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98" w:rsidRPr="002D1398" w:rsidRDefault="002D1398" w:rsidP="002D1398">
      <w:pPr>
        <w:jc w:val="center"/>
        <w:rPr>
          <w:b/>
          <w:i/>
          <w:sz w:val="36"/>
          <w:szCs w:val="36"/>
        </w:rPr>
      </w:pPr>
      <w:r w:rsidRPr="002D1398">
        <w:rPr>
          <w:b/>
          <w:i/>
          <w:sz w:val="36"/>
          <w:szCs w:val="36"/>
        </w:rPr>
        <w:t>Диагностика предметных результатов</w:t>
      </w:r>
    </w:p>
    <w:p w:rsidR="002D1398" w:rsidRDefault="002D1398" w:rsidP="002D1398">
      <w:pPr>
        <w:rPr>
          <w:sz w:val="28"/>
          <w:szCs w:val="28"/>
        </w:rPr>
      </w:pPr>
    </w:p>
    <w:p w:rsidR="00016EB9" w:rsidRPr="001F369F" w:rsidRDefault="00242E63" w:rsidP="00242E63">
      <w:pPr>
        <w:rPr>
          <w:sz w:val="28"/>
          <w:szCs w:val="28"/>
        </w:rPr>
      </w:pPr>
      <w:r w:rsidRPr="001F369F">
        <w:rPr>
          <w:sz w:val="28"/>
          <w:szCs w:val="28"/>
        </w:rPr>
        <w:t xml:space="preserve">  Работу </w:t>
      </w:r>
      <w:r w:rsidR="00AF0CA4" w:rsidRPr="001F369F">
        <w:rPr>
          <w:sz w:val="28"/>
          <w:szCs w:val="28"/>
        </w:rPr>
        <w:t xml:space="preserve">по </w:t>
      </w:r>
      <w:r w:rsidR="00016EB9" w:rsidRPr="001F369F">
        <w:rPr>
          <w:sz w:val="28"/>
          <w:szCs w:val="28"/>
        </w:rPr>
        <w:t xml:space="preserve">технологии оценивания </w:t>
      </w:r>
      <w:r w:rsidRPr="001F369F">
        <w:rPr>
          <w:sz w:val="28"/>
          <w:szCs w:val="28"/>
        </w:rPr>
        <w:t>мы начали задолго до введения вторых стандартов.</w:t>
      </w:r>
      <w:r w:rsidR="00016EB9" w:rsidRPr="001F369F">
        <w:rPr>
          <w:sz w:val="28"/>
          <w:szCs w:val="28"/>
        </w:rPr>
        <w:t xml:space="preserve"> </w:t>
      </w:r>
    </w:p>
    <w:p w:rsidR="00016EB9" w:rsidRPr="006950EB" w:rsidRDefault="00242E63" w:rsidP="00242E63">
      <w:pPr>
        <w:jc w:val="both"/>
        <w:rPr>
          <w:b/>
          <w:sz w:val="28"/>
          <w:szCs w:val="28"/>
        </w:rPr>
      </w:pPr>
      <w:r w:rsidRPr="001F369F">
        <w:rPr>
          <w:sz w:val="28"/>
          <w:szCs w:val="28"/>
        </w:rPr>
        <w:t xml:space="preserve">     </w:t>
      </w:r>
      <w:r w:rsidR="00016EB9" w:rsidRPr="001F369F">
        <w:rPr>
          <w:sz w:val="28"/>
          <w:szCs w:val="28"/>
        </w:rPr>
        <w:t>Основными</w:t>
      </w:r>
      <w:r w:rsidR="00016EB9" w:rsidRPr="001F369F">
        <w:rPr>
          <w:b/>
          <w:sz w:val="28"/>
          <w:szCs w:val="28"/>
        </w:rPr>
        <w:t xml:space="preserve"> задачами </w:t>
      </w:r>
      <w:r w:rsidR="00016EB9" w:rsidRPr="001F369F">
        <w:rPr>
          <w:sz w:val="28"/>
          <w:szCs w:val="28"/>
        </w:rPr>
        <w:t>технологии оценивания</w:t>
      </w:r>
      <w:r w:rsidR="00CB0307">
        <w:rPr>
          <w:sz w:val="28"/>
          <w:szCs w:val="28"/>
        </w:rPr>
        <w:t xml:space="preserve">, </w:t>
      </w:r>
      <w:r w:rsidR="00CB0307" w:rsidRPr="006950EB">
        <w:rPr>
          <w:sz w:val="28"/>
          <w:szCs w:val="28"/>
        </w:rPr>
        <w:t>принятой в Образовательной системе "Школа 2100"</w:t>
      </w:r>
      <w:r w:rsidR="00016EB9" w:rsidRPr="006950EB">
        <w:rPr>
          <w:sz w:val="28"/>
          <w:szCs w:val="28"/>
        </w:rPr>
        <w:t xml:space="preserve"> </w:t>
      </w:r>
      <w:r w:rsidR="00CB0307" w:rsidRPr="006950EB">
        <w:rPr>
          <w:sz w:val="28"/>
          <w:szCs w:val="28"/>
        </w:rPr>
        <w:t>являются</w:t>
      </w:r>
      <w:r w:rsidR="00016EB9" w:rsidRPr="006950EB">
        <w:rPr>
          <w:sz w:val="28"/>
          <w:szCs w:val="28"/>
        </w:rPr>
        <w:t xml:space="preserve">: </w:t>
      </w:r>
    </w:p>
    <w:p w:rsidR="00016EB9" w:rsidRPr="00B74BEB" w:rsidRDefault="00016EB9" w:rsidP="00B74B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950EB">
        <w:rPr>
          <w:sz w:val="28"/>
          <w:szCs w:val="28"/>
        </w:rPr>
        <w:t>Определить, как ученик овладевает умениями по использованию</w:t>
      </w:r>
      <w:r w:rsidRPr="00B74BEB">
        <w:rPr>
          <w:sz w:val="28"/>
          <w:szCs w:val="28"/>
        </w:rPr>
        <w:t xml:space="preserve"> знаний – то есть современными целями образования. </w:t>
      </w:r>
    </w:p>
    <w:p w:rsidR="00016EB9" w:rsidRPr="00B74BEB" w:rsidRDefault="00016EB9" w:rsidP="00B74B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74BEB">
        <w:rPr>
          <w:sz w:val="28"/>
          <w:szCs w:val="28"/>
        </w:rPr>
        <w:t xml:space="preserve">Развивать у ученика умения самостоятельно оценивать результат своих действий, контролировать самого себя, находить и исправлять собственные ошибки. </w:t>
      </w:r>
    </w:p>
    <w:p w:rsidR="00016EB9" w:rsidRPr="00B74BEB" w:rsidRDefault="00016EB9" w:rsidP="00B74BE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74BEB">
        <w:rPr>
          <w:sz w:val="28"/>
          <w:szCs w:val="28"/>
        </w:rPr>
        <w:t xml:space="preserve">Сориентировать ученика на успех, избавить его от страха перед школьным контролем и оцениванием, создать комфортную для учебы обстановку, сберечь психологическое здоровье детей. </w:t>
      </w:r>
    </w:p>
    <w:p w:rsidR="002D02C6" w:rsidRPr="001F369F" w:rsidRDefault="00242E63" w:rsidP="00B74BEB">
      <w:pPr>
        <w:jc w:val="both"/>
        <w:rPr>
          <w:sz w:val="28"/>
          <w:szCs w:val="28"/>
        </w:rPr>
      </w:pPr>
      <w:r w:rsidRPr="001F369F">
        <w:rPr>
          <w:sz w:val="28"/>
          <w:szCs w:val="28"/>
        </w:rPr>
        <w:t xml:space="preserve">     </w:t>
      </w:r>
      <w:r w:rsidR="002D02C6" w:rsidRPr="001F369F">
        <w:rPr>
          <w:sz w:val="28"/>
          <w:szCs w:val="28"/>
        </w:rPr>
        <w:t>На протяжении трёх лет я составляла</w:t>
      </w:r>
      <w:r w:rsidRPr="001F369F">
        <w:rPr>
          <w:sz w:val="28"/>
          <w:szCs w:val="28"/>
        </w:rPr>
        <w:t xml:space="preserve"> </w:t>
      </w:r>
      <w:proofErr w:type="spellStart"/>
      <w:r w:rsidR="002D02C6" w:rsidRPr="001F369F">
        <w:rPr>
          <w:sz w:val="28"/>
          <w:szCs w:val="28"/>
        </w:rPr>
        <w:t>разноуровневые</w:t>
      </w:r>
      <w:proofErr w:type="spellEnd"/>
      <w:r w:rsidR="002D02C6" w:rsidRPr="001F369F">
        <w:rPr>
          <w:sz w:val="28"/>
          <w:szCs w:val="28"/>
        </w:rPr>
        <w:t xml:space="preserve"> самостоятельные  работы к учебнику «Математика». Работы разбиты по темам и классам, в  </w:t>
      </w:r>
      <w:proofErr w:type="gramStart"/>
      <w:r w:rsidR="002D02C6" w:rsidRPr="001F369F">
        <w:rPr>
          <w:sz w:val="28"/>
          <w:szCs w:val="28"/>
        </w:rPr>
        <w:t>которых</w:t>
      </w:r>
      <w:proofErr w:type="gramEnd"/>
      <w:r w:rsidR="002D02C6" w:rsidRPr="001F369F">
        <w:rPr>
          <w:sz w:val="28"/>
          <w:szCs w:val="28"/>
        </w:rPr>
        <w:t xml:space="preserve">  три уровня: необходимый, программный и максимальный. Большую роль я отводила самостоятельной работе учащихся, в ходе которой ученики находились в самостоятельном поиске. Я заранее сообщала тему и цель работы. Ребёнок выяснял для себя, что он знает, что хочет узнать, обращался за помощью к учебнику, вел собственные наблюдения. Данный вид работы способствовал развитию ответственности, самостоятельности ребёнка, учил работать с источниками.</w:t>
      </w:r>
    </w:p>
    <w:p w:rsidR="002D02C6" w:rsidRPr="006950EB" w:rsidRDefault="00242E63" w:rsidP="002D02C6">
      <w:pPr>
        <w:pStyle w:val="a3"/>
        <w:jc w:val="both"/>
        <w:rPr>
          <w:sz w:val="28"/>
          <w:szCs w:val="28"/>
        </w:rPr>
      </w:pPr>
      <w:r w:rsidRPr="001F369F">
        <w:rPr>
          <w:sz w:val="28"/>
          <w:szCs w:val="28"/>
        </w:rPr>
        <w:t xml:space="preserve">    </w:t>
      </w:r>
      <w:r w:rsidR="002D02C6" w:rsidRPr="001F369F">
        <w:rPr>
          <w:sz w:val="28"/>
          <w:szCs w:val="28"/>
        </w:rPr>
        <w:t>При составлении самостоятельных  работ я отбирала по конкретной теме тот минимум заданий, которые должны выполнить все (3-4 задания необходимого уровня). К данному уровню относятся задания, которые позволяют выяснить, насколько учащиеся овладели знаниями и умениями на уровне стандарта</w:t>
      </w:r>
      <w:proofErr w:type="gramStart"/>
      <w:r w:rsidR="002D02C6" w:rsidRPr="001F369F">
        <w:rPr>
          <w:sz w:val="28"/>
          <w:szCs w:val="28"/>
        </w:rPr>
        <w:t>.</w:t>
      </w:r>
      <w:proofErr w:type="gramEnd"/>
      <w:r w:rsidR="002D02C6" w:rsidRPr="001F369F">
        <w:rPr>
          <w:sz w:val="28"/>
          <w:szCs w:val="28"/>
        </w:rPr>
        <w:t xml:space="preserve"> </w:t>
      </w:r>
      <w:r w:rsidR="00427EBE">
        <w:rPr>
          <w:b/>
          <w:sz w:val="28"/>
          <w:szCs w:val="28"/>
        </w:rPr>
        <w:t>Базовый</w:t>
      </w:r>
      <w:r w:rsidR="002D02C6" w:rsidRPr="001F369F">
        <w:rPr>
          <w:b/>
          <w:sz w:val="28"/>
          <w:szCs w:val="28"/>
        </w:rPr>
        <w:t xml:space="preserve"> уровень – решение типовой задачи, </w:t>
      </w:r>
      <w:r w:rsidR="002D02C6" w:rsidRPr="001F369F">
        <w:rPr>
          <w:sz w:val="28"/>
          <w:szCs w:val="28"/>
        </w:rPr>
        <w:t xml:space="preserve">подобной тем, что решали уже много раз, где требовались отработанные умения и давно изученные знания. Это </w:t>
      </w:r>
      <w:r w:rsidR="002D02C6" w:rsidRPr="001F369F">
        <w:rPr>
          <w:i/>
          <w:sz w:val="28"/>
          <w:szCs w:val="28"/>
        </w:rPr>
        <w:t>необходимо всем</w:t>
      </w:r>
      <w:r w:rsidR="002D02C6" w:rsidRPr="001F369F">
        <w:rPr>
          <w:sz w:val="28"/>
          <w:szCs w:val="28"/>
        </w:rPr>
        <w:t xml:space="preserve"> по любому предмету, </w:t>
      </w:r>
      <w:r w:rsidR="002D02C6" w:rsidRPr="001F369F">
        <w:rPr>
          <w:b/>
          <w:sz w:val="28"/>
          <w:szCs w:val="28"/>
        </w:rPr>
        <w:t xml:space="preserve">«хорошо, но не отлично». </w:t>
      </w:r>
      <w:r w:rsidR="00CB0307" w:rsidRPr="006950EB">
        <w:rPr>
          <w:sz w:val="28"/>
          <w:szCs w:val="28"/>
        </w:rPr>
        <w:t>В соответствии с новым стандартом это базовый уровень.</w:t>
      </w:r>
    </w:p>
    <w:p w:rsidR="002D02C6" w:rsidRPr="006950EB" w:rsidRDefault="00242E63" w:rsidP="002D02C6">
      <w:pPr>
        <w:pStyle w:val="a3"/>
        <w:jc w:val="both"/>
        <w:rPr>
          <w:sz w:val="28"/>
          <w:szCs w:val="28"/>
        </w:rPr>
      </w:pPr>
      <w:r w:rsidRPr="006950EB">
        <w:rPr>
          <w:sz w:val="28"/>
          <w:szCs w:val="28"/>
        </w:rPr>
        <w:t xml:space="preserve">     </w:t>
      </w:r>
      <w:r w:rsidR="002D02C6" w:rsidRPr="006950EB">
        <w:rPr>
          <w:sz w:val="28"/>
          <w:szCs w:val="28"/>
        </w:rPr>
        <w:t xml:space="preserve">К программному уровню относятся задания, которые </w:t>
      </w:r>
      <w:proofErr w:type="gramStart"/>
      <w:r w:rsidR="002D02C6" w:rsidRPr="006950EB">
        <w:rPr>
          <w:sz w:val="28"/>
          <w:szCs w:val="28"/>
        </w:rPr>
        <w:t>позволяют отследить</w:t>
      </w:r>
      <w:r w:rsidR="002D02C6" w:rsidRPr="001F369F">
        <w:rPr>
          <w:sz w:val="28"/>
          <w:szCs w:val="28"/>
        </w:rPr>
        <w:t xml:space="preserve"> насколько учащиеся овладели</w:t>
      </w:r>
      <w:proofErr w:type="gramEnd"/>
      <w:r w:rsidR="002D02C6" w:rsidRPr="001F369F">
        <w:rPr>
          <w:sz w:val="28"/>
          <w:szCs w:val="28"/>
        </w:rPr>
        <w:t xml:space="preserve"> знаниями и умениями. </w:t>
      </w:r>
      <w:r w:rsidR="002D02C6" w:rsidRPr="001F369F">
        <w:rPr>
          <w:b/>
          <w:sz w:val="28"/>
          <w:szCs w:val="28"/>
        </w:rPr>
        <w:t>Программный уровень – решение нестандартной задачи,</w:t>
      </w:r>
      <w:r w:rsidR="002D02C6" w:rsidRPr="001F369F">
        <w:rPr>
          <w:sz w:val="28"/>
          <w:szCs w:val="28"/>
        </w:rPr>
        <w:t xml:space="preserve"> где потребовалось либо применить новые, изучаемые в данный момент, знания, либо старые знания и умения, но в новой непривычной ситуации. Это отличает от необходимого всем уровня – </w:t>
      </w:r>
      <w:r w:rsidR="002D02C6" w:rsidRPr="001F369F">
        <w:rPr>
          <w:b/>
          <w:sz w:val="28"/>
          <w:szCs w:val="28"/>
        </w:rPr>
        <w:t>«отлично».</w:t>
      </w:r>
      <w:r w:rsidR="00CB0307">
        <w:rPr>
          <w:b/>
          <w:sz w:val="28"/>
          <w:szCs w:val="28"/>
        </w:rPr>
        <w:t xml:space="preserve"> </w:t>
      </w:r>
      <w:r w:rsidR="00CB0307" w:rsidRPr="006950EB">
        <w:rPr>
          <w:sz w:val="28"/>
          <w:szCs w:val="28"/>
        </w:rPr>
        <w:t>В соответствии с новым стандартом - это повышенный уровень. Надо отметить, что повышенный уровень не является обязательным, и невыполнение заданий повышенного уровня не означает снижения оценки и, тем более, получение "двойки".</w:t>
      </w:r>
    </w:p>
    <w:p w:rsidR="002D02C6" w:rsidRPr="006950EB" w:rsidRDefault="00242E63" w:rsidP="002D02C6">
      <w:pPr>
        <w:pStyle w:val="a3"/>
        <w:jc w:val="both"/>
        <w:rPr>
          <w:sz w:val="28"/>
          <w:szCs w:val="28"/>
        </w:rPr>
      </w:pPr>
      <w:r w:rsidRPr="006950EB">
        <w:rPr>
          <w:sz w:val="28"/>
          <w:szCs w:val="28"/>
        </w:rPr>
        <w:t xml:space="preserve">     </w:t>
      </w:r>
      <w:proofErr w:type="gramStart"/>
      <w:r w:rsidR="002D02C6" w:rsidRPr="006950EB">
        <w:rPr>
          <w:sz w:val="28"/>
          <w:szCs w:val="28"/>
        </w:rPr>
        <w:t>К максимальному уровню относится  задание, позволяющее определить,</w:t>
      </w:r>
      <w:r w:rsidR="002D02C6" w:rsidRPr="001F369F">
        <w:rPr>
          <w:sz w:val="28"/>
          <w:szCs w:val="28"/>
        </w:rPr>
        <w:t xml:space="preserve"> насколько ученик может самостоятельно </w:t>
      </w:r>
      <w:proofErr w:type="spellStart"/>
      <w:r w:rsidR="002D02C6" w:rsidRPr="001F369F">
        <w:rPr>
          <w:sz w:val="28"/>
          <w:szCs w:val="28"/>
        </w:rPr>
        <w:t>использоватьимеющиеся</w:t>
      </w:r>
      <w:proofErr w:type="spellEnd"/>
      <w:r w:rsidR="002D02C6" w:rsidRPr="001F369F">
        <w:rPr>
          <w:sz w:val="28"/>
          <w:szCs w:val="28"/>
        </w:rPr>
        <w:t xml:space="preserve"> у него знания и умения в нестандартной ситуации, не описанных подробно в </w:t>
      </w:r>
      <w:r w:rsidR="002D02C6" w:rsidRPr="001F369F">
        <w:rPr>
          <w:sz w:val="28"/>
          <w:szCs w:val="28"/>
        </w:rPr>
        <w:lastRenderedPageBreak/>
        <w:t>учебниках и не отработанных на занятиях.</w:t>
      </w:r>
      <w:proofErr w:type="gramEnd"/>
      <w:r w:rsidR="001F369F">
        <w:rPr>
          <w:sz w:val="28"/>
          <w:szCs w:val="28"/>
        </w:rPr>
        <w:t xml:space="preserve"> </w:t>
      </w:r>
      <w:r w:rsidR="002D02C6" w:rsidRPr="001F369F">
        <w:rPr>
          <w:b/>
          <w:sz w:val="28"/>
          <w:szCs w:val="28"/>
        </w:rPr>
        <w:t>Максимальный уровен</w:t>
      </w:r>
      <w:proofErr w:type="gramStart"/>
      <w:r w:rsidR="002D02C6" w:rsidRPr="001F369F">
        <w:rPr>
          <w:b/>
          <w:sz w:val="28"/>
          <w:szCs w:val="28"/>
        </w:rPr>
        <w:t>ь</w:t>
      </w:r>
      <w:r w:rsidR="002D02C6" w:rsidRPr="001F369F">
        <w:rPr>
          <w:sz w:val="28"/>
          <w:szCs w:val="28"/>
        </w:rPr>
        <w:t>(</w:t>
      </w:r>
      <w:proofErr w:type="gramEnd"/>
      <w:r w:rsidR="002D02C6" w:rsidRPr="001F369F">
        <w:rPr>
          <w:sz w:val="28"/>
          <w:szCs w:val="28"/>
        </w:rPr>
        <w:t xml:space="preserve">!!! Необязательный) – </w:t>
      </w:r>
      <w:r w:rsidR="002D02C6" w:rsidRPr="001F369F">
        <w:rPr>
          <w:b/>
          <w:sz w:val="28"/>
          <w:szCs w:val="28"/>
        </w:rPr>
        <w:t>решение не изучавшейся в классе«сверхзадачи»,</w:t>
      </w:r>
      <w:r w:rsidR="002D02C6" w:rsidRPr="001F369F">
        <w:rPr>
          <w:sz w:val="28"/>
          <w:szCs w:val="28"/>
        </w:rPr>
        <w:t xml:space="preserve"> для которой потребовалось либо самостоятельно добытые, не изучавшиеся знания, либо новые самостоятельно усвоенные умения. Это демонстрирует исключительные успехи сверх школьных требований, </w:t>
      </w:r>
      <w:r w:rsidR="002D02C6" w:rsidRPr="001F369F">
        <w:rPr>
          <w:b/>
          <w:sz w:val="28"/>
          <w:szCs w:val="28"/>
        </w:rPr>
        <w:t xml:space="preserve">«превосходно». </w:t>
      </w:r>
      <w:r w:rsidR="002D02C6" w:rsidRPr="001F369F">
        <w:rPr>
          <w:sz w:val="28"/>
          <w:szCs w:val="28"/>
        </w:rPr>
        <w:t>Обычно все варианты по трудности одинаковы, но внутри варианта задачи распределены по нарастанию трудности. Такие задания ставят ученика вначале в равные условия.</w:t>
      </w:r>
      <w:r w:rsidR="00CB0307">
        <w:rPr>
          <w:sz w:val="28"/>
          <w:szCs w:val="28"/>
        </w:rPr>
        <w:t xml:space="preserve"> </w:t>
      </w:r>
      <w:r w:rsidR="00CB0307" w:rsidRPr="006950EB">
        <w:rPr>
          <w:sz w:val="28"/>
          <w:szCs w:val="28"/>
        </w:rPr>
        <w:t>Задания максимального уровня рассчитаны на особо одарённых учеников, и ни в коем случае не могут быть обязательными для всех учеников.</w:t>
      </w:r>
    </w:p>
    <w:p w:rsidR="00242E63" w:rsidRPr="001F369F" w:rsidRDefault="00242E63" w:rsidP="00B74BEB">
      <w:pPr>
        <w:jc w:val="both"/>
        <w:rPr>
          <w:color w:val="FF0000"/>
          <w:sz w:val="28"/>
          <w:szCs w:val="28"/>
        </w:rPr>
      </w:pPr>
      <w:r w:rsidRPr="006950EB">
        <w:rPr>
          <w:sz w:val="28"/>
          <w:szCs w:val="28"/>
        </w:rPr>
        <w:t xml:space="preserve">  </w:t>
      </w:r>
      <w:r w:rsidR="00B74BEB" w:rsidRPr="006950EB">
        <w:rPr>
          <w:sz w:val="28"/>
          <w:szCs w:val="28"/>
        </w:rPr>
        <w:t xml:space="preserve"> </w:t>
      </w:r>
      <w:r w:rsidRPr="006950EB">
        <w:rPr>
          <w:sz w:val="28"/>
          <w:szCs w:val="28"/>
        </w:rPr>
        <w:t xml:space="preserve"> Опыт данной работы был обобщён, систематизирован</w:t>
      </w:r>
      <w:r w:rsidR="00CB0307" w:rsidRPr="006950EB">
        <w:rPr>
          <w:sz w:val="28"/>
          <w:szCs w:val="28"/>
        </w:rPr>
        <w:t>, одобрен автором учебников по математике</w:t>
      </w:r>
      <w:r w:rsidRPr="006950EB">
        <w:rPr>
          <w:sz w:val="28"/>
          <w:szCs w:val="28"/>
        </w:rPr>
        <w:t xml:space="preserve">. В дальнейшем учителя начальной школы стали составлять контрольные работы за четверть, основываясь на моём опыте. Позже надобность в составлении </w:t>
      </w:r>
      <w:r w:rsidR="00CB0307" w:rsidRPr="006950EB">
        <w:rPr>
          <w:sz w:val="28"/>
          <w:szCs w:val="28"/>
        </w:rPr>
        <w:t xml:space="preserve">дополнительных </w:t>
      </w:r>
      <w:r w:rsidRPr="006950EB">
        <w:rPr>
          <w:sz w:val="28"/>
          <w:szCs w:val="28"/>
        </w:rPr>
        <w:t>работ по уровням отпала, так как авторы учебников выпустили тетради для  контрольных работ по</w:t>
      </w:r>
      <w:r w:rsidRPr="001F369F">
        <w:rPr>
          <w:sz w:val="28"/>
          <w:szCs w:val="28"/>
        </w:rPr>
        <w:t xml:space="preserve"> уровням сложности.    Так как по технологии оценивания </w:t>
      </w:r>
      <w:r w:rsidR="00CB0307">
        <w:rPr>
          <w:sz w:val="28"/>
          <w:szCs w:val="28"/>
        </w:rPr>
        <w:t xml:space="preserve">"Школы 2100" </w:t>
      </w:r>
      <w:r w:rsidRPr="001F369F">
        <w:rPr>
          <w:sz w:val="28"/>
          <w:szCs w:val="28"/>
        </w:rPr>
        <w:t xml:space="preserve">мы работали не один год, то у нас не </w:t>
      </w:r>
      <w:r w:rsidRPr="006950EB">
        <w:rPr>
          <w:sz w:val="28"/>
          <w:szCs w:val="28"/>
        </w:rPr>
        <w:t xml:space="preserve">возникло  больших трудностей при переходе на оценивание по требованиям ФГОС. </w:t>
      </w:r>
      <w:r w:rsidR="00CB0307" w:rsidRPr="006950EB">
        <w:rPr>
          <w:sz w:val="28"/>
          <w:szCs w:val="28"/>
        </w:rPr>
        <w:t xml:space="preserve"> В настоящее время уточняются конкретные критерии оценки: например, 50% выполнения заданий базового уровня - это "3" и т.д.</w:t>
      </w:r>
      <w:r w:rsidR="007A5A92">
        <w:rPr>
          <w:sz w:val="28"/>
          <w:szCs w:val="28"/>
        </w:rPr>
        <w:t xml:space="preserve"> Предлагаю воспользоваться бланком</w:t>
      </w:r>
      <w:r w:rsidR="00C34ED4">
        <w:rPr>
          <w:sz w:val="28"/>
          <w:szCs w:val="28"/>
        </w:rPr>
        <w:t xml:space="preserve"> анализа контрольной работы</w:t>
      </w:r>
      <w:bookmarkStart w:id="0" w:name="_GoBack"/>
      <w:bookmarkEnd w:id="0"/>
      <w:r w:rsidR="007A5A92">
        <w:rPr>
          <w:sz w:val="28"/>
          <w:szCs w:val="28"/>
        </w:rPr>
        <w:t>.</w:t>
      </w:r>
    </w:p>
    <w:p w:rsidR="00242E63" w:rsidRPr="001F369F" w:rsidRDefault="00242E63">
      <w:pPr>
        <w:rPr>
          <w:color w:val="FF0000"/>
          <w:sz w:val="28"/>
          <w:szCs w:val="28"/>
        </w:rPr>
      </w:pPr>
    </w:p>
    <w:sectPr w:rsidR="00242E63" w:rsidRPr="001F369F" w:rsidSect="00A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79F5"/>
    <w:multiLevelType w:val="hybridMultilevel"/>
    <w:tmpl w:val="F342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3A42"/>
    <w:multiLevelType w:val="hybridMultilevel"/>
    <w:tmpl w:val="D3364992"/>
    <w:lvl w:ilvl="0" w:tplc="86CE0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C6"/>
    <w:rsid w:val="00016EB9"/>
    <w:rsid w:val="000D3262"/>
    <w:rsid w:val="001F369F"/>
    <w:rsid w:val="002052B2"/>
    <w:rsid w:val="00242E63"/>
    <w:rsid w:val="002D02C6"/>
    <w:rsid w:val="002D1398"/>
    <w:rsid w:val="00427EBE"/>
    <w:rsid w:val="004A1827"/>
    <w:rsid w:val="006021EC"/>
    <w:rsid w:val="006950EB"/>
    <w:rsid w:val="007465BC"/>
    <w:rsid w:val="007A5A92"/>
    <w:rsid w:val="00AB4F9B"/>
    <w:rsid w:val="00AC7F25"/>
    <w:rsid w:val="00AF0CA4"/>
    <w:rsid w:val="00B74BEB"/>
    <w:rsid w:val="00C34ED4"/>
    <w:rsid w:val="00C61713"/>
    <w:rsid w:val="00CB0307"/>
    <w:rsid w:val="00F9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Александр Евгеньевич</cp:lastModifiedBy>
  <cp:revision>8</cp:revision>
  <cp:lastPrinted>2013-03-28T05:49:00Z</cp:lastPrinted>
  <dcterms:created xsi:type="dcterms:W3CDTF">2013-03-29T15:38:00Z</dcterms:created>
  <dcterms:modified xsi:type="dcterms:W3CDTF">2016-03-29T11:12:00Z</dcterms:modified>
</cp:coreProperties>
</file>