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01" w:rsidRPr="001F6A61" w:rsidRDefault="002E2C01" w:rsidP="00363D60">
      <w:pPr>
        <w:jc w:val="center"/>
        <w:rPr>
          <w:rFonts w:ascii="Times New Roman" w:hAnsi="Times New Roman"/>
          <w:b/>
          <w:sz w:val="32"/>
          <w:szCs w:val="32"/>
        </w:rPr>
      </w:pPr>
      <w:r w:rsidRPr="001F6A61">
        <w:rPr>
          <w:rFonts w:ascii="Times New Roman" w:hAnsi="Times New Roman"/>
          <w:b/>
          <w:sz w:val="32"/>
          <w:szCs w:val="32"/>
        </w:rPr>
        <w:t>Педагогический проект</w:t>
      </w:r>
    </w:p>
    <w:p w:rsidR="00B274CA" w:rsidRDefault="002E2C01" w:rsidP="00363D60">
      <w:pPr>
        <w:jc w:val="center"/>
        <w:rPr>
          <w:rFonts w:ascii="Times New Roman" w:hAnsi="Times New Roman"/>
          <w:b/>
          <w:sz w:val="32"/>
          <w:szCs w:val="32"/>
        </w:rPr>
      </w:pPr>
      <w:r w:rsidRPr="00B274CA">
        <w:rPr>
          <w:rFonts w:ascii="Times New Roman" w:hAnsi="Times New Roman"/>
          <w:b/>
          <w:sz w:val="32"/>
          <w:szCs w:val="32"/>
        </w:rPr>
        <w:t>Развитие познавательного интереса учащихся</w:t>
      </w:r>
    </w:p>
    <w:p w:rsidR="002E2C01" w:rsidRPr="00B274CA" w:rsidRDefault="002E2C01" w:rsidP="00363D60">
      <w:pPr>
        <w:jc w:val="center"/>
        <w:rPr>
          <w:rFonts w:ascii="Times New Roman" w:hAnsi="Times New Roman"/>
          <w:b/>
          <w:sz w:val="32"/>
          <w:szCs w:val="32"/>
        </w:rPr>
      </w:pPr>
      <w:r w:rsidRPr="00B274CA">
        <w:rPr>
          <w:rFonts w:ascii="Times New Roman" w:hAnsi="Times New Roman"/>
          <w:b/>
          <w:sz w:val="32"/>
          <w:szCs w:val="32"/>
        </w:rPr>
        <w:t xml:space="preserve"> по окружающему миру</w:t>
      </w:r>
    </w:p>
    <w:p w:rsidR="002E2C01" w:rsidRDefault="002E2C01" w:rsidP="00363D60">
      <w:pPr>
        <w:jc w:val="both"/>
        <w:rPr>
          <w:rFonts w:ascii="Times New Roman" w:hAnsi="Times New Roman"/>
          <w:sz w:val="28"/>
          <w:szCs w:val="28"/>
        </w:rPr>
      </w:pPr>
      <w:r w:rsidRPr="00A15962">
        <w:rPr>
          <w:rFonts w:ascii="Times New Roman" w:hAnsi="Times New Roman"/>
          <w:b/>
          <w:sz w:val="28"/>
          <w:szCs w:val="28"/>
        </w:rPr>
        <w:t>Автор проекта</w:t>
      </w:r>
      <w:r w:rsidRPr="00A15962">
        <w:rPr>
          <w:rFonts w:ascii="Times New Roman" w:hAnsi="Times New Roman"/>
          <w:sz w:val="28"/>
          <w:szCs w:val="28"/>
        </w:rPr>
        <w:t>: Чмыхало Татьяна Юрьевна</w:t>
      </w:r>
      <w:r w:rsidR="001F6A61">
        <w:rPr>
          <w:rFonts w:ascii="Times New Roman" w:hAnsi="Times New Roman"/>
          <w:sz w:val="28"/>
          <w:szCs w:val="28"/>
        </w:rPr>
        <w:t>, учитель начальных классов МАОУ СОШ №2 г</w:t>
      </w:r>
      <w:proofErr w:type="gramStart"/>
      <w:r w:rsidR="001F6A61">
        <w:rPr>
          <w:rFonts w:ascii="Times New Roman" w:hAnsi="Times New Roman"/>
          <w:sz w:val="28"/>
          <w:szCs w:val="28"/>
        </w:rPr>
        <w:t>.Т</w:t>
      </w:r>
      <w:proofErr w:type="gramEnd"/>
      <w:r w:rsidR="001F6A61">
        <w:rPr>
          <w:rFonts w:ascii="Times New Roman" w:hAnsi="Times New Roman"/>
          <w:sz w:val="28"/>
          <w:szCs w:val="28"/>
        </w:rPr>
        <w:t>омска</w:t>
      </w:r>
    </w:p>
    <w:p w:rsidR="001F6A61" w:rsidRPr="001F6A61" w:rsidRDefault="001F6A61" w:rsidP="00363D60">
      <w:pPr>
        <w:jc w:val="both"/>
        <w:rPr>
          <w:rFonts w:ascii="Times New Roman" w:hAnsi="Times New Roman"/>
          <w:i/>
          <w:sz w:val="28"/>
          <w:szCs w:val="28"/>
        </w:rPr>
      </w:pPr>
    </w:p>
    <w:p w:rsidR="001F6A61" w:rsidRPr="00B274CA" w:rsidRDefault="002E2C01" w:rsidP="0016320F">
      <w:pPr>
        <w:jc w:val="both"/>
        <w:rPr>
          <w:rFonts w:ascii="Times New Roman" w:hAnsi="Times New Roman"/>
          <w:b/>
          <w:i/>
          <w:sz w:val="32"/>
          <w:szCs w:val="32"/>
        </w:rPr>
      </w:pPr>
      <w:r w:rsidRPr="00B274CA">
        <w:rPr>
          <w:rFonts w:ascii="Times New Roman" w:hAnsi="Times New Roman"/>
          <w:b/>
          <w:i/>
          <w:sz w:val="32"/>
          <w:szCs w:val="32"/>
        </w:rPr>
        <w:t>Обоснование необходимости написания проекта:</w:t>
      </w:r>
    </w:p>
    <w:p w:rsidR="0016320F" w:rsidRDefault="006226C4" w:rsidP="001F6A61">
      <w:pPr>
        <w:ind w:firstLine="708"/>
        <w:jc w:val="both"/>
        <w:rPr>
          <w:rFonts w:ascii="Times New Roman" w:hAnsi="Times New Roman"/>
          <w:sz w:val="28"/>
          <w:szCs w:val="28"/>
        </w:rPr>
      </w:pPr>
      <w:r>
        <w:rPr>
          <w:rFonts w:ascii="Times New Roman" w:hAnsi="Times New Roman"/>
          <w:sz w:val="28"/>
          <w:szCs w:val="28"/>
        </w:rPr>
        <w:t xml:space="preserve"> Мой педагогический опыт подсказывает, что метод проблемного обучения является эффективным средством развития познавательного интереса учащихся на уроках окружающего мира. Изучение курса «Окружающий мир» оказывает благоприятное влияние на развитие  разных сторон личности ребёнка. В процессе познания природы, социального мира происходит совершенствование сенсорных процессов, мышления</w:t>
      </w:r>
      <w:r w:rsidR="00D96BAB">
        <w:rPr>
          <w:rFonts w:ascii="Times New Roman" w:hAnsi="Times New Roman"/>
          <w:sz w:val="28"/>
          <w:szCs w:val="28"/>
        </w:rPr>
        <w:t>, речи, развивается любознательность. Окружающий мир- источник чувств. Постоянные наблюдения за явлениями окружающего мира, взаимодействие с его предметами ведёт к тому, что ребёнок развивает умения анализировать связи и зависимости, обобщать наблюдаемое и делать выводы.В общем,всёто</w:t>
      </w:r>
      <w:r w:rsidR="006B7074">
        <w:rPr>
          <w:rFonts w:ascii="Times New Roman" w:hAnsi="Times New Roman"/>
          <w:sz w:val="28"/>
          <w:szCs w:val="28"/>
        </w:rPr>
        <w:t xml:space="preserve">, </w:t>
      </w:r>
      <w:r w:rsidR="00D96BAB">
        <w:rPr>
          <w:rFonts w:ascii="Times New Roman" w:hAnsi="Times New Roman"/>
          <w:sz w:val="28"/>
          <w:szCs w:val="28"/>
        </w:rPr>
        <w:t>что делает его умнее,сообразительнее,любознательнее.</w:t>
      </w:r>
      <w:r w:rsidR="006B7074">
        <w:rPr>
          <w:rFonts w:ascii="Times New Roman" w:hAnsi="Times New Roman"/>
          <w:sz w:val="28"/>
          <w:szCs w:val="28"/>
        </w:rPr>
        <w:t xml:space="preserve"> Вместе с тем воспитывается логика мысли, развивается логически правильная речь</w:t>
      </w:r>
      <w:r w:rsidR="0016320F">
        <w:rPr>
          <w:rFonts w:ascii="Times New Roman" w:hAnsi="Times New Roman"/>
          <w:sz w:val="28"/>
          <w:szCs w:val="28"/>
        </w:rPr>
        <w:t>.</w:t>
      </w:r>
    </w:p>
    <w:p w:rsidR="002E2C01" w:rsidRDefault="0016320F" w:rsidP="001F6A61">
      <w:pPr>
        <w:ind w:firstLine="708"/>
        <w:jc w:val="both"/>
        <w:rPr>
          <w:rFonts w:ascii="Times New Roman" w:hAnsi="Times New Roman"/>
          <w:sz w:val="28"/>
          <w:szCs w:val="28"/>
        </w:rPr>
      </w:pPr>
      <w:r w:rsidRPr="00B274CA">
        <w:rPr>
          <w:rFonts w:ascii="Times New Roman" w:hAnsi="Times New Roman"/>
          <w:b/>
          <w:i/>
          <w:sz w:val="28"/>
          <w:szCs w:val="28"/>
        </w:rPr>
        <w:t>Т</w:t>
      </w:r>
      <w:r w:rsidR="002E2C01" w:rsidRPr="00B274CA">
        <w:rPr>
          <w:rFonts w:ascii="Times New Roman" w:hAnsi="Times New Roman"/>
          <w:b/>
          <w:i/>
          <w:sz w:val="28"/>
          <w:szCs w:val="28"/>
        </w:rPr>
        <w:t>ехнология проблемного обучения</w:t>
      </w:r>
      <w:r w:rsidR="002E2C01" w:rsidRPr="00A15962">
        <w:rPr>
          <w:rFonts w:ascii="Times New Roman" w:hAnsi="Times New Roman"/>
          <w:sz w:val="28"/>
          <w:szCs w:val="28"/>
        </w:rPr>
        <w:t xml:space="preserve"> используется широко и тем самым вызвал у меня интерес. Этот метод помогает учителю выступить в роли консу</w:t>
      </w:r>
      <w:r w:rsidR="001F6A61">
        <w:rPr>
          <w:rFonts w:ascii="Times New Roman" w:hAnsi="Times New Roman"/>
          <w:sz w:val="28"/>
          <w:szCs w:val="28"/>
        </w:rPr>
        <w:t>льтанта, он только рассказывает</w:t>
      </w:r>
      <w:r w:rsidR="002E2C01" w:rsidRPr="00A15962">
        <w:rPr>
          <w:rFonts w:ascii="Times New Roman" w:hAnsi="Times New Roman"/>
          <w:sz w:val="28"/>
          <w:szCs w:val="28"/>
        </w:rPr>
        <w:t>, где искать информацию, объясняет, как полученные знания и навыки могут пригодиться в жизни.  Считаю, что работа над проектами обогащает ребенка новыми знания</w:t>
      </w:r>
      <w:r>
        <w:rPr>
          <w:rFonts w:ascii="Times New Roman" w:hAnsi="Times New Roman"/>
          <w:sz w:val="28"/>
          <w:szCs w:val="28"/>
        </w:rPr>
        <w:t>ми,  пробуждает и укрепляет в нё</w:t>
      </w:r>
      <w:r w:rsidR="002E2C01" w:rsidRPr="00A15962">
        <w:rPr>
          <w:rFonts w:ascii="Times New Roman" w:hAnsi="Times New Roman"/>
          <w:sz w:val="28"/>
          <w:szCs w:val="28"/>
        </w:rPr>
        <w:t>м интерес к познавательной деятельности, помогает систематизировать знания, их обобщать,</w:t>
      </w:r>
      <w:r>
        <w:rPr>
          <w:rFonts w:ascii="Times New Roman" w:hAnsi="Times New Roman"/>
          <w:sz w:val="28"/>
          <w:szCs w:val="28"/>
        </w:rPr>
        <w:t xml:space="preserve"> развивает творческий потенциал,</w:t>
      </w:r>
      <w:r w:rsidR="002E2C01" w:rsidRPr="00A15962">
        <w:rPr>
          <w:rFonts w:ascii="Times New Roman" w:hAnsi="Times New Roman"/>
          <w:sz w:val="28"/>
          <w:szCs w:val="28"/>
        </w:rPr>
        <w:t xml:space="preserve"> об</w:t>
      </w:r>
      <w:r>
        <w:rPr>
          <w:rFonts w:ascii="Times New Roman" w:hAnsi="Times New Roman"/>
          <w:sz w:val="28"/>
          <w:szCs w:val="28"/>
        </w:rPr>
        <w:t>огащает ребенка новыми знаниями,</w:t>
      </w:r>
      <w:r w:rsidR="002E2C01" w:rsidRPr="00A15962">
        <w:rPr>
          <w:rFonts w:ascii="Times New Roman" w:hAnsi="Times New Roman"/>
          <w:sz w:val="28"/>
          <w:szCs w:val="28"/>
        </w:rPr>
        <w:t xml:space="preserve"> пробуждает и укрепляет в нем интерес</w:t>
      </w:r>
      <w:r>
        <w:rPr>
          <w:rFonts w:ascii="Times New Roman" w:hAnsi="Times New Roman"/>
          <w:sz w:val="28"/>
          <w:szCs w:val="28"/>
        </w:rPr>
        <w:t xml:space="preserve"> к познавательной  деятельности,</w:t>
      </w:r>
      <w:r w:rsidR="002E2C01" w:rsidRPr="00A15962">
        <w:rPr>
          <w:rFonts w:ascii="Times New Roman" w:hAnsi="Times New Roman"/>
          <w:sz w:val="28"/>
          <w:szCs w:val="28"/>
        </w:rPr>
        <w:t xml:space="preserve"> помога</w:t>
      </w:r>
      <w:r>
        <w:rPr>
          <w:rFonts w:ascii="Times New Roman" w:hAnsi="Times New Roman"/>
          <w:sz w:val="28"/>
          <w:szCs w:val="28"/>
        </w:rPr>
        <w:t>ет систематизировать и обобщать, развивает творческий потенциал</w:t>
      </w:r>
      <w:r w:rsidR="002740D2">
        <w:rPr>
          <w:rFonts w:ascii="Times New Roman" w:hAnsi="Times New Roman"/>
          <w:sz w:val="28"/>
          <w:szCs w:val="28"/>
        </w:rPr>
        <w:t>.</w:t>
      </w:r>
      <w:r>
        <w:rPr>
          <w:rFonts w:ascii="Times New Roman" w:hAnsi="Times New Roman"/>
          <w:sz w:val="28"/>
          <w:szCs w:val="28"/>
        </w:rPr>
        <w:t xml:space="preserve"> П</w:t>
      </w:r>
      <w:r w:rsidR="002E2C01" w:rsidRPr="00A15962">
        <w:rPr>
          <w:rFonts w:ascii="Times New Roman" w:hAnsi="Times New Roman"/>
          <w:sz w:val="28"/>
          <w:szCs w:val="28"/>
        </w:rPr>
        <w:t>роектная деятельность предназначена для развития познавательного интереса младши</w:t>
      </w:r>
      <w:r>
        <w:rPr>
          <w:rFonts w:ascii="Times New Roman" w:hAnsi="Times New Roman"/>
          <w:sz w:val="28"/>
          <w:szCs w:val="28"/>
        </w:rPr>
        <w:t>х школьников к окружающему миру,</w:t>
      </w:r>
      <w:r w:rsidR="002E2C01" w:rsidRPr="00A15962">
        <w:rPr>
          <w:rFonts w:ascii="Times New Roman" w:hAnsi="Times New Roman"/>
          <w:sz w:val="28"/>
          <w:szCs w:val="28"/>
        </w:rPr>
        <w:t xml:space="preserve"> дает право выбора самим контролировать процесс и сотрудничать с одноклассниками. Повышает мотивацию обучения  и познавательную  активность младших школьников. </w:t>
      </w:r>
    </w:p>
    <w:p w:rsidR="00B274CA" w:rsidRPr="00A15962" w:rsidRDefault="00B274CA" w:rsidP="001F6A61">
      <w:pPr>
        <w:ind w:firstLine="708"/>
        <w:jc w:val="both"/>
        <w:rPr>
          <w:rFonts w:ascii="Times New Roman" w:hAnsi="Times New Roman"/>
          <w:sz w:val="28"/>
          <w:szCs w:val="28"/>
        </w:rPr>
      </w:pPr>
    </w:p>
    <w:p w:rsidR="002E2C01" w:rsidRPr="00B274CA" w:rsidRDefault="002E2C01" w:rsidP="00E53211">
      <w:pPr>
        <w:jc w:val="both"/>
        <w:rPr>
          <w:rFonts w:ascii="Times New Roman" w:hAnsi="Times New Roman"/>
          <w:b/>
          <w:sz w:val="32"/>
          <w:szCs w:val="32"/>
        </w:rPr>
      </w:pPr>
      <w:r w:rsidRPr="00B274CA">
        <w:rPr>
          <w:rFonts w:ascii="Times New Roman" w:hAnsi="Times New Roman"/>
          <w:b/>
          <w:sz w:val="32"/>
          <w:szCs w:val="32"/>
        </w:rPr>
        <w:lastRenderedPageBreak/>
        <w:t>Актуальность проекта:</w:t>
      </w:r>
    </w:p>
    <w:p w:rsidR="002E2C01" w:rsidRPr="00A15962" w:rsidRDefault="002E2C01" w:rsidP="00851A89">
      <w:pPr>
        <w:ind w:firstLine="708"/>
        <w:jc w:val="both"/>
        <w:rPr>
          <w:rFonts w:ascii="Times New Roman" w:hAnsi="Times New Roman"/>
          <w:sz w:val="28"/>
          <w:szCs w:val="28"/>
        </w:rPr>
      </w:pPr>
      <w:r w:rsidRPr="00A15962">
        <w:rPr>
          <w:rFonts w:ascii="Times New Roman" w:hAnsi="Times New Roman"/>
          <w:sz w:val="28"/>
          <w:szCs w:val="28"/>
        </w:rPr>
        <w:t xml:space="preserve">Работа в школе учителем начальных классов вывела меня на проблему необходимости развития познавательных  интересов обучающихся, т. к. старые объяснительно-иллюстративные методы  обучения стали не эффективными и не дают желаемого результата.  Анализируя познавательный интерес и мотивацию к изучению окружающего мира у поступивших  первоклассников, я сделала вывод  отсутствия или очень низкого интереса у них  к получению новых знаний, изучению окружающей среды, умения использовать свои знания в жизни. </w:t>
      </w:r>
    </w:p>
    <w:p w:rsidR="002E2C01" w:rsidRPr="00A15962" w:rsidRDefault="00853A41" w:rsidP="00851A89">
      <w:pPr>
        <w:jc w:val="both"/>
        <w:rPr>
          <w:rFonts w:ascii="Times New Roman" w:hAnsi="Times New Roman"/>
          <w:sz w:val="28"/>
          <w:szCs w:val="28"/>
        </w:rPr>
      </w:pPr>
      <w:r w:rsidRPr="00853A4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in;margin-top:19.8pt;width:1in;height:90pt;z-index:251657728">
            <v:imagedata r:id="rId6" o:title="" croptop="18116f" cropbottom="17227f" cropleft="54240f" cropright="713f"/>
          </v:shape>
        </w:pict>
      </w:r>
      <w:r w:rsidRPr="00853A41">
        <w:rPr>
          <w:noProof/>
          <w:lang w:eastAsia="ru-RU"/>
        </w:rPr>
        <w:pict>
          <v:shape id="_x0000_s1027" type="#_x0000_t75" style="position:absolute;left:0;text-align:left;margin-left:45pt;margin-top:10.8pt;width:297pt;height:177.35pt;z-index:251658752">
            <v:imagedata r:id="rId6" o:title="" croptop="6039f" cropright="48338f"/>
          </v:shape>
        </w:pict>
      </w:r>
    </w:p>
    <w:p w:rsidR="002E2C01" w:rsidRPr="00A15962" w:rsidRDefault="002E2C01" w:rsidP="00851A89">
      <w:pPr>
        <w:jc w:val="both"/>
        <w:rPr>
          <w:rFonts w:ascii="Times New Roman" w:hAnsi="Times New Roman"/>
          <w:sz w:val="28"/>
          <w:szCs w:val="28"/>
        </w:rPr>
      </w:pPr>
    </w:p>
    <w:p w:rsidR="002E2C01" w:rsidRPr="00A15962" w:rsidRDefault="002E2C01" w:rsidP="00851A89">
      <w:pPr>
        <w:jc w:val="both"/>
        <w:rPr>
          <w:rFonts w:ascii="Times New Roman" w:hAnsi="Times New Roman"/>
          <w:sz w:val="28"/>
          <w:szCs w:val="28"/>
        </w:rPr>
      </w:pPr>
    </w:p>
    <w:p w:rsidR="002E2C01" w:rsidRPr="00A15962" w:rsidRDefault="002E2C01" w:rsidP="00851A89">
      <w:pPr>
        <w:jc w:val="both"/>
        <w:rPr>
          <w:rFonts w:ascii="Times New Roman" w:hAnsi="Times New Roman"/>
          <w:sz w:val="28"/>
          <w:szCs w:val="28"/>
        </w:rPr>
      </w:pPr>
    </w:p>
    <w:p w:rsidR="002E2C01" w:rsidRPr="00A15962" w:rsidRDefault="002E2C01" w:rsidP="00851A89">
      <w:pPr>
        <w:jc w:val="both"/>
        <w:rPr>
          <w:rFonts w:ascii="Times New Roman" w:hAnsi="Times New Roman"/>
          <w:sz w:val="28"/>
          <w:szCs w:val="28"/>
        </w:rPr>
      </w:pPr>
    </w:p>
    <w:p w:rsidR="00EB471F" w:rsidRDefault="00EB471F" w:rsidP="00EB471F">
      <w:pPr>
        <w:ind w:firstLine="708"/>
        <w:jc w:val="both"/>
        <w:rPr>
          <w:rFonts w:ascii="Times New Roman" w:hAnsi="Times New Roman"/>
          <w:sz w:val="28"/>
          <w:szCs w:val="28"/>
        </w:rPr>
      </w:pPr>
    </w:p>
    <w:p w:rsidR="00EB471F" w:rsidRDefault="00EB471F" w:rsidP="00EB471F">
      <w:pPr>
        <w:ind w:firstLine="708"/>
        <w:jc w:val="both"/>
        <w:rPr>
          <w:rFonts w:ascii="Times New Roman" w:hAnsi="Times New Roman"/>
          <w:sz w:val="28"/>
          <w:szCs w:val="28"/>
        </w:rPr>
      </w:pPr>
    </w:p>
    <w:p w:rsidR="00EB471F" w:rsidRDefault="002E2C01" w:rsidP="00EB471F">
      <w:pPr>
        <w:ind w:firstLine="708"/>
        <w:jc w:val="both"/>
        <w:rPr>
          <w:rFonts w:ascii="Times New Roman" w:hAnsi="Times New Roman"/>
          <w:sz w:val="28"/>
          <w:szCs w:val="28"/>
        </w:rPr>
      </w:pPr>
      <w:r w:rsidRPr="00A15962">
        <w:rPr>
          <w:rFonts w:ascii="Times New Roman" w:hAnsi="Times New Roman"/>
          <w:sz w:val="28"/>
          <w:szCs w:val="28"/>
        </w:rPr>
        <w:t>Это и натолкнуло меня на мысль на написание данного проекта и</w:t>
      </w:r>
      <w:r w:rsidR="00EB471F">
        <w:rPr>
          <w:rFonts w:ascii="Times New Roman" w:hAnsi="Times New Roman"/>
          <w:sz w:val="28"/>
          <w:szCs w:val="28"/>
        </w:rPr>
        <w:t>и</w:t>
      </w:r>
      <w:r w:rsidRPr="00A15962">
        <w:rPr>
          <w:rFonts w:ascii="Times New Roman" w:hAnsi="Times New Roman"/>
          <w:sz w:val="28"/>
          <w:szCs w:val="28"/>
        </w:rPr>
        <w:t xml:space="preserve">спользования современных технологий для обучения и развития </w:t>
      </w:r>
      <w:r w:rsidR="00EB471F">
        <w:rPr>
          <w:rFonts w:ascii="Times New Roman" w:hAnsi="Times New Roman"/>
          <w:sz w:val="28"/>
          <w:szCs w:val="28"/>
        </w:rPr>
        <w:t>детей.</w:t>
      </w:r>
    </w:p>
    <w:p w:rsidR="002E2C01" w:rsidRPr="00A15962" w:rsidRDefault="002E2C01" w:rsidP="00EB471F">
      <w:pPr>
        <w:ind w:firstLine="708"/>
        <w:jc w:val="both"/>
        <w:rPr>
          <w:rFonts w:ascii="Times New Roman" w:hAnsi="Times New Roman"/>
          <w:b/>
          <w:sz w:val="28"/>
          <w:szCs w:val="28"/>
        </w:rPr>
      </w:pPr>
      <w:r w:rsidRPr="00B274CA">
        <w:rPr>
          <w:rFonts w:ascii="Times New Roman" w:hAnsi="Times New Roman"/>
          <w:b/>
          <w:sz w:val="32"/>
          <w:szCs w:val="32"/>
        </w:rPr>
        <w:t>Проблема:</w:t>
      </w:r>
      <w:r w:rsidRPr="00A15962">
        <w:rPr>
          <w:rFonts w:ascii="Times New Roman" w:hAnsi="Times New Roman"/>
          <w:sz w:val="28"/>
          <w:szCs w:val="28"/>
        </w:rPr>
        <w:t xml:space="preserve"> низкий уровень развития творческой активности, познавательных и творческих интересов обучения на уроках окружающего мира.</w:t>
      </w:r>
    </w:p>
    <w:p w:rsidR="002E2C01" w:rsidRPr="00A15962" w:rsidRDefault="002E2C01" w:rsidP="00B274CA">
      <w:pPr>
        <w:ind w:firstLine="708"/>
        <w:jc w:val="both"/>
        <w:rPr>
          <w:rFonts w:ascii="Times New Roman" w:hAnsi="Times New Roman"/>
          <w:sz w:val="28"/>
          <w:szCs w:val="28"/>
        </w:rPr>
      </w:pPr>
      <w:r w:rsidRPr="00B274CA">
        <w:rPr>
          <w:rFonts w:ascii="Times New Roman" w:hAnsi="Times New Roman"/>
          <w:b/>
          <w:sz w:val="32"/>
          <w:szCs w:val="32"/>
        </w:rPr>
        <w:t>Цель проекта:</w:t>
      </w:r>
      <w:r w:rsidRPr="00A15962">
        <w:rPr>
          <w:rFonts w:ascii="Times New Roman" w:hAnsi="Times New Roman"/>
          <w:sz w:val="28"/>
          <w:szCs w:val="28"/>
        </w:rPr>
        <w:t xml:space="preserve"> повысить уровень познавательного интереса учащихся к окружающему миру, создание условий способствующих формированию и развитию творческих познавательных способностей на уроках окружающего мира через технологию проблемного обучения.</w:t>
      </w:r>
    </w:p>
    <w:p w:rsidR="002E2C01" w:rsidRPr="00B274CA" w:rsidRDefault="00EB471F" w:rsidP="00B274CA">
      <w:pPr>
        <w:ind w:firstLine="708"/>
        <w:jc w:val="both"/>
        <w:rPr>
          <w:rFonts w:ascii="Times New Roman" w:hAnsi="Times New Roman"/>
          <w:b/>
          <w:sz w:val="32"/>
          <w:szCs w:val="32"/>
        </w:rPr>
      </w:pPr>
      <w:r w:rsidRPr="00B274CA">
        <w:rPr>
          <w:rFonts w:ascii="Times New Roman" w:hAnsi="Times New Roman"/>
          <w:b/>
          <w:sz w:val="32"/>
          <w:szCs w:val="32"/>
        </w:rPr>
        <w:t>Задачи:</w:t>
      </w:r>
    </w:p>
    <w:p w:rsidR="002E2C01" w:rsidRPr="00A15962" w:rsidRDefault="002E2C01" w:rsidP="00363D60">
      <w:pPr>
        <w:jc w:val="both"/>
        <w:rPr>
          <w:rFonts w:ascii="Times New Roman" w:hAnsi="Times New Roman"/>
          <w:b/>
          <w:sz w:val="28"/>
          <w:szCs w:val="28"/>
        </w:rPr>
      </w:pPr>
      <w:r w:rsidRPr="00A15962">
        <w:rPr>
          <w:rFonts w:ascii="Times New Roman" w:hAnsi="Times New Roman"/>
          <w:b/>
          <w:sz w:val="28"/>
          <w:szCs w:val="28"/>
        </w:rPr>
        <w:t>Обучение основным методам учебной, творческой,  деятельности, творческому подходу и самостоятельному «открытию» нового, развитию познавательного интереса к окружающему миру, через технологии проблемного обучения.</w:t>
      </w:r>
    </w:p>
    <w:p w:rsidR="002E2C01" w:rsidRPr="00A15962" w:rsidRDefault="002E2C01" w:rsidP="00363D60">
      <w:pPr>
        <w:jc w:val="both"/>
        <w:rPr>
          <w:rFonts w:ascii="Times New Roman" w:hAnsi="Times New Roman"/>
          <w:b/>
          <w:sz w:val="28"/>
          <w:szCs w:val="28"/>
        </w:rPr>
      </w:pPr>
      <w:r w:rsidRPr="00A15962">
        <w:rPr>
          <w:rFonts w:ascii="Times New Roman" w:hAnsi="Times New Roman"/>
          <w:b/>
          <w:sz w:val="28"/>
          <w:szCs w:val="28"/>
        </w:rPr>
        <w:lastRenderedPageBreak/>
        <w:t>Формирование творческого отношения младших школьников к процессу обучения:</w:t>
      </w:r>
    </w:p>
    <w:p w:rsidR="002E2C01" w:rsidRPr="00A15962" w:rsidRDefault="00EB471F" w:rsidP="00363D60">
      <w:pPr>
        <w:jc w:val="both"/>
        <w:rPr>
          <w:rFonts w:ascii="Times New Roman" w:hAnsi="Times New Roman"/>
          <w:b/>
          <w:sz w:val="28"/>
          <w:szCs w:val="28"/>
        </w:rPr>
      </w:pPr>
      <w:r>
        <w:rPr>
          <w:rFonts w:ascii="Times New Roman" w:hAnsi="Times New Roman"/>
          <w:b/>
          <w:sz w:val="28"/>
          <w:szCs w:val="28"/>
        </w:rPr>
        <w:t>Развитие творческого воображения</w:t>
      </w:r>
      <w:r w:rsidR="002E2C01" w:rsidRPr="00A15962">
        <w:rPr>
          <w:rFonts w:ascii="Times New Roman" w:hAnsi="Times New Roman"/>
          <w:b/>
          <w:sz w:val="28"/>
          <w:szCs w:val="28"/>
        </w:rPr>
        <w:t xml:space="preserve"> своих мыслей, чувств, позиций, идей,</w:t>
      </w:r>
    </w:p>
    <w:p w:rsidR="002E2C01" w:rsidRPr="00A15962" w:rsidRDefault="002E2C01" w:rsidP="00363D60">
      <w:pPr>
        <w:jc w:val="both"/>
        <w:rPr>
          <w:rFonts w:ascii="Times New Roman" w:hAnsi="Times New Roman"/>
          <w:b/>
          <w:sz w:val="28"/>
          <w:szCs w:val="28"/>
        </w:rPr>
      </w:pPr>
      <w:r w:rsidRPr="00A15962">
        <w:rPr>
          <w:rFonts w:ascii="Times New Roman" w:hAnsi="Times New Roman"/>
          <w:b/>
          <w:sz w:val="28"/>
          <w:szCs w:val="28"/>
        </w:rPr>
        <w:t>Вовлечение учащихся во внеклассную творческую деятельность,</w:t>
      </w:r>
    </w:p>
    <w:p w:rsidR="002E2C01" w:rsidRPr="00A15962" w:rsidRDefault="002E2C01" w:rsidP="00363D60">
      <w:pPr>
        <w:jc w:val="both"/>
        <w:rPr>
          <w:rFonts w:ascii="Times New Roman" w:hAnsi="Times New Roman"/>
          <w:b/>
          <w:sz w:val="28"/>
          <w:szCs w:val="28"/>
        </w:rPr>
      </w:pPr>
      <w:r w:rsidRPr="00A15962">
        <w:rPr>
          <w:rFonts w:ascii="Times New Roman" w:hAnsi="Times New Roman"/>
          <w:b/>
          <w:sz w:val="28"/>
          <w:szCs w:val="28"/>
        </w:rPr>
        <w:t>Проведение мониторинга  проявления познавательного интереса на уроках и во внеурочное время.</w:t>
      </w:r>
    </w:p>
    <w:p w:rsidR="002E2C01" w:rsidRPr="00A15962" w:rsidRDefault="002E2C01" w:rsidP="00CD5210">
      <w:pPr>
        <w:pStyle w:val="a6"/>
        <w:rPr>
          <w:rFonts w:ascii="Times New Roman" w:hAnsi="Times New Roman"/>
          <w:sz w:val="28"/>
          <w:szCs w:val="28"/>
        </w:rPr>
      </w:pPr>
    </w:p>
    <w:p w:rsidR="002E2C01" w:rsidRDefault="002E2C01" w:rsidP="003952C0">
      <w:pPr>
        <w:ind w:firstLine="708"/>
        <w:jc w:val="both"/>
        <w:rPr>
          <w:rFonts w:ascii="Times New Roman" w:hAnsi="Times New Roman"/>
          <w:sz w:val="28"/>
          <w:szCs w:val="28"/>
        </w:rPr>
      </w:pPr>
      <w:r w:rsidRPr="00B274CA">
        <w:rPr>
          <w:rFonts w:ascii="Times New Roman" w:hAnsi="Times New Roman"/>
          <w:b/>
          <w:sz w:val="32"/>
          <w:szCs w:val="32"/>
        </w:rPr>
        <w:t>Объект исследования:</w:t>
      </w:r>
      <w:r w:rsidRPr="00A15962">
        <w:rPr>
          <w:rFonts w:ascii="Times New Roman" w:hAnsi="Times New Roman"/>
          <w:sz w:val="28"/>
          <w:szCs w:val="28"/>
        </w:rPr>
        <w:t xml:space="preserve">  познавательный интерес учащихся с 1 – 4 классы  к предмету </w:t>
      </w:r>
      <w:r w:rsidR="003952C0" w:rsidRPr="00A15962">
        <w:rPr>
          <w:rFonts w:ascii="Times New Roman" w:hAnsi="Times New Roman"/>
          <w:sz w:val="28"/>
          <w:szCs w:val="28"/>
        </w:rPr>
        <w:t>окружающего</w:t>
      </w:r>
      <w:r w:rsidRPr="00A15962">
        <w:rPr>
          <w:rFonts w:ascii="Times New Roman" w:hAnsi="Times New Roman"/>
          <w:sz w:val="28"/>
          <w:szCs w:val="28"/>
        </w:rPr>
        <w:t xml:space="preserve"> мира.</w:t>
      </w:r>
    </w:p>
    <w:p w:rsidR="00B274CA" w:rsidRPr="00A15962" w:rsidRDefault="00B274CA" w:rsidP="00363D60">
      <w:pPr>
        <w:jc w:val="both"/>
        <w:rPr>
          <w:rFonts w:ascii="Times New Roman" w:hAnsi="Times New Roman"/>
          <w:sz w:val="28"/>
          <w:szCs w:val="28"/>
        </w:rPr>
      </w:pPr>
    </w:p>
    <w:p w:rsidR="002E2C01" w:rsidRPr="00B274CA" w:rsidRDefault="002E2C01" w:rsidP="003952C0">
      <w:pPr>
        <w:ind w:firstLine="708"/>
        <w:jc w:val="both"/>
        <w:rPr>
          <w:rFonts w:ascii="Times New Roman" w:hAnsi="Times New Roman"/>
          <w:b/>
          <w:sz w:val="32"/>
          <w:szCs w:val="32"/>
        </w:rPr>
      </w:pPr>
      <w:r w:rsidRPr="00B274CA">
        <w:rPr>
          <w:rFonts w:ascii="Times New Roman" w:hAnsi="Times New Roman"/>
          <w:b/>
          <w:sz w:val="32"/>
          <w:szCs w:val="32"/>
        </w:rPr>
        <w:t xml:space="preserve">Этапы реализации: </w:t>
      </w:r>
    </w:p>
    <w:p w:rsidR="002E2C01" w:rsidRPr="00A15962" w:rsidRDefault="002E2C01" w:rsidP="00363D60">
      <w:pPr>
        <w:jc w:val="both"/>
        <w:rPr>
          <w:rFonts w:ascii="Times New Roman" w:hAnsi="Times New Roman"/>
          <w:sz w:val="28"/>
          <w:szCs w:val="28"/>
        </w:rPr>
      </w:pPr>
      <w:r w:rsidRPr="00A15962">
        <w:rPr>
          <w:rFonts w:ascii="Times New Roman" w:hAnsi="Times New Roman"/>
          <w:b/>
          <w:i/>
          <w:sz w:val="28"/>
          <w:szCs w:val="28"/>
        </w:rPr>
        <w:t>1 этап:</w:t>
      </w:r>
      <w:r w:rsidR="00D06AEA">
        <w:rPr>
          <w:rFonts w:ascii="Times New Roman" w:hAnsi="Times New Roman"/>
          <w:sz w:val="28"/>
          <w:szCs w:val="28"/>
        </w:rPr>
        <w:t xml:space="preserve"> Подготовительный</w:t>
      </w:r>
      <w:r w:rsidRPr="00A15962">
        <w:rPr>
          <w:rFonts w:ascii="Times New Roman" w:hAnsi="Times New Roman"/>
          <w:sz w:val="28"/>
          <w:szCs w:val="28"/>
        </w:rPr>
        <w:t xml:space="preserve"> (сентябрь 2011 – май  2012 года)</w:t>
      </w:r>
    </w:p>
    <w:p w:rsidR="002E2C01" w:rsidRPr="00A15962" w:rsidRDefault="002E2C01" w:rsidP="00363D60">
      <w:pPr>
        <w:jc w:val="both"/>
        <w:rPr>
          <w:rFonts w:ascii="Times New Roman" w:hAnsi="Times New Roman"/>
          <w:sz w:val="28"/>
          <w:szCs w:val="28"/>
        </w:rPr>
      </w:pPr>
      <w:r w:rsidRPr="00A15962">
        <w:rPr>
          <w:rFonts w:ascii="Times New Roman" w:hAnsi="Times New Roman"/>
          <w:b/>
          <w:i/>
          <w:sz w:val="28"/>
          <w:szCs w:val="28"/>
        </w:rPr>
        <w:t>2 этап:</w:t>
      </w:r>
      <w:r w:rsidR="00D06AEA">
        <w:rPr>
          <w:rFonts w:ascii="Times New Roman" w:hAnsi="Times New Roman"/>
          <w:sz w:val="28"/>
          <w:szCs w:val="28"/>
        </w:rPr>
        <w:t xml:space="preserve"> Основной </w:t>
      </w:r>
      <w:r w:rsidR="003952C0">
        <w:rPr>
          <w:rFonts w:ascii="Times New Roman" w:hAnsi="Times New Roman"/>
          <w:sz w:val="28"/>
          <w:szCs w:val="28"/>
        </w:rPr>
        <w:t>(</w:t>
      </w:r>
      <w:r w:rsidRPr="00A15962">
        <w:rPr>
          <w:rFonts w:ascii="Times New Roman" w:hAnsi="Times New Roman"/>
          <w:sz w:val="28"/>
          <w:szCs w:val="28"/>
        </w:rPr>
        <w:t>сентябрь 2012 – май 2013 года)</w:t>
      </w:r>
    </w:p>
    <w:p w:rsidR="002E2C01" w:rsidRDefault="002E2C01" w:rsidP="00363D60">
      <w:pPr>
        <w:jc w:val="both"/>
        <w:rPr>
          <w:rFonts w:ascii="Times New Roman" w:hAnsi="Times New Roman"/>
          <w:sz w:val="28"/>
          <w:szCs w:val="28"/>
        </w:rPr>
      </w:pPr>
      <w:r w:rsidRPr="00A15962">
        <w:rPr>
          <w:rFonts w:ascii="Times New Roman" w:hAnsi="Times New Roman"/>
          <w:b/>
          <w:i/>
          <w:sz w:val="28"/>
          <w:szCs w:val="28"/>
        </w:rPr>
        <w:t>3 этап</w:t>
      </w:r>
      <w:r w:rsidRPr="00A15962">
        <w:rPr>
          <w:rFonts w:ascii="Times New Roman" w:hAnsi="Times New Roman"/>
          <w:b/>
          <w:sz w:val="28"/>
          <w:szCs w:val="28"/>
        </w:rPr>
        <w:t>:</w:t>
      </w:r>
      <w:r w:rsidR="00D06AEA">
        <w:rPr>
          <w:rFonts w:ascii="Times New Roman" w:hAnsi="Times New Roman"/>
          <w:sz w:val="28"/>
          <w:szCs w:val="28"/>
        </w:rPr>
        <w:t xml:space="preserve"> Заключительный</w:t>
      </w:r>
      <w:r w:rsidRPr="00A15962">
        <w:rPr>
          <w:rFonts w:ascii="Times New Roman" w:hAnsi="Times New Roman"/>
          <w:sz w:val="28"/>
          <w:szCs w:val="28"/>
        </w:rPr>
        <w:t xml:space="preserve">  (сентябрь 2013 – май 2015 года)</w:t>
      </w:r>
    </w:p>
    <w:p w:rsidR="00B274CA" w:rsidRPr="00A15962" w:rsidRDefault="00B274CA" w:rsidP="00363D60">
      <w:pPr>
        <w:jc w:val="both"/>
        <w:rPr>
          <w:rFonts w:ascii="Times New Roman" w:hAnsi="Times New Roman"/>
          <w:sz w:val="28"/>
          <w:szCs w:val="28"/>
        </w:rPr>
      </w:pPr>
    </w:p>
    <w:p w:rsidR="002E2C01" w:rsidRPr="00B274CA" w:rsidRDefault="002E2C01" w:rsidP="003952C0">
      <w:pPr>
        <w:ind w:firstLine="708"/>
        <w:jc w:val="both"/>
        <w:rPr>
          <w:rFonts w:ascii="Times New Roman" w:hAnsi="Times New Roman"/>
          <w:b/>
          <w:sz w:val="32"/>
          <w:szCs w:val="32"/>
        </w:rPr>
      </w:pPr>
      <w:r w:rsidRPr="00B274CA">
        <w:rPr>
          <w:rFonts w:ascii="Times New Roman" w:hAnsi="Times New Roman"/>
          <w:b/>
          <w:sz w:val="32"/>
          <w:szCs w:val="32"/>
        </w:rPr>
        <w:t>Основные аспекты реализации проекта:</w:t>
      </w:r>
    </w:p>
    <w:p w:rsidR="002E2C01" w:rsidRPr="00A15962" w:rsidRDefault="002E2C01" w:rsidP="00363D60">
      <w:pPr>
        <w:jc w:val="both"/>
        <w:rPr>
          <w:rFonts w:ascii="Times New Roman" w:hAnsi="Times New Roman"/>
          <w:sz w:val="28"/>
          <w:szCs w:val="28"/>
        </w:rPr>
      </w:pPr>
      <w:r w:rsidRPr="00A15962">
        <w:rPr>
          <w:rFonts w:ascii="Times New Roman" w:hAnsi="Times New Roman"/>
          <w:b/>
          <w:i/>
          <w:sz w:val="28"/>
          <w:szCs w:val="28"/>
        </w:rPr>
        <w:t>Креативный аспект</w:t>
      </w:r>
      <w:r w:rsidRPr="00A15962">
        <w:rPr>
          <w:rFonts w:ascii="Times New Roman" w:hAnsi="Times New Roman"/>
          <w:sz w:val="28"/>
          <w:szCs w:val="28"/>
        </w:rPr>
        <w:t xml:space="preserve">: способствует  трансформации учебно-воспитательного процесса, когда дети через творческие работы включаются в процесс </w:t>
      </w:r>
      <w:proofErr w:type="spellStart"/>
      <w:r w:rsidRPr="00A15962">
        <w:rPr>
          <w:rFonts w:ascii="Times New Roman" w:hAnsi="Times New Roman"/>
          <w:sz w:val="28"/>
          <w:szCs w:val="28"/>
        </w:rPr>
        <w:t>жизнетворения</w:t>
      </w:r>
      <w:proofErr w:type="spellEnd"/>
      <w:r w:rsidRPr="00A15962">
        <w:rPr>
          <w:rFonts w:ascii="Times New Roman" w:hAnsi="Times New Roman"/>
          <w:sz w:val="28"/>
          <w:szCs w:val="28"/>
        </w:rPr>
        <w:t xml:space="preserve"> и получают от этого моральное удовлетворение, и получают от этого моральное удовлетворение, приобретают умения быть счастливыми, ориентироваться в будущем, способными одолевать негативные стороны жизни волевыми усилиями. </w:t>
      </w:r>
    </w:p>
    <w:p w:rsidR="002E2C01" w:rsidRPr="00A15962" w:rsidRDefault="002E2C01" w:rsidP="00363D60">
      <w:pPr>
        <w:jc w:val="both"/>
        <w:rPr>
          <w:rFonts w:ascii="Times New Roman" w:hAnsi="Times New Roman"/>
          <w:sz w:val="28"/>
          <w:szCs w:val="28"/>
        </w:rPr>
      </w:pPr>
      <w:r w:rsidRPr="00A15962">
        <w:rPr>
          <w:rFonts w:ascii="Times New Roman" w:hAnsi="Times New Roman"/>
          <w:b/>
          <w:i/>
          <w:sz w:val="28"/>
          <w:szCs w:val="28"/>
        </w:rPr>
        <w:t>Нравственный аспект:</w:t>
      </w:r>
      <w:r w:rsidRPr="00A15962">
        <w:rPr>
          <w:rFonts w:ascii="Times New Roman" w:hAnsi="Times New Roman"/>
          <w:sz w:val="28"/>
          <w:szCs w:val="28"/>
        </w:rPr>
        <w:t xml:space="preserve"> у детей возникают новые интересы, ориентиры деятельности, формируется новая система ценностей, их жизнь наполняется интересными делами.</w:t>
      </w:r>
    </w:p>
    <w:p w:rsidR="002E2C01" w:rsidRPr="00A15962" w:rsidRDefault="002E2C01" w:rsidP="00363D60">
      <w:pPr>
        <w:jc w:val="both"/>
        <w:rPr>
          <w:rFonts w:ascii="Times New Roman" w:hAnsi="Times New Roman"/>
          <w:sz w:val="28"/>
          <w:szCs w:val="28"/>
        </w:rPr>
      </w:pPr>
      <w:r w:rsidRPr="00A15962">
        <w:rPr>
          <w:rFonts w:ascii="Times New Roman" w:hAnsi="Times New Roman"/>
          <w:b/>
          <w:i/>
          <w:sz w:val="28"/>
          <w:szCs w:val="28"/>
        </w:rPr>
        <w:t>Коммуникативный аспект</w:t>
      </w:r>
      <w:r w:rsidRPr="00A15962">
        <w:rPr>
          <w:rFonts w:ascii="Times New Roman" w:hAnsi="Times New Roman"/>
          <w:b/>
          <w:sz w:val="28"/>
          <w:szCs w:val="28"/>
        </w:rPr>
        <w:t>:</w:t>
      </w:r>
      <w:r w:rsidRPr="00A15962">
        <w:rPr>
          <w:rFonts w:ascii="Times New Roman" w:hAnsi="Times New Roman"/>
          <w:sz w:val="28"/>
          <w:szCs w:val="28"/>
        </w:rPr>
        <w:t xml:space="preserve">  сотрудничество с товарищами, расширяет круг межличностных взаимоотношений, совместная творческая работа с родителями улучшает взаимопонимание в семье.</w:t>
      </w:r>
    </w:p>
    <w:p w:rsidR="002E2C01" w:rsidRPr="00A15962" w:rsidRDefault="002E2C01" w:rsidP="003952C0">
      <w:pPr>
        <w:ind w:firstLine="708"/>
        <w:jc w:val="both"/>
        <w:rPr>
          <w:rFonts w:ascii="Times New Roman" w:hAnsi="Times New Roman"/>
          <w:sz w:val="28"/>
          <w:szCs w:val="28"/>
        </w:rPr>
      </w:pPr>
      <w:bookmarkStart w:id="0" w:name="_GoBack"/>
      <w:bookmarkEnd w:id="0"/>
      <w:r w:rsidRPr="00B274CA">
        <w:rPr>
          <w:rFonts w:ascii="Times New Roman" w:hAnsi="Times New Roman"/>
          <w:b/>
          <w:sz w:val="32"/>
          <w:szCs w:val="32"/>
        </w:rPr>
        <w:t>Срок реализации</w:t>
      </w:r>
      <w:r w:rsidRPr="00A15962">
        <w:rPr>
          <w:rFonts w:ascii="Times New Roman" w:hAnsi="Times New Roman"/>
          <w:sz w:val="28"/>
          <w:szCs w:val="28"/>
        </w:rPr>
        <w:t>: 4 года</w:t>
      </w:r>
    </w:p>
    <w:p w:rsidR="002E2C01" w:rsidRPr="00B274CA" w:rsidRDefault="002E2C01" w:rsidP="00D652DA">
      <w:pPr>
        <w:jc w:val="center"/>
        <w:rPr>
          <w:rFonts w:ascii="Times New Roman" w:hAnsi="Times New Roman"/>
          <w:b/>
          <w:sz w:val="28"/>
          <w:szCs w:val="28"/>
        </w:rPr>
      </w:pPr>
      <w:r w:rsidRPr="00B274CA">
        <w:rPr>
          <w:rFonts w:ascii="Times New Roman" w:hAnsi="Times New Roman"/>
          <w:b/>
          <w:sz w:val="28"/>
          <w:szCs w:val="28"/>
        </w:rPr>
        <w:lastRenderedPageBreak/>
        <w:t>ПЛАН РАБОТЫНАД ПРОЕКТОМ</w:t>
      </w:r>
    </w:p>
    <w:p w:rsidR="002E2C01" w:rsidRPr="00A15962" w:rsidRDefault="002E2C01" w:rsidP="00EE2EFB">
      <w:pPr>
        <w:rPr>
          <w:rFonts w:ascii="Times New Roman" w:hAnsi="Times New Roman"/>
          <w:b/>
          <w:sz w:val="28"/>
          <w:szCs w:val="28"/>
        </w:rPr>
      </w:pPr>
    </w:p>
    <w:tbl>
      <w:tblPr>
        <w:tblStyle w:val="a7"/>
        <w:tblW w:w="10774" w:type="dxa"/>
        <w:tblInd w:w="-885" w:type="dxa"/>
        <w:tblLayout w:type="fixed"/>
        <w:tblLook w:val="01E0"/>
      </w:tblPr>
      <w:tblGrid>
        <w:gridCol w:w="2269"/>
        <w:gridCol w:w="142"/>
        <w:gridCol w:w="142"/>
        <w:gridCol w:w="1701"/>
        <w:gridCol w:w="141"/>
        <w:gridCol w:w="1134"/>
        <w:gridCol w:w="142"/>
        <w:gridCol w:w="1276"/>
        <w:gridCol w:w="425"/>
        <w:gridCol w:w="1559"/>
        <w:gridCol w:w="284"/>
        <w:gridCol w:w="58"/>
        <w:gridCol w:w="509"/>
        <w:gridCol w:w="992"/>
      </w:tblGrid>
      <w:tr w:rsidR="002E2C01" w:rsidRPr="00A15962" w:rsidTr="0016635D">
        <w:tc>
          <w:tcPr>
            <w:tcW w:w="2553" w:type="dxa"/>
            <w:gridSpan w:val="3"/>
          </w:tcPr>
          <w:p w:rsidR="002E2C01" w:rsidRPr="00B274CA" w:rsidRDefault="002E2C01" w:rsidP="0016635D">
            <w:pPr>
              <w:jc w:val="center"/>
              <w:rPr>
                <w:b/>
                <w:sz w:val="22"/>
                <w:szCs w:val="22"/>
              </w:rPr>
            </w:pPr>
            <w:r w:rsidRPr="00B274CA">
              <w:rPr>
                <w:b/>
                <w:sz w:val="22"/>
                <w:szCs w:val="22"/>
              </w:rPr>
              <w:t>Содержание деятельности</w:t>
            </w:r>
          </w:p>
        </w:tc>
        <w:tc>
          <w:tcPr>
            <w:tcW w:w="1842" w:type="dxa"/>
            <w:gridSpan w:val="2"/>
          </w:tcPr>
          <w:p w:rsidR="002E2C01" w:rsidRPr="00B274CA" w:rsidRDefault="002E2C01" w:rsidP="001F0463">
            <w:pPr>
              <w:rPr>
                <w:b/>
                <w:sz w:val="22"/>
                <w:szCs w:val="22"/>
              </w:rPr>
            </w:pPr>
            <w:r w:rsidRPr="00B274CA">
              <w:rPr>
                <w:b/>
                <w:sz w:val="22"/>
                <w:szCs w:val="22"/>
              </w:rPr>
              <w:t>Мероприятие</w:t>
            </w:r>
          </w:p>
        </w:tc>
        <w:tc>
          <w:tcPr>
            <w:tcW w:w="1134" w:type="dxa"/>
          </w:tcPr>
          <w:p w:rsidR="002E2C01" w:rsidRPr="00B274CA" w:rsidRDefault="002E2C01" w:rsidP="001F0463">
            <w:pPr>
              <w:rPr>
                <w:b/>
                <w:sz w:val="22"/>
                <w:szCs w:val="22"/>
              </w:rPr>
            </w:pPr>
            <w:r w:rsidRPr="00B274CA">
              <w:rPr>
                <w:b/>
                <w:sz w:val="22"/>
                <w:szCs w:val="22"/>
              </w:rPr>
              <w:t>Сроки</w:t>
            </w:r>
          </w:p>
        </w:tc>
        <w:tc>
          <w:tcPr>
            <w:tcW w:w="1418" w:type="dxa"/>
            <w:gridSpan w:val="2"/>
          </w:tcPr>
          <w:p w:rsidR="002E2C01" w:rsidRPr="00B274CA" w:rsidRDefault="002E2C01" w:rsidP="0016635D">
            <w:pPr>
              <w:rPr>
                <w:b/>
                <w:sz w:val="22"/>
                <w:szCs w:val="22"/>
              </w:rPr>
            </w:pPr>
            <w:proofErr w:type="spellStart"/>
            <w:proofErr w:type="gramStart"/>
            <w:r w:rsidRPr="00B274CA">
              <w:rPr>
                <w:b/>
                <w:sz w:val="22"/>
                <w:szCs w:val="22"/>
              </w:rPr>
              <w:t>Ответстве</w:t>
            </w:r>
            <w:r w:rsidR="0016635D" w:rsidRPr="00B274CA">
              <w:rPr>
                <w:b/>
                <w:sz w:val="22"/>
                <w:szCs w:val="22"/>
              </w:rPr>
              <w:t>н-</w:t>
            </w:r>
            <w:r w:rsidRPr="00B274CA">
              <w:rPr>
                <w:b/>
                <w:sz w:val="22"/>
                <w:szCs w:val="22"/>
              </w:rPr>
              <w:t>ный</w:t>
            </w:r>
            <w:proofErr w:type="spellEnd"/>
            <w:proofErr w:type="gramEnd"/>
          </w:p>
        </w:tc>
        <w:tc>
          <w:tcPr>
            <w:tcW w:w="2326" w:type="dxa"/>
            <w:gridSpan w:val="4"/>
          </w:tcPr>
          <w:p w:rsidR="0016635D" w:rsidRPr="00B274CA" w:rsidRDefault="002E2C01" w:rsidP="0016635D">
            <w:pPr>
              <w:jc w:val="center"/>
              <w:rPr>
                <w:b/>
                <w:sz w:val="22"/>
                <w:szCs w:val="22"/>
              </w:rPr>
            </w:pPr>
            <w:r w:rsidRPr="00B274CA">
              <w:rPr>
                <w:b/>
                <w:sz w:val="22"/>
                <w:szCs w:val="22"/>
              </w:rPr>
              <w:t>Результат</w:t>
            </w:r>
          </w:p>
          <w:p w:rsidR="002E2C01" w:rsidRPr="00B274CA" w:rsidRDefault="002E2C01" w:rsidP="0016635D">
            <w:pPr>
              <w:jc w:val="center"/>
              <w:rPr>
                <w:b/>
                <w:sz w:val="22"/>
                <w:szCs w:val="22"/>
              </w:rPr>
            </w:pPr>
            <w:r w:rsidRPr="00B274CA">
              <w:rPr>
                <w:b/>
                <w:sz w:val="22"/>
                <w:szCs w:val="22"/>
              </w:rPr>
              <w:t>продукт</w:t>
            </w:r>
          </w:p>
        </w:tc>
        <w:tc>
          <w:tcPr>
            <w:tcW w:w="1501" w:type="dxa"/>
            <w:gridSpan w:val="2"/>
          </w:tcPr>
          <w:p w:rsidR="002E2C01" w:rsidRPr="00B274CA" w:rsidRDefault="002E2C01" w:rsidP="0016635D">
            <w:pPr>
              <w:rPr>
                <w:b/>
                <w:sz w:val="22"/>
                <w:szCs w:val="22"/>
              </w:rPr>
            </w:pPr>
            <w:r w:rsidRPr="00B274CA">
              <w:rPr>
                <w:b/>
                <w:sz w:val="22"/>
                <w:szCs w:val="22"/>
              </w:rPr>
              <w:t>Возможные риски</w:t>
            </w:r>
          </w:p>
        </w:tc>
      </w:tr>
      <w:tr w:rsidR="002E2C01" w:rsidRPr="00A15962" w:rsidTr="0016635D">
        <w:tc>
          <w:tcPr>
            <w:tcW w:w="10774" w:type="dxa"/>
            <w:gridSpan w:val="14"/>
          </w:tcPr>
          <w:p w:rsidR="002E2C01" w:rsidRPr="00A15962" w:rsidRDefault="002E2C01" w:rsidP="001F0463">
            <w:pPr>
              <w:rPr>
                <w:b/>
                <w:sz w:val="28"/>
                <w:szCs w:val="28"/>
              </w:rPr>
            </w:pPr>
            <w:r w:rsidRPr="00A15962">
              <w:rPr>
                <w:b/>
                <w:sz w:val="28"/>
                <w:szCs w:val="28"/>
              </w:rPr>
              <w:t>Подготовительный этап</w:t>
            </w:r>
          </w:p>
        </w:tc>
      </w:tr>
      <w:tr w:rsidR="002E2C01" w:rsidRPr="00A15962" w:rsidTr="0016635D">
        <w:trPr>
          <w:trHeight w:val="2341"/>
        </w:trPr>
        <w:tc>
          <w:tcPr>
            <w:tcW w:w="2269" w:type="dxa"/>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Создать  рабочие образовательные программы по окружающему миру, в основе которых проблемный метод обучения.</w:t>
            </w:r>
          </w:p>
        </w:tc>
        <w:tc>
          <w:tcPr>
            <w:tcW w:w="1985"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 Разработка программ, тематического планирования.</w:t>
            </w:r>
          </w:p>
        </w:tc>
        <w:tc>
          <w:tcPr>
            <w:tcW w:w="1275" w:type="dxa"/>
            <w:gridSpan w:val="2"/>
          </w:tcPr>
          <w:p w:rsidR="00D652DA" w:rsidRDefault="00D06AEA" w:rsidP="00D652DA">
            <w:pPr>
              <w:spacing w:line="240" w:lineRule="auto"/>
              <w:jc w:val="center"/>
              <w:rPr>
                <w:rFonts w:asciiTheme="minorHAnsi" w:hAnsiTheme="minorHAnsi"/>
                <w:sz w:val="24"/>
                <w:szCs w:val="24"/>
              </w:rPr>
            </w:pPr>
            <w:r w:rsidRPr="00D678C7">
              <w:rPr>
                <w:rFonts w:asciiTheme="minorHAnsi" w:hAnsiTheme="minorHAnsi"/>
                <w:sz w:val="24"/>
                <w:szCs w:val="24"/>
              </w:rPr>
              <w:t>Сентябрь</w:t>
            </w:r>
          </w:p>
          <w:p w:rsidR="00D652DA" w:rsidRDefault="00D652DA" w:rsidP="00D652DA">
            <w:pPr>
              <w:spacing w:line="240" w:lineRule="auto"/>
              <w:jc w:val="center"/>
              <w:rPr>
                <w:rFonts w:asciiTheme="minorHAnsi" w:hAnsiTheme="minorHAnsi"/>
                <w:sz w:val="24"/>
                <w:szCs w:val="24"/>
              </w:rPr>
            </w:pPr>
            <w:r>
              <w:rPr>
                <w:rFonts w:asciiTheme="minorHAnsi" w:hAnsiTheme="minorHAnsi"/>
                <w:sz w:val="24"/>
                <w:szCs w:val="24"/>
              </w:rPr>
              <w:t>-</w:t>
            </w:r>
          </w:p>
          <w:p w:rsidR="002E2C01" w:rsidRPr="00D678C7" w:rsidRDefault="00D652DA" w:rsidP="00D652DA">
            <w:pPr>
              <w:spacing w:line="240" w:lineRule="auto"/>
              <w:jc w:val="center"/>
              <w:rPr>
                <w:rFonts w:asciiTheme="minorHAnsi" w:hAnsiTheme="minorHAnsi"/>
                <w:sz w:val="24"/>
                <w:szCs w:val="24"/>
              </w:rPr>
            </w:pPr>
            <w:r>
              <w:rPr>
                <w:rFonts w:asciiTheme="minorHAnsi" w:hAnsiTheme="minorHAnsi"/>
                <w:sz w:val="24"/>
                <w:szCs w:val="24"/>
              </w:rPr>
              <w:t>о</w:t>
            </w:r>
            <w:r w:rsidR="003B3964" w:rsidRPr="00D678C7">
              <w:rPr>
                <w:rFonts w:asciiTheme="minorHAnsi" w:hAnsiTheme="minorHAnsi"/>
                <w:sz w:val="24"/>
                <w:szCs w:val="24"/>
              </w:rPr>
              <w:t>ктябрь</w:t>
            </w:r>
          </w:p>
          <w:p w:rsidR="002E2C01" w:rsidRPr="00D678C7" w:rsidRDefault="002E2C01" w:rsidP="00D652DA">
            <w:pPr>
              <w:spacing w:line="240" w:lineRule="auto"/>
              <w:jc w:val="center"/>
              <w:rPr>
                <w:rFonts w:asciiTheme="minorHAnsi" w:hAnsiTheme="minorHAnsi"/>
                <w:sz w:val="24"/>
                <w:szCs w:val="24"/>
              </w:rPr>
            </w:pPr>
            <w:r w:rsidRPr="00D678C7">
              <w:rPr>
                <w:rFonts w:asciiTheme="minorHAnsi" w:hAnsiTheme="minorHAnsi"/>
                <w:sz w:val="24"/>
                <w:szCs w:val="24"/>
              </w:rPr>
              <w:t>2011</w:t>
            </w:r>
          </w:p>
        </w:tc>
        <w:tc>
          <w:tcPr>
            <w:tcW w:w="1418" w:type="dxa"/>
            <w:gridSpan w:val="2"/>
          </w:tcPr>
          <w:p w:rsidR="002E2C01" w:rsidRPr="00D678C7" w:rsidRDefault="00773E18" w:rsidP="001F0463">
            <w:pPr>
              <w:rPr>
                <w:rFonts w:asciiTheme="minorHAnsi" w:hAnsiTheme="minorHAnsi"/>
                <w:sz w:val="24"/>
                <w:szCs w:val="24"/>
              </w:rPr>
            </w:pPr>
            <w:r w:rsidRPr="00D678C7">
              <w:rPr>
                <w:rFonts w:asciiTheme="minorHAnsi" w:hAnsiTheme="minorHAnsi"/>
                <w:sz w:val="24"/>
                <w:szCs w:val="24"/>
              </w:rPr>
              <w:t>Т. Ю. Чмыхало учитель начальных классов</w:t>
            </w:r>
          </w:p>
        </w:tc>
        <w:tc>
          <w:tcPr>
            <w:tcW w:w="1984" w:type="dxa"/>
            <w:gridSpan w:val="2"/>
          </w:tcPr>
          <w:p w:rsidR="002E2C01" w:rsidRPr="00D678C7" w:rsidRDefault="002E2C01" w:rsidP="001F0463">
            <w:pPr>
              <w:rPr>
                <w:rFonts w:asciiTheme="minorHAnsi" w:hAnsiTheme="minorHAnsi"/>
                <w:color w:val="FF0000"/>
                <w:sz w:val="24"/>
                <w:szCs w:val="24"/>
              </w:rPr>
            </w:pPr>
            <w:r w:rsidRPr="00D678C7">
              <w:rPr>
                <w:rFonts w:asciiTheme="minorHAnsi" w:hAnsiTheme="minorHAnsi"/>
                <w:sz w:val="24"/>
                <w:szCs w:val="24"/>
              </w:rPr>
              <w:t>Рабочие  программы по окружающему миру, тематическое планирование</w:t>
            </w:r>
          </w:p>
        </w:tc>
        <w:tc>
          <w:tcPr>
            <w:tcW w:w="1843" w:type="dxa"/>
            <w:gridSpan w:val="4"/>
          </w:tcPr>
          <w:p w:rsidR="002E2C01" w:rsidRPr="00D678C7" w:rsidRDefault="002E2C01" w:rsidP="00D652DA">
            <w:pPr>
              <w:rPr>
                <w:rFonts w:asciiTheme="minorHAnsi" w:hAnsiTheme="minorHAnsi"/>
                <w:sz w:val="24"/>
                <w:szCs w:val="24"/>
              </w:rPr>
            </w:pPr>
            <w:r w:rsidRPr="00D678C7">
              <w:rPr>
                <w:rFonts w:asciiTheme="minorHAnsi" w:hAnsiTheme="minorHAnsi"/>
                <w:sz w:val="24"/>
                <w:szCs w:val="24"/>
              </w:rPr>
              <w:t>Перенасыщенность материала</w:t>
            </w:r>
          </w:p>
        </w:tc>
      </w:tr>
      <w:tr w:rsidR="002E2C01" w:rsidRPr="00A15962" w:rsidTr="0016635D">
        <w:tc>
          <w:tcPr>
            <w:tcW w:w="2269" w:type="dxa"/>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Подготовка </w:t>
            </w:r>
            <w:proofErr w:type="gramStart"/>
            <w:r w:rsidRPr="00D678C7">
              <w:rPr>
                <w:rFonts w:asciiTheme="minorHAnsi" w:hAnsiTheme="minorHAnsi"/>
                <w:sz w:val="24"/>
                <w:szCs w:val="24"/>
              </w:rPr>
              <w:t>обучающихся</w:t>
            </w:r>
            <w:proofErr w:type="gramEnd"/>
            <w:r w:rsidRPr="00D678C7">
              <w:rPr>
                <w:rFonts w:asciiTheme="minorHAnsi" w:hAnsiTheme="minorHAnsi"/>
                <w:sz w:val="24"/>
                <w:szCs w:val="24"/>
              </w:rPr>
              <w:t xml:space="preserve"> к изучению проблемного метода обучения</w:t>
            </w:r>
          </w:p>
        </w:tc>
        <w:tc>
          <w:tcPr>
            <w:tcW w:w="1985"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Проведение</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обучающих уроков</w:t>
            </w:r>
          </w:p>
          <w:p w:rsidR="002E2C01" w:rsidRPr="00D678C7" w:rsidRDefault="002E2C01" w:rsidP="001F0463">
            <w:pPr>
              <w:rPr>
                <w:rFonts w:asciiTheme="minorHAnsi" w:hAnsiTheme="minorHAnsi"/>
                <w:sz w:val="24"/>
                <w:szCs w:val="24"/>
              </w:rPr>
            </w:pPr>
          </w:p>
        </w:tc>
        <w:tc>
          <w:tcPr>
            <w:tcW w:w="1275" w:type="dxa"/>
            <w:gridSpan w:val="2"/>
          </w:tcPr>
          <w:p w:rsidR="00D678C7" w:rsidRPr="00D678C7" w:rsidRDefault="002E2C01" w:rsidP="00D652DA">
            <w:pPr>
              <w:spacing w:line="240" w:lineRule="auto"/>
              <w:jc w:val="center"/>
              <w:rPr>
                <w:rFonts w:asciiTheme="minorHAnsi" w:hAnsiTheme="minorHAnsi"/>
                <w:sz w:val="24"/>
                <w:szCs w:val="24"/>
              </w:rPr>
            </w:pPr>
            <w:r w:rsidRPr="00D678C7">
              <w:rPr>
                <w:rFonts w:asciiTheme="minorHAnsi" w:hAnsiTheme="minorHAnsi"/>
                <w:sz w:val="24"/>
                <w:szCs w:val="24"/>
              </w:rPr>
              <w:t>Нояб</w:t>
            </w:r>
            <w:r w:rsidR="0097792F" w:rsidRPr="00D678C7">
              <w:rPr>
                <w:rFonts w:asciiTheme="minorHAnsi" w:hAnsiTheme="minorHAnsi"/>
                <w:sz w:val="24"/>
                <w:szCs w:val="24"/>
              </w:rPr>
              <w:t>рь</w:t>
            </w:r>
          </w:p>
          <w:p w:rsidR="00D652DA" w:rsidRDefault="0097792F" w:rsidP="00D652DA">
            <w:pPr>
              <w:spacing w:line="240" w:lineRule="auto"/>
              <w:jc w:val="center"/>
              <w:rPr>
                <w:rFonts w:asciiTheme="minorHAnsi" w:hAnsiTheme="minorHAnsi"/>
                <w:sz w:val="24"/>
                <w:szCs w:val="24"/>
              </w:rPr>
            </w:pPr>
            <w:r w:rsidRPr="00D678C7">
              <w:rPr>
                <w:rFonts w:asciiTheme="minorHAnsi" w:hAnsiTheme="minorHAnsi"/>
                <w:sz w:val="24"/>
                <w:szCs w:val="24"/>
              </w:rPr>
              <w:t>-</w:t>
            </w:r>
          </w:p>
          <w:p w:rsidR="002E2C01" w:rsidRPr="00D678C7" w:rsidRDefault="0097792F" w:rsidP="00D652DA">
            <w:pPr>
              <w:spacing w:line="240" w:lineRule="auto"/>
              <w:jc w:val="center"/>
              <w:rPr>
                <w:rFonts w:asciiTheme="minorHAnsi" w:hAnsiTheme="minorHAnsi"/>
                <w:sz w:val="24"/>
                <w:szCs w:val="24"/>
              </w:rPr>
            </w:pPr>
            <w:r w:rsidRPr="00D678C7">
              <w:rPr>
                <w:rFonts w:asciiTheme="minorHAnsi" w:hAnsiTheme="minorHAnsi"/>
                <w:sz w:val="24"/>
                <w:szCs w:val="24"/>
              </w:rPr>
              <w:t>декабрь</w:t>
            </w:r>
          </w:p>
          <w:p w:rsidR="0097792F" w:rsidRPr="00D678C7" w:rsidRDefault="0097792F" w:rsidP="00D652DA">
            <w:pPr>
              <w:spacing w:line="240" w:lineRule="auto"/>
              <w:jc w:val="center"/>
              <w:rPr>
                <w:rFonts w:asciiTheme="minorHAnsi" w:hAnsiTheme="minorHAnsi"/>
                <w:sz w:val="24"/>
                <w:szCs w:val="24"/>
              </w:rPr>
            </w:pPr>
            <w:r w:rsidRPr="00D678C7">
              <w:rPr>
                <w:rFonts w:asciiTheme="minorHAnsi" w:hAnsiTheme="minorHAnsi"/>
                <w:sz w:val="24"/>
                <w:szCs w:val="24"/>
              </w:rPr>
              <w:t>2011</w:t>
            </w:r>
          </w:p>
        </w:tc>
        <w:tc>
          <w:tcPr>
            <w:tcW w:w="1418" w:type="dxa"/>
            <w:gridSpan w:val="2"/>
          </w:tcPr>
          <w:p w:rsidR="002E2C01" w:rsidRPr="00D678C7" w:rsidRDefault="00773E18" w:rsidP="007A3F9A">
            <w:pPr>
              <w:rPr>
                <w:rFonts w:asciiTheme="minorHAnsi" w:hAnsiTheme="minorHAnsi"/>
                <w:sz w:val="24"/>
                <w:szCs w:val="24"/>
              </w:rPr>
            </w:pPr>
            <w:r w:rsidRPr="00D678C7">
              <w:rPr>
                <w:rFonts w:asciiTheme="minorHAnsi" w:hAnsiTheme="minorHAnsi"/>
                <w:sz w:val="24"/>
                <w:szCs w:val="24"/>
              </w:rPr>
              <w:t>Т. Ю.</w:t>
            </w:r>
          </w:p>
          <w:p w:rsidR="00773E18" w:rsidRPr="00D678C7" w:rsidRDefault="00773E18" w:rsidP="007A3F9A">
            <w:pPr>
              <w:rPr>
                <w:rFonts w:asciiTheme="minorHAnsi" w:hAnsiTheme="minorHAnsi"/>
                <w:sz w:val="24"/>
                <w:szCs w:val="24"/>
              </w:rPr>
            </w:pPr>
            <w:r w:rsidRPr="00D678C7">
              <w:rPr>
                <w:rFonts w:asciiTheme="minorHAnsi" w:hAnsiTheme="minorHAnsi"/>
                <w:sz w:val="24"/>
                <w:szCs w:val="24"/>
              </w:rPr>
              <w:t>Чмыхало учитель начальных классов</w:t>
            </w:r>
          </w:p>
        </w:tc>
        <w:tc>
          <w:tcPr>
            <w:tcW w:w="1984"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План и расписание работы занятий</w:t>
            </w:r>
          </w:p>
        </w:tc>
        <w:tc>
          <w:tcPr>
            <w:tcW w:w="1843" w:type="dxa"/>
            <w:gridSpan w:val="4"/>
          </w:tcPr>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p>
        </w:tc>
      </w:tr>
      <w:tr w:rsidR="002E2C01" w:rsidRPr="00A15962" w:rsidTr="0016635D">
        <w:tc>
          <w:tcPr>
            <w:tcW w:w="2269" w:type="dxa"/>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Практическое применение изученных методов обучения</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на уроках окружающего мира</w:t>
            </w:r>
          </w:p>
          <w:p w:rsidR="002E2C01" w:rsidRPr="00D678C7" w:rsidRDefault="002E2C01" w:rsidP="001F0463">
            <w:pPr>
              <w:rPr>
                <w:rFonts w:asciiTheme="minorHAnsi" w:hAnsiTheme="minorHAnsi"/>
                <w:sz w:val="24"/>
                <w:szCs w:val="24"/>
              </w:rPr>
            </w:pPr>
          </w:p>
        </w:tc>
        <w:tc>
          <w:tcPr>
            <w:tcW w:w="1985"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Проведение уроков и  с использованием проблемного метода обучения</w:t>
            </w:r>
          </w:p>
        </w:tc>
        <w:tc>
          <w:tcPr>
            <w:tcW w:w="1275" w:type="dxa"/>
            <w:gridSpan w:val="2"/>
          </w:tcPr>
          <w:p w:rsidR="00D652DA" w:rsidRDefault="00D652DA" w:rsidP="00D652DA">
            <w:pPr>
              <w:spacing w:line="240" w:lineRule="auto"/>
              <w:jc w:val="center"/>
              <w:rPr>
                <w:rFonts w:asciiTheme="minorHAnsi" w:hAnsiTheme="minorHAnsi"/>
                <w:sz w:val="24"/>
                <w:szCs w:val="24"/>
              </w:rPr>
            </w:pPr>
            <w:r>
              <w:rPr>
                <w:rFonts w:asciiTheme="minorHAnsi" w:hAnsiTheme="minorHAnsi"/>
                <w:sz w:val="24"/>
                <w:szCs w:val="24"/>
              </w:rPr>
              <w:t>Январь</w:t>
            </w:r>
          </w:p>
          <w:p w:rsidR="002E2C01" w:rsidRPr="00D678C7" w:rsidRDefault="002E2C01" w:rsidP="00D652DA">
            <w:pPr>
              <w:spacing w:line="240" w:lineRule="auto"/>
              <w:jc w:val="center"/>
              <w:rPr>
                <w:rFonts w:asciiTheme="minorHAnsi" w:hAnsiTheme="minorHAnsi"/>
                <w:sz w:val="24"/>
                <w:szCs w:val="24"/>
              </w:rPr>
            </w:pPr>
            <w:r w:rsidRPr="00D678C7">
              <w:rPr>
                <w:rFonts w:asciiTheme="minorHAnsi" w:hAnsiTheme="minorHAnsi"/>
                <w:sz w:val="24"/>
                <w:szCs w:val="24"/>
              </w:rPr>
              <w:t>-</w:t>
            </w:r>
          </w:p>
          <w:p w:rsidR="002E2C01" w:rsidRPr="00D678C7" w:rsidRDefault="0097792F" w:rsidP="00D652DA">
            <w:pPr>
              <w:spacing w:line="240" w:lineRule="auto"/>
              <w:jc w:val="center"/>
              <w:rPr>
                <w:rFonts w:asciiTheme="minorHAnsi" w:hAnsiTheme="minorHAnsi"/>
                <w:sz w:val="24"/>
                <w:szCs w:val="24"/>
              </w:rPr>
            </w:pPr>
            <w:r w:rsidRPr="00D678C7">
              <w:rPr>
                <w:rFonts w:asciiTheme="minorHAnsi" w:hAnsiTheme="minorHAnsi"/>
                <w:sz w:val="24"/>
                <w:szCs w:val="24"/>
              </w:rPr>
              <w:t>Март</w:t>
            </w:r>
          </w:p>
          <w:p w:rsidR="0097792F" w:rsidRPr="00D678C7" w:rsidRDefault="0097792F" w:rsidP="00D652DA">
            <w:pPr>
              <w:spacing w:line="240" w:lineRule="auto"/>
              <w:jc w:val="center"/>
              <w:rPr>
                <w:rFonts w:asciiTheme="minorHAnsi" w:hAnsiTheme="minorHAnsi"/>
                <w:sz w:val="24"/>
                <w:szCs w:val="24"/>
              </w:rPr>
            </w:pPr>
            <w:r w:rsidRPr="00D678C7">
              <w:rPr>
                <w:rFonts w:asciiTheme="minorHAnsi" w:hAnsiTheme="minorHAnsi"/>
                <w:sz w:val="24"/>
                <w:szCs w:val="24"/>
              </w:rPr>
              <w:t>2012</w:t>
            </w:r>
          </w:p>
          <w:p w:rsidR="0097792F" w:rsidRPr="00D678C7" w:rsidRDefault="0097792F" w:rsidP="00D652DA">
            <w:pPr>
              <w:spacing w:line="240" w:lineRule="auto"/>
              <w:rPr>
                <w:rFonts w:asciiTheme="minorHAnsi" w:hAnsiTheme="minorHAnsi"/>
                <w:sz w:val="24"/>
                <w:szCs w:val="24"/>
              </w:rPr>
            </w:pPr>
          </w:p>
          <w:p w:rsidR="0097792F" w:rsidRPr="00D678C7" w:rsidRDefault="0097792F" w:rsidP="00D652DA">
            <w:pPr>
              <w:spacing w:line="240" w:lineRule="auto"/>
              <w:rPr>
                <w:rFonts w:asciiTheme="minorHAnsi" w:hAnsiTheme="minorHAnsi"/>
                <w:sz w:val="24"/>
                <w:szCs w:val="24"/>
              </w:rPr>
            </w:pPr>
          </w:p>
        </w:tc>
        <w:tc>
          <w:tcPr>
            <w:tcW w:w="1418" w:type="dxa"/>
            <w:gridSpan w:val="2"/>
          </w:tcPr>
          <w:p w:rsidR="002E2C01" w:rsidRPr="00D678C7" w:rsidRDefault="00773E18" w:rsidP="001F0463">
            <w:pPr>
              <w:rPr>
                <w:rFonts w:asciiTheme="minorHAnsi" w:hAnsiTheme="minorHAnsi"/>
                <w:sz w:val="24"/>
                <w:szCs w:val="24"/>
              </w:rPr>
            </w:pPr>
            <w:r w:rsidRPr="00D678C7">
              <w:rPr>
                <w:rFonts w:asciiTheme="minorHAnsi" w:hAnsiTheme="minorHAnsi"/>
                <w:sz w:val="24"/>
                <w:szCs w:val="24"/>
              </w:rPr>
              <w:t>Т. Ю.</w:t>
            </w:r>
          </w:p>
          <w:p w:rsidR="00773E18" w:rsidRDefault="00773E18" w:rsidP="001F0463">
            <w:pPr>
              <w:rPr>
                <w:rFonts w:asciiTheme="minorHAnsi" w:hAnsiTheme="minorHAnsi"/>
                <w:sz w:val="24"/>
                <w:szCs w:val="24"/>
              </w:rPr>
            </w:pPr>
            <w:r w:rsidRPr="00D678C7">
              <w:rPr>
                <w:rFonts w:asciiTheme="minorHAnsi" w:hAnsiTheme="minorHAnsi"/>
                <w:sz w:val="24"/>
                <w:szCs w:val="24"/>
              </w:rPr>
              <w:t>Чмыхало</w:t>
            </w:r>
          </w:p>
          <w:p w:rsidR="0016635D" w:rsidRPr="00D678C7" w:rsidRDefault="0016635D" w:rsidP="001F0463">
            <w:pPr>
              <w:rPr>
                <w:rFonts w:asciiTheme="minorHAnsi" w:hAnsiTheme="minorHAnsi"/>
                <w:sz w:val="24"/>
                <w:szCs w:val="24"/>
              </w:rPr>
            </w:pPr>
            <w:r>
              <w:rPr>
                <w:rFonts w:asciiTheme="minorHAnsi" w:hAnsiTheme="minorHAnsi"/>
                <w:sz w:val="24"/>
                <w:szCs w:val="24"/>
              </w:rPr>
              <w:t>учитель начальных классов</w:t>
            </w:r>
          </w:p>
          <w:p w:rsidR="002E2C01" w:rsidRPr="00D678C7" w:rsidRDefault="002E2C01" w:rsidP="001F0463">
            <w:pPr>
              <w:rPr>
                <w:rFonts w:asciiTheme="minorHAnsi" w:hAnsiTheme="minorHAnsi"/>
                <w:sz w:val="24"/>
                <w:szCs w:val="24"/>
              </w:rPr>
            </w:pPr>
          </w:p>
        </w:tc>
        <w:tc>
          <w:tcPr>
            <w:tcW w:w="1984"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Анализ проведенных уроков и занятий.</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Коррекция представленных методов обучения с учётом индивидуальных и психологических особенностей учащихся.</w:t>
            </w:r>
          </w:p>
        </w:tc>
        <w:tc>
          <w:tcPr>
            <w:tcW w:w="1843" w:type="dxa"/>
            <w:gridSpan w:val="4"/>
          </w:tcPr>
          <w:p w:rsidR="0016635D" w:rsidRDefault="002E2C01" w:rsidP="001F0463">
            <w:pPr>
              <w:rPr>
                <w:rFonts w:asciiTheme="minorHAnsi" w:hAnsiTheme="minorHAnsi"/>
                <w:sz w:val="24"/>
                <w:szCs w:val="24"/>
              </w:rPr>
            </w:pPr>
            <w:r w:rsidRPr="00D678C7">
              <w:rPr>
                <w:rFonts w:asciiTheme="minorHAnsi" w:hAnsiTheme="minorHAnsi"/>
                <w:sz w:val="24"/>
                <w:szCs w:val="24"/>
              </w:rPr>
              <w:t>Ошибки в методике работы с использованием проблем</w:t>
            </w:r>
            <w:r w:rsidR="0016635D">
              <w:rPr>
                <w:rFonts w:asciiTheme="minorHAnsi" w:hAnsiTheme="minorHAnsi"/>
                <w:sz w:val="24"/>
                <w:szCs w:val="24"/>
              </w:rPr>
              <w:t>-</w:t>
            </w:r>
          </w:p>
          <w:p w:rsidR="002E2C01" w:rsidRPr="00D678C7" w:rsidRDefault="002E2C01" w:rsidP="001F0463">
            <w:pPr>
              <w:rPr>
                <w:rFonts w:asciiTheme="minorHAnsi" w:hAnsiTheme="minorHAnsi"/>
                <w:sz w:val="24"/>
                <w:szCs w:val="24"/>
              </w:rPr>
            </w:pPr>
            <w:proofErr w:type="spellStart"/>
            <w:r w:rsidRPr="00D678C7">
              <w:rPr>
                <w:rFonts w:asciiTheme="minorHAnsi" w:hAnsiTheme="minorHAnsi"/>
                <w:sz w:val="24"/>
                <w:szCs w:val="24"/>
              </w:rPr>
              <w:t>ных</w:t>
            </w:r>
            <w:proofErr w:type="spellEnd"/>
            <w:r w:rsidRPr="00D678C7">
              <w:rPr>
                <w:rFonts w:asciiTheme="minorHAnsi" w:hAnsiTheme="minorHAnsi"/>
                <w:sz w:val="24"/>
                <w:szCs w:val="24"/>
              </w:rPr>
              <w:t xml:space="preserve"> методов обучения </w:t>
            </w:r>
          </w:p>
          <w:p w:rsidR="002E2C01" w:rsidRPr="00D678C7" w:rsidRDefault="002E2C01" w:rsidP="001F0463">
            <w:pPr>
              <w:rPr>
                <w:rFonts w:asciiTheme="minorHAnsi" w:hAnsiTheme="minorHAnsi"/>
                <w:sz w:val="24"/>
                <w:szCs w:val="24"/>
              </w:rPr>
            </w:pPr>
          </w:p>
        </w:tc>
      </w:tr>
      <w:tr w:rsidR="002E2C01" w:rsidRPr="00A15962" w:rsidTr="0016635D">
        <w:tc>
          <w:tcPr>
            <w:tcW w:w="2269" w:type="dxa"/>
          </w:tcPr>
          <w:p w:rsidR="0016635D" w:rsidRDefault="002E2C01" w:rsidP="001F0463">
            <w:pPr>
              <w:rPr>
                <w:rFonts w:asciiTheme="minorHAnsi" w:hAnsiTheme="minorHAnsi"/>
                <w:sz w:val="24"/>
                <w:szCs w:val="24"/>
              </w:rPr>
            </w:pPr>
            <w:r w:rsidRPr="00D678C7">
              <w:rPr>
                <w:rFonts w:asciiTheme="minorHAnsi" w:hAnsiTheme="minorHAnsi"/>
                <w:sz w:val="24"/>
                <w:szCs w:val="24"/>
              </w:rPr>
              <w:t xml:space="preserve">Подготовка одаренных детей к участию  </w:t>
            </w:r>
            <w:proofErr w:type="gramStart"/>
            <w:r w:rsidRPr="00D678C7">
              <w:rPr>
                <w:rFonts w:asciiTheme="minorHAnsi" w:hAnsiTheme="minorHAnsi"/>
                <w:sz w:val="24"/>
                <w:szCs w:val="24"/>
              </w:rPr>
              <w:t>в</w:t>
            </w:r>
            <w:proofErr w:type="gramEnd"/>
            <w:r w:rsidRPr="00D678C7">
              <w:rPr>
                <w:rFonts w:asciiTheme="minorHAnsi" w:hAnsiTheme="minorHAnsi"/>
                <w:sz w:val="24"/>
                <w:szCs w:val="24"/>
              </w:rPr>
              <w:t xml:space="preserve"> предметных</w:t>
            </w:r>
          </w:p>
          <w:p w:rsidR="002E2C01" w:rsidRPr="00D678C7" w:rsidRDefault="002E2C01" w:rsidP="001F0463">
            <w:pPr>
              <w:rPr>
                <w:rFonts w:asciiTheme="minorHAnsi" w:hAnsiTheme="minorHAnsi"/>
                <w:sz w:val="24"/>
                <w:szCs w:val="24"/>
              </w:rPr>
            </w:pPr>
            <w:proofErr w:type="gramStart"/>
            <w:r w:rsidRPr="00D678C7">
              <w:rPr>
                <w:rFonts w:asciiTheme="minorHAnsi" w:hAnsiTheme="minorHAnsi"/>
                <w:sz w:val="24"/>
                <w:szCs w:val="24"/>
              </w:rPr>
              <w:lastRenderedPageBreak/>
              <w:t>олимпиадах</w:t>
            </w:r>
            <w:proofErr w:type="gramEnd"/>
            <w:r w:rsidRPr="00D678C7">
              <w:rPr>
                <w:rFonts w:asciiTheme="minorHAnsi" w:hAnsiTheme="minorHAnsi"/>
                <w:sz w:val="24"/>
                <w:szCs w:val="24"/>
              </w:rPr>
              <w:t xml:space="preserve">, </w:t>
            </w:r>
            <w:r w:rsidR="0016635D">
              <w:rPr>
                <w:rFonts w:asciiTheme="minorHAnsi" w:hAnsiTheme="minorHAnsi"/>
                <w:sz w:val="24"/>
                <w:szCs w:val="24"/>
              </w:rPr>
              <w:t>викторинах, конкурсах</w:t>
            </w:r>
          </w:p>
          <w:p w:rsidR="002E2C01" w:rsidRPr="00D678C7" w:rsidRDefault="002E2C01" w:rsidP="001F0463">
            <w:pPr>
              <w:rPr>
                <w:rFonts w:asciiTheme="minorHAnsi" w:hAnsiTheme="minorHAnsi"/>
                <w:sz w:val="24"/>
                <w:szCs w:val="24"/>
              </w:rPr>
            </w:pPr>
          </w:p>
        </w:tc>
        <w:tc>
          <w:tcPr>
            <w:tcW w:w="1985"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Школьный</w:t>
            </w:r>
          </w:p>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Муниципальный</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Городской</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российский</w:t>
            </w:r>
          </w:p>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Региональный</w:t>
            </w:r>
          </w:p>
        </w:tc>
        <w:tc>
          <w:tcPr>
            <w:tcW w:w="1275" w:type="dxa"/>
            <w:gridSpan w:val="2"/>
          </w:tcPr>
          <w:p w:rsidR="002E2C01" w:rsidRPr="00D678C7" w:rsidRDefault="0097792F" w:rsidP="0016635D">
            <w:pPr>
              <w:jc w:val="center"/>
              <w:rPr>
                <w:rFonts w:asciiTheme="minorHAnsi" w:hAnsiTheme="minorHAnsi"/>
                <w:sz w:val="24"/>
                <w:szCs w:val="24"/>
              </w:rPr>
            </w:pPr>
            <w:r w:rsidRPr="00D678C7">
              <w:rPr>
                <w:rFonts w:asciiTheme="minorHAnsi" w:hAnsiTheme="minorHAnsi"/>
                <w:sz w:val="24"/>
                <w:szCs w:val="24"/>
              </w:rPr>
              <w:lastRenderedPageBreak/>
              <w:t>2012</w:t>
            </w:r>
          </w:p>
          <w:p w:rsidR="002E2C01" w:rsidRPr="00D678C7" w:rsidRDefault="002E2C01" w:rsidP="0016635D">
            <w:pPr>
              <w:jc w:val="center"/>
              <w:rPr>
                <w:rFonts w:asciiTheme="minorHAnsi" w:hAnsiTheme="minorHAnsi"/>
                <w:sz w:val="24"/>
                <w:szCs w:val="24"/>
              </w:rPr>
            </w:pPr>
          </w:p>
          <w:p w:rsidR="002E2C01" w:rsidRPr="00D678C7" w:rsidRDefault="002E2C01" w:rsidP="0016635D">
            <w:pPr>
              <w:jc w:val="center"/>
              <w:rPr>
                <w:rFonts w:asciiTheme="minorHAnsi" w:hAnsiTheme="minorHAnsi"/>
                <w:sz w:val="24"/>
                <w:szCs w:val="24"/>
              </w:rPr>
            </w:pPr>
          </w:p>
          <w:p w:rsidR="002E2C01" w:rsidRPr="00D678C7" w:rsidRDefault="000B4575" w:rsidP="0016635D">
            <w:pPr>
              <w:jc w:val="center"/>
              <w:rPr>
                <w:rFonts w:asciiTheme="minorHAnsi" w:hAnsiTheme="minorHAnsi"/>
                <w:sz w:val="24"/>
                <w:szCs w:val="24"/>
              </w:rPr>
            </w:pPr>
            <w:r w:rsidRPr="00D678C7">
              <w:rPr>
                <w:rFonts w:asciiTheme="minorHAnsi" w:hAnsiTheme="minorHAnsi"/>
                <w:sz w:val="24"/>
                <w:szCs w:val="24"/>
              </w:rPr>
              <w:lastRenderedPageBreak/>
              <w:t>2012</w:t>
            </w:r>
          </w:p>
          <w:p w:rsidR="002E2C01" w:rsidRPr="00D678C7" w:rsidRDefault="002E2C01" w:rsidP="0016635D">
            <w:pPr>
              <w:jc w:val="center"/>
              <w:rPr>
                <w:rFonts w:asciiTheme="minorHAnsi" w:hAnsiTheme="minorHAnsi"/>
                <w:sz w:val="24"/>
                <w:szCs w:val="24"/>
              </w:rPr>
            </w:pPr>
          </w:p>
          <w:p w:rsidR="002E2C01" w:rsidRPr="00D678C7" w:rsidRDefault="000B4575" w:rsidP="0016635D">
            <w:pPr>
              <w:jc w:val="center"/>
              <w:rPr>
                <w:rFonts w:asciiTheme="minorHAnsi" w:hAnsiTheme="minorHAnsi"/>
                <w:sz w:val="24"/>
                <w:szCs w:val="24"/>
              </w:rPr>
            </w:pPr>
            <w:r w:rsidRPr="00D678C7">
              <w:rPr>
                <w:rFonts w:asciiTheme="minorHAnsi" w:hAnsiTheme="minorHAnsi"/>
                <w:sz w:val="24"/>
                <w:szCs w:val="24"/>
              </w:rPr>
              <w:t>2012</w:t>
            </w:r>
          </w:p>
          <w:p w:rsidR="0097792F" w:rsidRPr="00D678C7" w:rsidRDefault="000B4575" w:rsidP="0016635D">
            <w:pPr>
              <w:jc w:val="center"/>
              <w:rPr>
                <w:rFonts w:asciiTheme="minorHAnsi" w:hAnsiTheme="minorHAnsi"/>
                <w:sz w:val="24"/>
                <w:szCs w:val="24"/>
              </w:rPr>
            </w:pPr>
            <w:r w:rsidRPr="00D678C7">
              <w:rPr>
                <w:rFonts w:asciiTheme="minorHAnsi" w:hAnsiTheme="minorHAnsi"/>
                <w:sz w:val="24"/>
                <w:szCs w:val="24"/>
              </w:rPr>
              <w:t>2012</w:t>
            </w:r>
          </w:p>
          <w:p w:rsidR="002E2C01" w:rsidRPr="00D678C7" w:rsidRDefault="0097792F" w:rsidP="0016635D">
            <w:pPr>
              <w:jc w:val="center"/>
              <w:rPr>
                <w:rFonts w:asciiTheme="minorHAnsi" w:hAnsiTheme="minorHAnsi"/>
                <w:sz w:val="24"/>
                <w:szCs w:val="24"/>
              </w:rPr>
            </w:pPr>
            <w:r w:rsidRPr="00D678C7">
              <w:rPr>
                <w:rFonts w:asciiTheme="minorHAnsi" w:hAnsiTheme="minorHAnsi"/>
                <w:sz w:val="24"/>
                <w:szCs w:val="24"/>
              </w:rPr>
              <w:t>201</w:t>
            </w:r>
            <w:r w:rsidR="000B4575" w:rsidRPr="00D678C7">
              <w:rPr>
                <w:rFonts w:asciiTheme="minorHAnsi" w:hAnsiTheme="minorHAnsi"/>
                <w:sz w:val="24"/>
                <w:szCs w:val="24"/>
              </w:rPr>
              <w:t>2</w:t>
            </w:r>
          </w:p>
        </w:tc>
        <w:tc>
          <w:tcPr>
            <w:tcW w:w="1418" w:type="dxa"/>
            <w:gridSpan w:val="2"/>
          </w:tcPr>
          <w:p w:rsidR="002E2C01" w:rsidRPr="00D678C7" w:rsidRDefault="00773E18" w:rsidP="001F0463">
            <w:pPr>
              <w:rPr>
                <w:rFonts w:asciiTheme="minorHAnsi" w:hAnsiTheme="minorHAnsi"/>
                <w:sz w:val="24"/>
                <w:szCs w:val="24"/>
              </w:rPr>
            </w:pPr>
            <w:r w:rsidRPr="00D678C7">
              <w:rPr>
                <w:rFonts w:asciiTheme="minorHAnsi" w:hAnsiTheme="minorHAnsi"/>
                <w:sz w:val="24"/>
                <w:szCs w:val="24"/>
              </w:rPr>
              <w:lastRenderedPageBreak/>
              <w:t>Т. Ю</w:t>
            </w:r>
            <w:r w:rsidR="002E2C01" w:rsidRPr="00D678C7">
              <w:rPr>
                <w:rFonts w:asciiTheme="minorHAnsi" w:hAnsiTheme="minorHAnsi"/>
                <w:sz w:val="24"/>
                <w:szCs w:val="24"/>
              </w:rPr>
              <w:t>.</w:t>
            </w:r>
          </w:p>
          <w:p w:rsidR="00773E18" w:rsidRPr="00D678C7" w:rsidRDefault="00773E18" w:rsidP="001F0463">
            <w:pPr>
              <w:rPr>
                <w:rFonts w:asciiTheme="minorHAnsi" w:hAnsiTheme="minorHAnsi"/>
                <w:sz w:val="24"/>
                <w:szCs w:val="24"/>
              </w:rPr>
            </w:pPr>
            <w:r w:rsidRPr="00D678C7">
              <w:rPr>
                <w:rFonts w:asciiTheme="minorHAnsi" w:hAnsiTheme="minorHAnsi"/>
                <w:sz w:val="24"/>
                <w:szCs w:val="24"/>
              </w:rPr>
              <w:t xml:space="preserve">Чмыхало </w:t>
            </w:r>
          </w:p>
          <w:p w:rsidR="00773E18" w:rsidRPr="00D678C7" w:rsidRDefault="00773E18" w:rsidP="001F0463">
            <w:pPr>
              <w:rPr>
                <w:rFonts w:asciiTheme="minorHAnsi" w:hAnsiTheme="minorHAnsi"/>
                <w:sz w:val="24"/>
                <w:szCs w:val="24"/>
              </w:rPr>
            </w:pPr>
            <w:r w:rsidRPr="00D678C7">
              <w:rPr>
                <w:rFonts w:asciiTheme="minorHAnsi" w:hAnsiTheme="minorHAnsi"/>
                <w:sz w:val="24"/>
                <w:szCs w:val="24"/>
              </w:rPr>
              <w:t xml:space="preserve">Учитель </w:t>
            </w:r>
            <w:r w:rsidRPr="00D678C7">
              <w:rPr>
                <w:rFonts w:asciiTheme="minorHAnsi" w:hAnsiTheme="minorHAnsi"/>
                <w:sz w:val="24"/>
                <w:szCs w:val="24"/>
              </w:rPr>
              <w:lastRenderedPageBreak/>
              <w:t>начальных классов</w:t>
            </w:r>
          </w:p>
          <w:p w:rsidR="002E2C01" w:rsidRPr="00D678C7" w:rsidRDefault="002E2C01" w:rsidP="001F0463">
            <w:pPr>
              <w:rPr>
                <w:rFonts w:asciiTheme="minorHAnsi" w:hAnsiTheme="minorHAnsi"/>
                <w:sz w:val="24"/>
                <w:szCs w:val="24"/>
              </w:rPr>
            </w:pPr>
          </w:p>
        </w:tc>
        <w:tc>
          <w:tcPr>
            <w:tcW w:w="1984"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 xml:space="preserve">Результаты </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выступлений</w:t>
            </w:r>
          </w:p>
        </w:tc>
        <w:tc>
          <w:tcPr>
            <w:tcW w:w="1843" w:type="dxa"/>
            <w:gridSpan w:val="4"/>
          </w:tcPr>
          <w:p w:rsidR="002E2C01" w:rsidRPr="00D678C7" w:rsidRDefault="002E2C01" w:rsidP="001F0463">
            <w:pPr>
              <w:rPr>
                <w:rFonts w:asciiTheme="minorHAnsi" w:hAnsiTheme="minorHAnsi"/>
                <w:sz w:val="24"/>
                <w:szCs w:val="24"/>
              </w:rPr>
            </w:pPr>
          </w:p>
        </w:tc>
      </w:tr>
      <w:tr w:rsidR="002E2C01" w:rsidRPr="00A15962" w:rsidTr="0016635D">
        <w:tc>
          <w:tcPr>
            <w:tcW w:w="2269" w:type="dxa"/>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Выявление динамики</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учебной мотивации</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после введения</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проблемных методов обучения</w:t>
            </w:r>
          </w:p>
        </w:tc>
        <w:tc>
          <w:tcPr>
            <w:tcW w:w="1985"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Мониторинг</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«мотивация учебной деятельности.</w:t>
            </w:r>
          </w:p>
        </w:tc>
        <w:tc>
          <w:tcPr>
            <w:tcW w:w="1275" w:type="dxa"/>
            <w:gridSpan w:val="2"/>
          </w:tcPr>
          <w:p w:rsidR="002E2C01" w:rsidRPr="00D678C7" w:rsidRDefault="002E2C01" w:rsidP="0016635D">
            <w:pPr>
              <w:jc w:val="center"/>
              <w:rPr>
                <w:rFonts w:asciiTheme="minorHAnsi" w:hAnsiTheme="minorHAnsi"/>
                <w:sz w:val="24"/>
                <w:szCs w:val="24"/>
              </w:rPr>
            </w:pPr>
            <w:r w:rsidRPr="00D678C7">
              <w:rPr>
                <w:rFonts w:asciiTheme="minorHAnsi" w:hAnsiTheme="minorHAnsi"/>
                <w:sz w:val="24"/>
                <w:szCs w:val="24"/>
              </w:rPr>
              <w:t>В конце 3 и 4 четверти</w:t>
            </w:r>
          </w:p>
          <w:p w:rsidR="002E2C01" w:rsidRPr="00D678C7" w:rsidRDefault="002E2C01" w:rsidP="0016635D">
            <w:pPr>
              <w:jc w:val="center"/>
              <w:rPr>
                <w:rFonts w:asciiTheme="minorHAnsi" w:hAnsiTheme="minorHAnsi"/>
                <w:sz w:val="24"/>
                <w:szCs w:val="24"/>
              </w:rPr>
            </w:pPr>
            <w:r w:rsidRPr="00D678C7">
              <w:rPr>
                <w:rFonts w:asciiTheme="minorHAnsi" w:hAnsiTheme="minorHAnsi"/>
                <w:sz w:val="24"/>
                <w:szCs w:val="24"/>
              </w:rPr>
              <w:t>201</w:t>
            </w:r>
            <w:r w:rsidR="000B4575" w:rsidRPr="00D678C7">
              <w:rPr>
                <w:rFonts w:asciiTheme="minorHAnsi" w:hAnsiTheme="minorHAnsi"/>
                <w:sz w:val="24"/>
                <w:szCs w:val="24"/>
              </w:rPr>
              <w:t>2</w:t>
            </w:r>
          </w:p>
        </w:tc>
        <w:tc>
          <w:tcPr>
            <w:tcW w:w="1418"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Психолог школы</w:t>
            </w:r>
          </w:p>
          <w:p w:rsidR="002E2C01" w:rsidRPr="00D678C7" w:rsidRDefault="002E2C01" w:rsidP="001F0463">
            <w:pPr>
              <w:rPr>
                <w:rFonts w:asciiTheme="minorHAnsi" w:hAnsiTheme="minorHAnsi"/>
                <w:sz w:val="24"/>
                <w:szCs w:val="24"/>
              </w:rPr>
            </w:pPr>
          </w:p>
        </w:tc>
        <w:tc>
          <w:tcPr>
            <w:tcW w:w="1984"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Результаты мониторинга, диаграмма</w:t>
            </w:r>
          </w:p>
        </w:tc>
        <w:tc>
          <w:tcPr>
            <w:tcW w:w="1843" w:type="dxa"/>
            <w:gridSpan w:val="4"/>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 Нет повышения уровня мотивации</w:t>
            </w:r>
          </w:p>
        </w:tc>
      </w:tr>
      <w:tr w:rsidR="002E2C01" w:rsidRPr="00A15962" w:rsidTr="0016635D">
        <w:tc>
          <w:tcPr>
            <w:tcW w:w="2269" w:type="dxa"/>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Подведение итогов работы</w:t>
            </w:r>
          </w:p>
          <w:p w:rsidR="002E2C01" w:rsidRPr="00D678C7" w:rsidRDefault="0016635D" w:rsidP="0016635D">
            <w:pPr>
              <w:rPr>
                <w:rFonts w:asciiTheme="minorHAnsi" w:hAnsiTheme="minorHAnsi"/>
                <w:sz w:val="24"/>
                <w:szCs w:val="24"/>
              </w:rPr>
            </w:pPr>
            <w:r>
              <w:rPr>
                <w:rFonts w:asciiTheme="minorHAnsi" w:hAnsiTheme="minorHAnsi"/>
                <w:sz w:val="24"/>
                <w:szCs w:val="24"/>
              </w:rPr>
              <w:t>п</w:t>
            </w:r>
            <w:r w:rsidR="002E2C01" w:rsidRPr="00D678C7">
              <w:rPr>
                <w:rFonts w:asciiTheme="minorHAnsi" w:hAnsiTheme="minorHAnsi"/>
                <w:sz w:val="24"/>
                <w:szCs w:val="24"/>
              </w:rPr>
              <w:t>одготовительного этапа проекта</w:t>
            </w:r>
          </w:p>
        </w:tc>
        <w:tc>
          <w:tcPr>
            <w:tcW w:w="1985"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Анализ работы педагогической деятельности</w:t>
            </w:r>
          </w:p>
          <w:p w:rsidR="002E2C01" w:rsidRPr="00D678C7" w:rsidRDefault="002E2C01" w:rsidP="001F0463">
            <w:pPr>
              <w:rPr>
                <w:rFonts w:asciiTheme="minorHAnsi" w:hAnsiTheme="minorHAnsi"/>
                <w:sz w:val="24"/>
                <w:szCs w:val="24"/>
              </w:rPr>
            </w:pPr>
          </w:p>
        </w:tc>
        <w:tc>
          <w:tcPr>
            <w:tcW w:w="1275" w:type="dxa"/>
            <w:gridSpan w:val="2"/>
          </w:tcPr>
          <w:p w:rsidR="002E2C01" w:rsidRPr="00D678C7" w:rsidRDefault="000B4575" w:rsidP="0016635D">
            <w:pPr>
              <w:jc w:val="center"/>
              <w:rPr>
                <w:rFonts w:asciiTheme="minorHAnsi" w:hAnsiTheme="minorHAnsi"/>
                <w:sz w:val="24"/>
                <w:szCs w:val="24"/>
              </w:rPr>
            </w:pPr>
            <w:r w:rsidRPr="00D678C7">
              <w:rPr>
                <w:rFonts w:asciiTheme="minorHAnsi" w:hAnsiTheme="minorHAnsi"/>
                <w:sz w:val="24"/>
                <w:szCs w:val="24"/>
              </w:rPr>
              <w:t>2012</w:t>
            </w:r>
          </w:p>
          <w:p w:rsidR="002E2C01" w:rsidRPr="00D678C7" w:rsidRDefault="002E2C01" w:rsidP="0016635D">
            <w:pPr>
              <w:jc w:val="center"/>
              <w:rPr>
                <w:rFonts w:asciiTheme="minorHAnsi" w:hAnsiTheme="minorHAnsi"/>
                <w:sz w:val="24"/>
                <w:szCs w:val="24"/>
              </w:rPr>
            </w:pPr>
            <w:r w:rsidRPr="00D678C7">
              <w:rPr>
                <w:rFonts w:asciiTheme="minorHAnsi" w:hAnsiTheme="minorHAnsi"/>
                <w:sz w:val="24"/>
                <w:szCs w:val="24"/>
              </w:rPr>
              <w:t>май</w:t>
            </w:r>
          </w:p>
        </w:tc>
        <w:tc>
          <w:tcPr>
            <w:tcW w:w="1418" w:type="dxa"/>
            <w:gridSpan w:val="2"/>
          </w:tcPr>
          <w:p w:rsidR="002E2C01" w:rsidRPr="00D678C7" w:rsidRDefault="002E2C01" w:rsidP="001F0463">
            <w:pPr>
              <w:rPr>
                <w:rFonts w:asciiTheme="minorHAnsi" w:hAnsiTheme="minorHAnsi"/>
                <w:sz w:val="24"/>
                <w:szCs w:val="24"/>
              </w:rPr>
            </w:pPr>
          </w:p>
        </w:tc>
        <w:tc>
          <w:tcPr>
            <w:tcW w:w="1984"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Планирование работы на основной этап</w:t>
            </w:r>
          </w:p>
        </w:tc>
        <w:tc>
          <w:tcPr>
            <w:tcW w:w="1843" w:type="dxa"/>
            <w:gridSpan w:val="4"/>
          </w:tcPr>
          <w:p w:rsidR="002E2C01" w:rsidRPr="00D678C7" w:rsidRDefault="002E2C01" w:rsidP="001F0463">
            <w:pPr>
              <w:rPr>
                <w:rFonts w:asciiTheme="minorHAnsi" w:hAnsiTheme="minorHAnsi"/>
                <w:sz w:val="24"/>
                <w:szCs w:val="24"/>
              </w:rPr>
            </w:pPr>
          </w:p>
        </w:tc>
      </w:tr>
      <w:tr w:rsidR="002E2C01" w:rsidRPr="00A15962" w:rsidTr="0016635D">
        <w:tc>
          <w:tcPr>
            <w:tcW w:w="10774" w:type="dxa"/>
            <w:gridSpan w:val="14"/>
          </w:tcPr>
          <w:p w:rsidR="002E2C01" w:rsidRPr="00D678C7" w:rsidRDefault="002E2C01" w:rsidP="0016635D">
            <w:pPr>
              <w:jc w:val="center"/>
              <w:rPr>
                <w:rFonts w:asciiTheme="minorHAnsi" w:hAnsiTheme="minorHAnsi"/>
                <w:b/>
                <w:sz w:val="24"/>
                <w:szCs w:val="24"/>
              </w:rPr>
            </w:pPr>
            <w:r w:rsidRPr="00D678C7">
              <w:rPr>
                <w:rFonts w:asciiTheme="minorHAnsi" w:hAnsiTheme="minorHAnsi"/>
                <w:b/>
                <w:sz w:val="24"/>
                <w:szCs w:val="24"/>
              </w:rPr>
              <w:t>Основной  этап</w:t>
            </w: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.Повышение</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профессиональ</w:t>
            </w:r>
            <w:r w:rsidR="0016635D">
              <w:rPr>
                <w:rFonts w:asciiTheme="minorHAnsi" w:hAnsiTheme="minorHAnsi"/>
                <w:sz w:val="24"/>
                <w:szCs w:val="24"/>
              </w:rPr>
              <w:t>ной компетент</w:t>
            </w:r>
            <w:r w:rsidRPr="00D678C7">
              <w:rPr>
                <w:rFonts w:asciiTheme="minorHAnsi" w:hAnsiTheme="minorHAnsi"/>
                <w:sz w:val="24"/>
                <w:szCs w:val="24"/>
              </w:rPr>
              <w:t xml:space="preserve">ности в применении </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проблемных методов обучения</w:t>
            </w: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 Выступление на МО о применении проб</w:t>
            </w:r>
            <w:r w:rsidR="0016635D">
              <w:rPr>
                <w:rFonts w:asciiTheme="minorHAnsi" w:hAnsiTheme="minorHAnsi"/>
                <w:sz w:val="24"/>
                <w:szCs w:val="24"/>
              </w:rPr>
              <w:t>лемного обучения в учебном проц</w:t>
            </w:r>
            <w:r w:rsidRPr="00D678C7">
              <w:rPr>
                <w:rFonts w:asciiTheme="minorHAnsi" w:hAnsiTheme="minorHAnsi"/>
                <w:sz w:val="24"/>
                <w:szCs w:val="24"/>
              </w:rPr>
              <w:t>ессе</w:t>
            </w:r>
          </w:p>
        </w:tc>
        <w:tc>
          <w:tcPr>
            <w:tcW w:w="1134" w:type="dxa"/>
          </w:tcPr>
          <w:p w:rsidR="002E2C01" w:rsidRPr="00D678C7" w:rsidRDefault="00E202BD" w:rsidP="0016635D">
            <w:pPr>
              <w:jc w:val="center"/>
              <w:rPr>
                <w:rFonts w:asciiTheme="minorHAnsi" w:hAnsiTheme="minorHAnsi"/>
                <w:sz w:val="24"/>
                <w:szCs w:val="24"/>
              </w:rPr>
            </w:pPr>
            <w:r w:rsidRPr="00D678C7">
              <w:rPr>
                <w:rFonts w:asciiTheme="minorHAnsi" w:hAnsiTheme="minorHAnsi"/>
                <w:sz w:val="24"/>
                <w:szCs w:val="24"/>
              </w:rPr>
              <w:t>2012</w:t>
            </w:r>
          </w:p>
          <w:p w:rsidR="002E2C01" w:rsidRPr="00D678C7" w:rsidRDefault="002E2C01" w:rsidP="0016635D">
            <w:pPr>
              <w:jc w:val="center"/>
              <w:rPr>
                <w:rFonts w:asciiTheme="minorHAnsi" w:hAnsiTheme="minorHAnsi"/>
                <w:sz w:val="24"/>
                <w:szCs w:val="24"/>
              </w:rPr>
            </w:pPr>
            <w:r w:rsidRPr="00D678C7">
              <w:rPr>
                <w:rFonts w:asciiTheme="minorHAnsi" w:hAnsiTheme="minorHAnsi"/>
                <w:sz w:val="24"/>
                <w:szCs w:val="24"/>
              </w:rPr>
              <w:t>Октябрь</w:t>
            </w:r>
            <w:r w:rsidR="00E202BD" w:rsidRPr="00D678C7">
              <w:rPr>
                <w:rFonts w:asciiTheme="minorHAnsi" w:hAnsiTheme="minorHAnsi"/>
                <w:sz w:val="24"/>
                <w:szCs w:val="24"/>
              </w:rPr>
              <w:t>-</w:t>
            </w:r>
          </w:p>
          <w:p w:rsidR="002E2C01" w:rsidRPr="00D678C7" w:rsidRDefault="002E2C01" w:rsidP="0016635D">
            <w:pPr>
              <w:jc w:val="center"/>
              <w:rPr>
                <w:rFonts w:asciiTheme="minorHAnsi" w:hAnsiTheme="minorHAnsi"/>
                <w:sz w:val="24"/>
                <w:szCs w:val="24"/>
              </w:rPr>
            </w:pPr>
          </w:p>
          <w:p w:rsidR="00E54B91" w:rsidRPr="00D678C7" w:rsidRDefault="00E54B91" w:rsidP="0016635D">
            <w:pPr>
              <w:jc w:val="center"/>
              <w:rPr>
                <w:rFonts w:asciiTheme="minorHAnsi" w:hAnsiTheme="minorHAnsi"/>
                <w:sz w:val="24"/>
                <w:szCs w:val="24"/>
              </w:rPr>
            </w:pPr>
            <w:r w:rsidRPr="00D678C7">
              <w:rPr>
                <w:rFonts w:asciiTheme="minorHAnsi" w:hAnsiTheme="minorHAnsi"/>
                <w:sz w:val="24"/>
                <w:szCs w:val="24"/>
              </w:rPr>
              <w:t>Март</w:t>
            </w:r>
          </w:p>
          <w:p w:rsidR="00E54B91" w:rsidRPr="00D678C7" w:rsidRDefault="00E54B91" w:rsidP="0016635D">
            <w:pPr>
              <w:jc w:val="center"/>
              <w:rPr>
                <w:rFonts w:asciiTheme="minorHAnsi" w:hAnsiTheme="minorHAnsi"/>
                <w:sz w:val="24"/>
                <w:szCs w:val="24"/>
              </w:rPr>
            </w:pPr>
            <w:r w:rsidRPr="00D678C7">
              <w:rPr>
                <w:rFonts w:asciiTheme="minorHAnsi" w:hAnsiTheme="minorHAnsi"/>
                <w:sz w:val="24"/>
                <w:szCs w:val="24"/>
              </w:rPr>
              <w:t>201</w:t>
            </w:r>
            <w:r w:rsidR="0016635D">
              <w:rPr>
                <w:rFonts w:asciiTheme="minorHAnsi" w:hAnsiTheme="minorHAnsi"/>
                <w:sz w:val="24"/>
                <w:szCs w:val="24"/>
              </w:rPr>
              <w:t>4</w:t>
            </w:r>
          </w:p>
        </w:tc>
        <w:tc>
          <w:tcPr>
            <w:tcW w:w="1418" w:type="dxa"/>
            <w:gridSpan w:val="2"/>
          </w:tcPr>
          <w:p w:rsidR="002E2C01" w:rsidRPr="00D678C7" w:rsidRDefault="0016635D" w:rsidP="001F0463">
            <w:pPr>
              <w:rPr>
                <w:rFonts w:asciiTheme="minorHAnsi" w:hAnsiTheme="minorHAnsi"/>
                <w:sz w:val="24"/>
                <w:szCs w:val="24"/>
              </w:rPr>
            </w:pPr>
            <w:r>
              <w:rPr>
                <w:rFonts w:asciiTheme="minorHAnsi" w:hAnsiTheme="minorHAnsi"/>
                <w:sz w:val="24"/>
                <w:szCs w:val="24"/>
              </w:rPr>
              <w:t>Учитель</w:t>
            </w:r>
          </w:p>
          <w:p w:rsidR="002E2C01" w:rsidRDefault="0016635D" w:rsidP="001F0463">
            <w:pPr>
              <w:rPr>
                <w:rFonts w:asciiTheme="minorHAnsi" w:hAnsiTheme="minorHAnsi"/>
                <w:sz w:val="24"/>
                <w:szCs w:val="24"/>
              </w:rPr>
            </w:pPr>
            <w:r>
              <w:rPr>
                <w:rFonts w:asciiTheme="minorHAnsi" w:hAnsiTheme="minorHAnsi"/>
                <w:sz w:val="24"/>
                <w:szCs w:val="24"/>
              </w:rPr>
              <w:t>начальных классов</w:t>
            </w:r>
          </w:p>
          <w:p w:rsidR="0016635D" w:rsidRDefault="0016635D" w:rsidP="001F0463">
            <w:pPr>
              <w:rPr>
                <w:rFonts w:asciiTheme="minorHAnsi" w:hAnsiTheme="minorHAnsi"/>
                <w:sz w:val="24"/>
                <w:szCs w:val="24"/>
              </w:rPr>
            </w:pPr>
            <w:r>
              <w:rPr>
                <w:rFonts w:asciiTheme="minorHAnsi" w:hAnsiTheme="minorHAnsi"/>
                <w:sz w:val="24"/>
                <w:szCs w:val="24"/>
              </w:rPr>
              <w:t>Т.Ю.</w:t>
            </w:r>
          </w:p>
          <w:p w:rsidR="0016635D" w:rsidRPr="00D678C7" w:rsidRDefault="0016635D" w:rsidP="001F0463">
            <w:pPr>
              <w:rPr>
                <w:rFonts w:asciiTheme="minorHAnsi" w:hAnsiTheme="minorHAnsi"/>
                <w:sz w:val="24"/>
                <w:szCs w:val="24"/>
              </w:rPr>
            </w:pPr>
            <w:r>
              <w:rPr>
                <w:rFonts w:asciiTheme="minorHAnsi" w:hAnsiTheme="minorHAnsi"/>
                <w:sz w:val="24"/>
                <w:szCs w:val="24"/>
              </w:rPr>
              <w:t>Чмыхало</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Применение на уроках</w:t>
            </w:r>
          </w:p>
          <w:p w:rsidR="002E2C01" w:rsidRPr="00D678C7" w:rsidRDefault="002E2C01" w:rsidP="001F0463">
            <w:pPr>
              <w:rPr>
                <w:rFonts w:asciiTheme="minorHAnsi" w:hAnsiTheme="minorHAnsi"/>
                <w:sz w:val="24"/>
                <w:szCs w:val="24"/>
              </w:rPr>
            </w:pPr>
          </w:p>
          <w:p w:rsidR="002E2C01" w:rsidRPr="00D678C7" w:rsidRDefault="008F6F42" w:rsidP="001F0463">
            <w:pPr>
              <w:rPr>
                <w:rFonts w:asciiTheme="minorHAnsi" w:hAnsiTheme="minorHAnsi"/>
                <w:sz w:val="24"/>
                <w:szCs w:val="24"/>
              </w:rPr>
            </w:pPr>
            <w:r>
              <w:rPr>
                <w:rFonts w:asciiTheme="minorHAnsi" w:hAnsiTheme="minorHAnsi"/>
                <w:sz w:val="24"/>
                <w:szCs w:val="24"/>
              </w:rPr>
              <w:t>Р</w:t>
            </w:r>
            <w:r w:rsidR="002E2C01" w:rsidRPr="00D678C7">
              <w:rPr>
                <w:rFonts w:asciiTheme="minorHAnsi" w:hAnsiTheme="minorHAnsi"/>
                <w:sz w:val="24"/>
                <w:szCs w:val="24"/>
              </w:rPr>
              <w:t>азмещение материала на сайте школы</w:t>
            </w:r>
          </w:p>
        </w:tc>
        <w:tc>
          <w:tcPr>
            <w:tcW w:w="1559" w:type="dxa"/>
            <w:gridSpan w:val="3"/>
          </w:tcPr>
          <w:p w:rsidR="002E2C01" w:rsidRPr="00D678C7" w:rsidRDefault="002E2C01" w:rsidP="001F0463">
            <w:pPr>
              <w:rPr>
                <w:rFonts w:asciiTheme="minorHAnsi" w:hAnsiTheme="minorHAnsi"/>
                <w:sz w:val="24"/>
                <w:szCs w:val="24"/>
              </w:rPr>
            </w:pP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Доработка рабочих образовательных программ по окружающему миру</w:t>
            </w:r>
          </w:p>
        </w:tc>
        <w:tc>
          <w:tcPr>
            <w:tcW w:w="1984" w:type="dxa"/>
            <w:gridSpan w:val="3"/>
          </w:tcPr>
          <w:p w:rsidR="002E2C01" w:rsidRPr="00D678C7" w:rsidRDefault="002E2C01" w:rsidP="001F0463">
            <w:pPr>
              <w:rPr>
                <w:rFonts w:asciiTheme="minorHAnsi" w:hAnsiTheme="minorHAnsi"/>
                <w:color w:val="99CC00"/>
                <w:sz w:val="24"/>
                <w:szCs w:val="24"/>
              </w:rPr>
            </w:pPr>
            <w:r w:rsidRPr="00D678C7">
              <w:rPr>
                <w:rFonts w:asciiTheme="minorHAnsi" w:hAnsiTheme="minorHAnsi"/>
                <w:sz w:val="24"/>
                <w:szCs w:val="24"/>
              </w:rPr>
              <w:t>Организация и проведение занятий и уроков</w:t>
            </w:r>
          </w:p>
        </w:tc>
        <w:tc>
          <w:tcPr>
            <w:tcW w:w="1134" w:type="dxa"/>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Ноя</w:t>
            </w:r>
            <w:r w:rsidR="0016635D">
              <w:rPr>
                <w:rFonts w:asciiTheme="minorHAnsi" w:hAnsiTheme="minorHAnsi"/>
                <w:sz w:val="24"/>
                <w:szCs w:val="24"/>
              </w:rPr>
              <w:t>брь</w:t>
            </w:r>
          </w:p>
          <w:p w:rsidR="002E2C01" w:rsidRPr="00D678C7" w:rsidRDefault="00E202BD" w:rsidP="0016635D">
            <w:pPr>
              <w:jc w:val="center"/>
              <w:rPr>
                <w:rFonts w:asciiTheme="minorHAnsi" w:hAnsiTheme="minorHAnsi"/>
                <w:sz w:val="24"/>
                <w:szCs w:val="24"/>
              </w:rPr>
            </w:pPr>
            <w:r w:rsidRPr="00D678C7">
              <w:rPr>
                <w:rFonts w:asciiTheme="minorHAnsi" w:hAnsiTheme="minorHAnsi"/>
                <w:sz w:val="24"/>
                <w:szCs w:val="24"/>
              </w:rPr>
              <w:t>2012-</w:t>
            </w:r>
          </w:p>
          <w:p w:rsidR="002E2C01" w:rsidRPr="00D678C7" w:rsidRDefault="002E2C01" w:rsidP="0016635D">
            <w:pPr>
              <w:jc w:val="center"/>
              <w:rPr>
                <w:rFonts w:asciiTheme="minorHAnsi" w:hAnsiTheme="minorHAnsi"/>
                <w:sz w:val="24"/>
                <w:szCs w:val="24"/>
              </w:rPr>
            </w:pPr>
            <w:r w:rsidRPr="00D678C7">
              <w:rPr>
                <w:rFonts w:asciiTheme="minorHAnsi" w:hAnsiTheme="minorHAnsi"/>
                <w:sz w:val="24"/>
                <w:szCs w:val="24"/>
              </w:rPr>
              <w:t>май</w:t>
            </w:r>
          </w:p>
          <w:p w:rsidR="002E2C01" w:rsidRPr="00D678C7" w:rsidRDefault="00E202BD" w:rsidP="0016635D">
            <w:pPr>
              <w:jc w:val="center"/>
              <w:rPr>
                <w:rFonts w:asciiTheme="minorHAnsi" w:hAnsiTheme="minorHAnsi"/>
                <w:sz w:val="24"/>
                <w:szCs w:val="24"/>
              </w:rPr>
            </w:pPr>
            <w:r w:rsidRPr="00D678C7">
              <w:rPr>
                <w:rFonts w:asciiTheme="minorHAnsi" w:hAnsiTheme="minorHAnsi"/>
                <w:sz w:val="24"/>
                <w:szCs w:val="24"/>
              </w:rPr>
              <w:t>2014</w:t>
            </w:r>
          </w:p>
          <w:p w:rsidR="004709CB" w:rsidRPr="00D678C7" w:rsidRDefault="004709CB" w:rsidP="001F0463">
            <w:pPr>
              <w:rPr>
                <w:rFonts w:asciiTheme="minorHAnsi" w:hAnsiTheme="minorHAnsi"/>
                <w:sz w:val="24"/>
                <w:szCs w:val="24"/>
              </w:rPr>
            </w:pPr>
          </w:p>
        </w:tc>
        <w:tc>
          <w:tcPr>
            <w:tcW w:w="1418" w:type="dxa"/>
            <w:gridSpan w:val="2"/>
          </w:tcPr>
          <w:p w:rsidR="0016635D" w:rsidRDefault="000D512A" w:rsidP="007A3F9A">
            <w:pPr>
              <w:rPr>
                <w:rFonts w:asciiTheme="minorHAnsi" w:hAnsiTheme="minorHAnsi"/>
                <w:sz w:val="24"/>
                <w:szCs w:val="24"/>
              </w:rPr>
            </w:pPr>
            <w:r w:rsidRPr="00D678C7">
              <w:rPr>
                <w:rFonts w:asciiTheme="minorHAnsi" w:hAnsiTheme="minorHAnsi"/>
                <w:sz w:val="24"/>
                <w:szCs w:val="24"/>
              </w:rPr>
              <w:t xml:space="preserve">Учитель начальных классов </w:t>
            </w:r>
          </w:p>
          <w:p w:rsidR="002E2C01" w:rsidRPr="00D678C7" w:rsidRDefault="000D512A" w:rsidP="007A3F9A">
            <w:pPr>
              <w:rPr>
                <w:rFonts w:asciiTheme="minorHAnsi" w:hAnsiTheme="minorHAnsi"/>
                <w:sz w:val="24"/>
                <w:szCs w:val="24"/>
              </w:rPr>
            </w:pPr>
            <w:r w:rsidRPr="00D678C7">
              <w:rPr>
                <w:rFonts w:asciiTheme="minorHAnsi" w:hAnsiTheme="minorHAnsi"/>
                <w:sz w:val="24"/>
                <w:szCs w:val="24"/>
              </w:rPr>
              <w:t>Т. Ю. Чмыхало</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Творческие работы учащихся, выступления</w:t>
            </w:r>
          </w:p>
          <w:p w:rsidR="002E2C01" w:rsidRPr="00D678C7" w:rsidRDefault="002E2C01" w:rsidP="001F0463">
            <w:pPr>
              <w:rPr>
                <w:rFonts w:asciiTheme="minorHAnsi" w:hAnsiTheme="minorHAnsi"/>
                <w:sz w:val="24"/>
                <w:szCs w:val="24"/>
              </w:rPr>
            </w:pPr>
          </w:p>
        </w:tc>
        <w:tc>
          <w:tcPr>
            <w:tcW w:w="1559" w:type="dxa"/>
            <w:gridSpan w:val="3"/>
          </w:tcPr>
          <w:p w:rsidR="002E2C01" w:rsidRPr="00D678C7" w:rsidRDefault="002E2C01" w:rsidP="001F0463">
            <w:pPr>
              <w:rPr>
                <w:rFonts w:asciiTheme="minorHAnsi" w:hAnsiTheme="minorHAnsi"/>
                <w:sz w:val="24"/>
                <w:szCs w:val="24"/>
              </w:rPr>
            </w:pP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Практическое применение изученных методов </w:t>
            </w:r>
            <w:r w:rsidRPr="00D678C7">
              <w:rPr>
                <w:rFonts w:asciiTheme="minorHAnsi" w:hAnsiTheme="minorHAnsi"/>
                <w:sz w:val="24"/>
                <w:szCs w:val="24"/>
              </w:rPr>
              <w:lastRenderedPageBreak/>
              <w:t>обучения</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на уроках окружающего мира</w:t>
            </w: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 xml:space="preserve">Проведение уроков и  с использованием </w:t>
            </w:r>
            <w:r w:rsidRPr="00D678C7">
              <w:rPr>
                <w:rFonts w:asciiTheme="minorHAnsi" w:hAnsiTheme="minorHAnsi"/>
                <w:sz w:val="24"/>
                <w:szCs w:val="24"/>
              </w:rPr>
              <w:lastRenderedPageBreak/>
              <w:t>проблемного метода обучения</w:t>
            </w:r>
          </w:p>
        </w:tc>
        <w:tc>
          <w:tcPr>
            <w:tcW w:w="1134" w:type="dxa"/>
          </w:tcPr>
          <w:p w:rsidR="002E2C01" w:rsidRPr="00D678C7" w:rsidRDefault="002E2C01" w:rsidP="0016635D">
            <w:pPr>
              <w:jc w:val="center"/>
              <w:rPr>
                <w:rFonts w:asciiTheme="minorHAnsi" w:hAnsiTheme="minorHAnsi"/>
                <w:sz w:val="24"/>
                <w:szCs w:val="24"/>
              </w:rPr>
            </w:pPr>
            <w:r w:rsidRPr="00D678C7">
              <w:rPr>
                <w:rFonts w:asciiTheme="minorHAnsi" w:hAnsiTheme="minorHAnsi"/>
                <w:sz w:val="24"/>
                <w:szCs w:val="24"/>
              </w:rPr>
              <w:lastRenderedPageBreak/>
              <w:t>В течение года</w:t>
            </w:r>
          </w:p>
        </w:tc>
        <w:tc>
          <w:tcPr>
            <w:tcW w:w="1418" w:type="dxa"/>
            <w:gridSpan w:val="2"/>
          </w:tcPr>
          <w:p w:rsidR="002E2C01" w:rsidRPr="00D678C7" w:rsidRDefault="000D512A" w:rsidP="001F0463">
            <w:pPr>
              <w:rPr>
                <w:rFonts w:asciiTheme="minorHAnsi" w:hAnsiTheme="minorHAnsi"/>
                <w:sz w:val="24"/>
                <w:szCs w:val="24"/>
              </w:rPr>
            </w:pPr>
            <w:r w:rsidRPr="00D678C7">
              <w:rPr>
                <w:rFonts w:asciiTheme="minorHAnsi" w:hAnsiTheme="minorHAnsi"/>
                <w:sz w:val="24"/>
                <w:szCs w:val="24"/>
              </w:rPr>
              <w:t>Учитель начальных классов</w:t>
            </w:r>
          </w:p>
          <w:p w:rsidR="000D512A" w:rsidRPr="00D678C7" w:rsidRDefault="000D512A" w:rsidP="001F0463">
            <w:pPr>
              <w:rPr>
                <w:rFonts w:asciiTheme="minorHAnsi" w:hAnsiTheme="minorHAnsi"/>
                <w:sz w:val="24"/>
                <w:szCs w:val="24"/>
              </w:rPr>
            </w:pPr>
            <w:r w:rsidRPr="00D678C7">
              <w:rPr>
                <w:rFonts w:asciiTheme="minorHAnsi" w:hAnsiTheme="minorHAnsi"/>
                <w:sz w:val="24"/>
                <w:szCs w:val="24"/>
              </w:rPr>
              <w:lastRenderedPageBreak/>
              <w:t>Т. Ю. Чмыхало</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Творческие выступления детей, творческие работы.</w:t>
            </w:r>
          </w:p>
        </w:tc>
        <w:tc>
          <w:tcPr>
            <w:tcW w:w="1559" w:type="dxa"/>
            <w:gridSpan w:val="3"/>
          </w:tcPr>
          <w:p w:rsidR="002E2C01" w:rsidRPr="00D678C7" w:rsidRDefault="002E2C01" w:rsidP="001F0463">
            <w:pPr>
              <w:rPr>
                <w:rFonts w:asciiTheme="minorHAnsi" w:hAnsiTheme="minorHAnsi"/>
                <w:sz w:val="24"/>
                <w:szCs w:val="24"/>
              </w:rPr>
            </w:pPr>
          </w:p>
        </w:tc>
      </w:tr>
      <w:tr w:rsidR="002E2C01" w:rsidRPr="00A15962" w:rsidTr="0016635D">
        <w:trPr>
          <w:trHeight w:val="2540"/>
        </w:trPr>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 xml:space="preserve">Участие одаренных детей  </w:t>
            </w:r>
            <w:proofErr w:type="gramStart"/>
            <w:r w:rsidRPr="00D678C7">
              <w:rPr>
                <w:rFonts w:asciiTheme="minorHAnsi" w:hAnsiTheme="minorHAnsi"/>
                <w:sz w:val="24"/>
                <w:szCs w:val="24"/>
              </w:rPr>
              <w:t>в</w:t>
            </w:r>
            <w:proofErr w:type="gramEnd"/>
            <w:r w:rsidRPr="00D678C7">
              <w:rPr>
                <w:rFonts w:asciiTheme="minorHAnsi" w:hAnsiTheme="minorHAnsi"/>
                <w:sz w:val="24"/>
                <w:szCs w:val="24"/>
              </w:rPr>
              <w:t xml:space="preserve"> предметных</w:t>
            </w:r>
          </w:p>
          <w:p w:rsidR="002E2C01" w:rsidRPr="00D678C7" w:rsidRDefault="002E2C01" w:rsidP="001F0463">
            <w:pPr>
              <w:rPr>
                <w:rFonts w:asciiTheme="minorHAnsi" w:hAnsiTheme="minorHAnsi"/>
                <w:sz w:val="24"/>
                <w:szCs w:val="24"/>
              </w:rPr>
            </w:pPr>
            <w:proofErr w:type="gramStart"/>
            <w:r w:rsidRPr="00D678C7">
              <w:rPr>
                <w:rFonts w:asciiTheme="minorHAnsi" w:hAnsiTheme="minorHAnsi"/>
                <w:sz w:val="24"/>
                <w:szCs w:val="24"/>
              </w:rPr>
              <w:t>олимпиадах</w:t>
            </w:r>
            <w:proofErr w:type="gramEnd"/>
            <w:r w:rsidRPr="00D678C7">
              <w:rPr>
                <w:rFonts w:asciiTheme="minorHAnsi" w:hAnsiTheme="minorHAnsi"/>
                <w:sz w:val="24"/>
                <w:szCs w:val="24"/>
              </w:rPr>
              <w:t xml:space="preserve">, </w:t>
            </w:r>
          </w:p>
          <w:p w:rsidR="0016635D" w:rsidRDefault="002E2C01" w:rsidP="001F0463">
            <w:pPr>
              <w:rPr>
                <w:rFonts w:asciiTheme="minorHAnsi" w:hAnsiTheme="minorHAnsi"/>
                <w:sz w:val="24"/>
                <w:szCs w:val="24"/>
              </w:rPr>
            </w:pPr>
            <w:r w:rsidRPr="00D678C7">
              <w:rPr>
                <w:rFonts w:asciiTheme="minorHAnsi" w:hAnsiTheme="minorHAnsi"/>
                <w:sz w:val="24"/>
                <w:szCs w:val="24"/>
              </w:rPr>
              <w:t xml:space="preserve">конкурсах по </w:t>
            </w:r>
            <w:proofErr w:type="gramStart"/>
            <w:r w:rsidRPr="00D678C7">
              <w:rPr>
                <w:rFonts w:asciiTheme="minorHAnsi" w:hAnsiTheme="minorHAnsi"/>
                <w:sz w:val="24"/>
                <w:szCs w:val="24"/>
              </w:rPr>
              <w:t>естественным</w:t>
            </w:r>
            <w:proofErr w:type="gramEnd"/>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наукам</w:t>
            </w: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Школьный</w:t>
            </w:r>
          </w:p>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Муниципальный</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Региональный</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Российский</w:t>
            </w:r>
          </w:p>
        </w:tc>
        <w:tc>
          <w:tcPr>
            <w:tcW w:w="1134" w:type="dxa"/>
          </w:tcPr>
          <w:p w:rsidR="002E2C01" w:rsidRPr="00D678C7" w:rsidRDefault="004709CB" w:rsidP="0016635D">
            <w:pPr>
              <w:jc w:val="center"/>
              <w:rPr>
                <w:rFonts w:asciiTheme="minorHAnsi" w:hAnsiTheme="minorHAnsi"/>
                <w:sz w:val="24"/>
                <w:szCs w:val="24"/>
              </w:rPr>
            </w:pPr>
            <w:r w:rsidRPr="00D678C7">
              <w:rPr>
                <w:rFonts w:asciiTheme="minorHAnsi" w:hAnsiTheme="minorHAnsi"/>
                <w:sz w:val="24"/>
                <w:szCs w:val="24"/>
              </w:rPr>
              <w:t>2013</w:t>
            </w:r>
            <w:r w:rsidR="00E202BD" w:rsidRPr="00D678C7">
              <w:rPr>
                <w:rFonts w:asciiTheme="minorHAnsi" w:hAnsiTheme="minorHAnsi"/>
                <w:sz w:val="24"/>
                <w:szCs w:val="24"/>
              </w:rPr>
              <w:t xml:space="preserve"> - 2014</w:t>
            </w:r>
          </w:p>
          <w:p w:rsidR="002E2C01" w:rsidRPr="00D678C7" w:rsidRDefault="002E2C01" w:rsidP="0016635D">
            <w:pPr>
              <w:jc w:val="center"/>
              <w:rPr>
                <w:rFonts w:asciiTheme="minorHAnsi" w:hAnsiTheme="minorHAnsi"/>
                <w:sz w:val="24"/>
                <w:szCs w:val="24"/>
              </w:rPr>
            </w:pPr>
          </w:p>
          <w:p w:rsidR="004709CB" w:rsidRPr="00D678C7" w:rsidRDefault="004709CB" w:rsidP="0016635D">
            <w:pPr>
              <w:jc w:val="center"/>
              <w:rPr>
                <w:rFonts w:asciiTheme="minorHAnsi" w:hAnsiTheme="minorHAnsi"/>
                <w:sz w:val="24"/>
                <w:szCs w:val="24"/>
              </w:rPr>
            </w:pPr>
            <w:r w:rsidRPr="00D678C7">
              <w:rPr>
                <w:rFonts w:asciiTheme="minorHAnsi" w:hAnsiTheme="minorHAnsi"/>
                <w:sz w:val="24"/>
                <w:szCs w:val="24"/>
              </w:rPr>
              <w:t>2013</w:t>
            </w:r>
            <w:r w:rsidR="00E202BD" w:rsidRPr="00D678C7">
              <w:rPr>
                <w:rFonts w:asciiTheme="minorHAnsi" w:hAnsiTheme="minorHAnsi"/>
                <w:sz w:val="24"/>
                <w:szCs w:val="24"/>
              </w:rPr>
              <w:t>-</w:t>
            </w:r>
          </w:p>
          <w:p w:rsidR="00E202BD" w:rsidRPr="00D678C7" w:rsidRDefault="00E202BD" w:rsidP="0016635D">
            <w:pPr>
              <w:jc w:val="center"/>
              <w:rPr>
                <w:rFonts w:asciiTheme="minorHAnsi" w:hAnsiTheme="minorHAnsi"/>
                <w:sz w:val="24"/>
                <w:szCs w:val="24"/>
              </w:rPr>
            </w:pPr>
            <w:r w:rsidRPr="00D678C7">
              <w:rPr>
                <w:rFonts w:asciiTheme="minorHAnsi" w:hAnsiTheme="minorHAnsi"/>
                <w:sz w:val="24"/>
                <w:szCs w:val="24"/>
              </w:rPr>
              <w:t>2014</w:t>
            </w:r>
          </w:p>
        </w:tc>
        <w:tc>
          <w:tcPr>
            <w:tcW w:w="1418" w:type="dxa"/>
            <w:gridSpan w:val="2"/>
          </w:tcPr>
          <w:p w:rsidR="002E2C01" w:rsidRPr="00D678C7" w:rsidRDefault="000D512A" w:rsidP="007A3F9A">
            <w:pPr>
              <w:rPr>
                <w:rFonts w:asciiTheme="minorHAnsi" w:hAnsiTheme="minorHAnsi"/>
                <w:sz w:val="24"/>
                <w:szCs w:val="24"/>
              </w:rPr>
            </w:pPr>
            <w:r w:rsidRPr="00D678C7">
              <w:rPr>
                <w:rFonts w:asciiTheme="minorHAnsi" w:hAnsiTheme="minorHAnsi"/>
                <w:sz w:val="24"/>
                <w:szCs w:val="24"/>
              </w:rPr>
              <w:t>Учитель начальных классов</w:t>
            </w:r>
          </w:p>
          <w:p w:rsidR="000D512A" w:rsidRPr="00D678C7" w:rsidRDefault="000D512A" w:rsidP="007A3F9A">
            <w:pPr>
              <w:rPr>
                <w:rFonts w:asciiTheme="minorHAnsi" w:hAnsiTheme="minorHAnsi"/>
                <w:sz w:val="24"/>
                <w:szCs w:val="24"/>
              </w:rPr>
            </w:pPr>
            <w:r w:rsidRPr="00D678C7">
              <w:rPr>
                <w:rFonts w:asciiTheme="minorHAnsi" w:hAnsiTheme="minorHAnsi"/>
                <w:sz w:val="24"/>
                <w:szCs w:val="24"/>
              </w:rPr>
              <w:t>Т. Ю. Чмыхало</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Результаты </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выступлений</w:t>
            </w:r>
          </w:p>
        </w:tc>
        <w:tc>
          <w:tcPr>
            <w:tcW w:w="1559" w:type="dxa"/>
            <w:gridSpan w:val="3"/>
          </w:tcPr>
          <w:p w:rsidR="002E2C01" w:rsidRPr="00D678C7" w:rsidRDefault="002E2C01" w:rsidP="001F0463">
            <w:pPr>
              <w:rPr>
                <w:rFonts w:asciiTheme="minorHAnsi" w:hAnsiTheme="minorHAnsi"/>
                <w:sz w:val="24"/>
                <w:szCs w:val="24"/>
              </w:rPr>
            </w:pP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 Практическое применение.</w:t>
            </w:r>
          </w:p>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Проведение </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уроков с использованием проблемного метода обучения</w:t>
            </w:r>
          </w:p>
        </w:tc>
        <w:tc>
          <w:tcPr>
            <w:tcW w:w="1134" w:type="dxa"/>
          </w:tcPr>
          <w:p w:rsidR="002E2C01" w:rsidRPr="00D678C7" w:rsidRDefault="00E54B91" w:rsidP="0016635D">
            <w:pPr>
              <w:jc w:val="center"/>
              <w:rPr>
                <w:rFonts w:asciiTheme="minorHAnsi" w:hAnsiTheme="minorHAnsi"/>
                <w:sz w:val="24"/>
                <w:szCs w:val="24"/>
              </w:rPr>
            </w:pPr>
            <w:r w:rsidRPr="00D678C7">
              <w:rPr>
                <w:rFonts w:asciiTheme="minorHAnsi" w:hAnsiTheme="minorHAnsi"/>
                <w:sz w:val="24"/>
                <w:szCs w:val="24"/>
              </w:rPr>
              <w:t>2013</w:t>
            </w:r>
            <w:r w:rsidR="00D74F3D" w:rsidRPr="00D678C7">
              <w:rPr>
                <w:rFonts w:asciiTheme="minorHAnsi" w:hAnsiTheme="minorHAnsi"/>
                <w:sz w:val="24"/>
                <w:szCs w:val="24"/>
              </w:rPr>
              <w:t>-</w:t>
            </w:r>
          </w:p>
          <w:p w:rsidR="00D74F3D" w:rsidRPr="00D678C7" w:rsidRDefault="00D74F3D" w:rsidP="0016635D">
            <w:pPr>
              <w:jc w:val="center"/>
              <w:rPr>
                <w:rFonts w:asciiTheme="minorHAnsi" w:hAnsiTheme="minorHAnsi"/>
                <w:sz w:val="24"/>
                <w:szCs w:val="24"/>
              </w:rPr>
            </w:pPr>
            <w:r w:rsidRPr="00D678C7">
              <w:rPr>
                <w:rFonts w:asciiTheme="minorHAnsi" w:hAnsiTheme="minorHAnsi"/>
                <w:sz w:val="24"/>
                <w:szCs w:val="24"/>
              </w:rPr>
              <w:t>2014</w:t>
            </w:r>
          </w:p>
          <w:p w:rsidR="002E2C01" w:rsidRPr="00D678C7" w:rsidRDefault="00F6694D" w:rsidP="0016635D">
            <w:pPr>
              <w:jc w:val="center"/>
              <w:rPr>
                <w:rFonts w:asciiTheme="minorHAnsi" w:hAnsiTheme="minorHAnsi"/>
                <w:sz w:val="24"/>
                <w:szCs w:val="24"/>
              </w:rPr>
            </w:pPr>
            <w:r w:rsidRPr="00D678C7">
              <w:rPr>
                <w:rFonts w:asciiTheme="minorHAnsi" w:hAnsiTheme="minorHAnsi"/>
                <w:sz w:val="24"/>
                <w:szCs w:val="24"/>
              </w:rPr>
              <w:t>3</w:t>
            </w:r>
            <w:r w:rsidR="002E2C01" w:rsidRPr="00D678C7">
              <w:rPr>
                <w:rFonts w:asciiTheme="minorHAnsi" w:hAnsiTheme="minorHAnsi"/>
                <w:sz w:val="24"/>
                <w:szCs w:val="24"/>
              </w:rPr>
              <w:t xml:space="preserve"> чет</w:t>
            </w:r>
            <w:r w:rsidR="0016635D">
              <w:rPr>
                <w:rFonts w:asciiTheme="minorHAnsi" w:hAnsiTheme="minorHAnsi"/>
                <w:sz w:val="24"/>
                <w:szCs w:val="24"/>
              </w:rPr>
              <w:t>-</w:t>
            </w:r>
          </w:p>
          <w:p w:rsidR="002E2C01" w:rsidRPr="00D678C7" w:rsidRDefault="000D512A" w:rsidP="0016635D">
            <w:pPr>
              <w:jc w:val="center"/>
              <w:rPr>
                <w:rFonts w:asciiTheme="minorHAnsi" w:hAnsiTheme="minorHAnsi"/>
                <w:sz w:val="24"/>
                <w:szCs w:val="24"/>
              </w:rPr>
            </w:pPr>
            <w:r w:rsidRPr="00D678C7">
              <w:rPr>
                <w:rFonts w:asciiTheme="minorHAnsi" w:hAnsiTheme="minorHAnsi"/>
                <w:sz w:val="24"/>
                <w:szCs w:val="24"/>
              </w:rPr>
              <w:t>в</w:t>
            </w:r>
            <w:r w:rsidR="002E2C01" w:rsidRPr="00D678C7">
              <w:rPr>
                <w:rFonts w:asciiTheme="minorHAnsi" w:hAnsiTheme="minorHAnsi"/>
                <w:sz w:val="24"/>
                <w:szCs w:val="24"/>
              </w:rPr>
              <w:t>ерть</w:t>
            </w:r>
          </w:p>
          <w:p w:rsidR="000D512A" w:rsidRPr="00D678C7" w:rsidRDefault="000D512A" w:rsidP="0016635D">
            <w:pPr>
              <w:jc w:val="center"/>
              <w:rPr>
                <w:rFonts w:asciiTheme="minorHAnsi" w:hAnsiTheme="minorHAnsi"/>
                <w:sz w:val="24"/>
                <w:szCs w:val="24"/>
              </w:rPr>
            </w:pPr>
          </w:p>
          <w:p w:rsidR="002E2C01" w:rsidRPr="00D678C7" w:rsidRDefault="002E2C01" w:rsidP="0016635D">
            <w:pPr>
              <w:jc w:val="center"/>
              <w:rPr>
                <w:rFonts w:asciiTheme="minorHAnsi" w:hAnsiTheme="minorHAnsi"/>
                <w:sz w:val="24"/>
                <w:szCs w:val="24"/>
              </w:rPr>
            </w:pPr>
          </w:p>
        </w:tc>
        <w:tc>
          <w:tcPr>
            <w:tcW w:w="1418" w:type="dxa"/>
            <w:gridSpan w:val="2"/>
          </w:tcPr>
          <w:p w:rsidR="002E2C01" w:rsidRPr="00D678C7" w:rsidRDefault="002E2C01" w:rsidP="001F0463">
            <w:pPr>
              <w:rPr>
                <w:rFonts w:asciiTheme="minorHAnsi" w:hAnsiTheme="minorHAnsi"/>
                <w:sz w:val="24"/>
                <w:szCs w:val="24"/>
              </w:rPr>
            </w:pP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Анализ уроков.</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Создание дидактических материалов</w:t>
            </w:r>
          </w:p>
        </w:tc>
        <w:tc>
          <w:tcPr>
            <w:tcW w:w="1559"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Больше</w:t>
            </w:r>
          </w:p>
          <w:p w:rsidR="002E2C01" w:rsidRPr="00D678C7" w:rsidRDefault="008F6F42" w:rsidP="001F0463">
            <w:pPr>
              <w:rPr>
                <w:rFonts w:asciiTheme="minorHAnsi" w:hAnsiTheme="minorHAnsi"/>
                <w:sz w:val="24"/>
                <w:szCs w:val="24"/>
              </w:rPr>
            </w:pPr>
            <w:r>
              <w:rPr>
                <w:rFonts w:asciiTheme="minorHAnsi" w:hAnsiTheme="minorHAnsi"/>
                <w:sz w:val="24"/>
                <w:szCs w:val="24"/>
              </w:rPr>
              <w:t>п</w:t>
            </w:r>
            <w:r w:rsidR="002E2C01" w:rsidRPr="00D678C7">
              <w:rPr>
                <w:rFonts w:asciiTheme="minorHAnsi" w:hAnsiTheme="minorHAnsi"/>
                <w:sz w:val="24"/>
                <w:szCs w:val="24"/>
              </w:rPr>
              <w:t>одготовк</w:t>
            </w:r>
            <w:r w:rsidR="0016635D">
              <w:rPr>
                <w:rFonts w:asciiTheme="minorHAnsi" w:hAnsiTheme="minorHAnsi"/>
                <w:sz w:val="24"/>
                <w:szCs w:val="24"/>
              </w:rPr>
              <w:t>и</w:t>
            </w:r>
            <w:r>
              <w:rPr>
                <w:rFonts w:asciiTheme="minorHAnsi" w:hAnsiTheme="minorHAnsi"/>
                <w:sz w:val="24"/>
                <w:szCs w:val="24"/>
              </w:rPr>
              <w:t>,</w:t>
            </w:r>
          </w:p>
          <w:p w:rsidR="002E2C01" w:rsidRPr="00D678C7" w:rsidRDefault="002E2C01" w:rsidP="001F0463">
            <w:pPr>
              <w:rPr>
                <w:rFonts w:asciiTheme="minorHAnsi" w:hAnsiTheme="minorHAnsi"/>
                <w:sz w:val="24"/>
                <w:szCs w:val="24"/>
              </w:rPr>
            </w:pPr>
            <w:proofErr w:type="spellStart"/>
            <w:proofErr w:type="gramStart"/>
            <w:r w:rsidRPr="00D678C7">
              <w:rPr>
                <w:rFonts w:asciiTheme="minorHAnsi" w:hAnsiTheme="minorHAnsi"/>
                <w:sz w:val="24"/>
                <w:szCs w:val="24"/>
              </w:rPr>
              <w:t>необходи</w:t>
            </w:r>
            <w:r w:rsidR="0016635D">
              <w:rPr>
                <w:rFonts w:asciiTheme="minorHAnsi" w:hAnsiTheme="minorHAnsi"/>
                <w:sz w:val="24"/>
                <w:szCs w:val="24"/>
              </w:rPr>
              <w:t>-</w:t>
            </w:r>
            <w:r w:rsidRPr="00D678C7">
              <w:rPr>
                <w:rFonts w:asciiTheme="minorHAnsi" w:hAnsiTheme="minorHAnsi"/>
                <w:sz w:val="24"/>
                <w:szCs w:val="24"/>
              </w:rPr>
              <w:t>мость</w:t>
            </w:r>
            <w:proofErr w:type="spellEnd"/>
            <w:proofErr w:type="gramEnd"/>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множества </w:t>
            </w:r>
            <w:proofErr w:type="spellStart"/>
            <w:proofErr w:type="gramStart"/>
            <w:r w:rsidRPr="00D678C7">
              <w:rPr>
                <w:rFonts w:asciiTheme="minorHAnsi" w:hAnsiTheme="minorHAnsi"/>
                <w:sz w:val="24"/>
                <w:szCs w:val="24"/>
              </w:rPr>
              <w:t>дидакти</w:t>
            </w:r>
            <w:r w:rsidR="008F6F42">
              <w:rPr>
                <w:rFonts w:asciiTheme="minorHAnsi" w:hAnsiTheme="minorHAnsi"/>
                <w:sz w:val="24"/>
                <w:szCs w:val="24"/>
              </w:rPr>
              <w:t>-</w:t>
            </w:r>
            <w:r w:rsidRPr="00D678C7">
              <w:rPr>
                <w:rFonts w:asciiTheme="minorHAnsi" w:hAnsiTheme="minorHAnsi"/>
                <w:sz w:val="24"/>
                <w:szCs w:val="24"/>
              </w:rPr>
              <w:t>ческих</w:t>
            </w:r>
            <w:proofErr w:type="spellEnd"/>
            <w:proofErr w:type="gramEnd"/>
            <w:r w:rsidRPr="00D678C7">
              <w:rPr>
                <w:rFonts w:asciiTheme="minorHAnsi" w:hAnsiTheme="minorHAnsi"/>
                <w:sz w:val="24"/>
                <w:szCs w:val="24"/>
              </w:rPr>
              <w:t xml:space="preserve"> материалов, источников</w:t>
            </w: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Выявление динамики</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учебной мотивации</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после введения</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проблемных методов обучения</w:t>
            </w: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Мониторинг</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«Мотивация учебной деятельности».</w:t>
            </w:r>
          </w:p>
        </w:tc>
        <w:tc>
          <w:tcPr>
            <w:tcW w:w="1134" w:type="dxa"/>
          </w:tcPr>
          <w:p w:rsidR="008F6F42" w:rsidRDefault="008F6F42" w:rsidP="008F6F42">
            <w:pPr>
              <w:jc w:val="center"/>
              <w:rPr>
                <w:rFonts w:asciiTheme="minorHAnsi" w:hAnsiTheme="minorHAnsi"/>
                <w:sz w:val="24"/>
                <w:szCs w:val="24"/>
              </w:rPr>
            </w:pPr>
            <w:r>
              <w:rPr>
                <w:rFonts w:asciiTheme="minorHAnsi" w:hAnsiTheme="minorHAnsi"/>
                <w:sz w:val="24"/>
                <w:szCs w:val="24"/>
              </w:rPr>
              <w:t>Февраль</w:t>
            </w:r>
          </w:p>
          <w:p w:rsidR="008F6F42" w:rsidRDefault="008F6F42" w:rsidP="008F6F42">
            <w:pPr>
              <w:jc w:val="center"/>
              <w:rPr>
                <w:rFonts w:asciiTheme="minorHAnsi" w:hAnsiTheme="minorHAnsi"/>
                <w:sz w:val="24"/>
                <w:szCs w:val="24"/>
              </w:rPr>
            </w:pPr>
            <w:r>
              <w:rPr>
                <w:rFonts w:asciiTheme="minorHAnsi" w:hAnsiTheme="minorHAnsi"/>
                <w:sz w:val="24"/>
                <w:szCs w:val="24"/>
              </w:rPr>
              <w:t>-</w:t>
            </w:r>
          </w:p>
          <w:p w:rsidR="002E2C01" w:rsidRPr="00D678C7" w:rsidRDefault="002E2C01" w:rsidP="008F6F42">
            <w:pPr>
              <w:jc w:val="center"/>
              <w:rPr>
                <w:rFonts w:asciiTheme="minorHAnsi" w:hAnsiTheme="minorHAnsi"/>
                <w:sz w:val="24"/>
                <w:szCs w:val="24"/>
              </w:rPr>
            </w:pPr>
            <w:r w:rsidRPr="00D678C7">
              <w:rPr>
                <w:rFonts w:asciiTheme="minorHAnsi" w:hAnsiTheme="minorHAnsi"/>
                <w:sz w:val="24"/>
                <w:szCs w:val="24"/>
              </w:rPr>
              <w:t>май</w:t>
            </w:r>
          </w:p>
          <w:p w:rsidR="00F6694D" w:rsidRPr="00D678C7" w:rsidRDefault="00F6694D" w:rsidP="008F6F42">
            <w:pPr>
              <w:jc w:val="center"/>
              <w:rPr>
                <w:rFonts w:asciiTheme="minorHAnsi" w:hAnsiTheme="minorHAnsi"/>
                <w:sz w:val="24"/>
                <w:szCs w:val="24"/>
              </w:rPr>
            </w:pPr>
            <w:r w:rsidRPr="00D678C7">
              <w:rPr>
                <w:rFonts w:asciiTheme="minorHAnsi" w:hAnsiTheme="minorHAnsi"/>
                <w:sz w:val="24"/>
                <w:szCs w:val="24"/>
              </w:rPr>
              <w:t>2013</w:t>
            </w:r>
            <w:r w:rsidR="00E202BD" w:rsidRPr="00D678C7">
              <w:rPr>
                <w:rFonts w:asciiTheme="minorHAnsi" w:hAnsiTheme="minorHAnsi"/>
                <w:sz w:val="24"/>
                <w:szCs w:val="24"/>
              </w:rPr>
              <w:t>- 2014</w:t>
            </w:r>
          </w:p>
        </w:tc>
        <w:tc>
          <w:tcPr>
            <w:tcW w:w="1418"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Психолог школы</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Результаты мониторинга, диаграмма</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Постановка целей и задач</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на следующий этап обучения</w:t>
            </w:r>
          </w:p>
        </w:tc>
        <w:tc>
          <w:tcPr>
            <w:tcW w:w="1559"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Нет повышения уровня мотивации</w:t>
            </w: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Подведение итогов работы</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основного этапа проекта</w:t>
            </w: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Анализ работы </w:t>
            </w:r>
          </w:p>
          <w:p w:rsidR="002E2C01" w:rsidRPr="00D678C7" w:rsidRDefault="002E2C01" w:rsidP="001F0463">
            <w:pPr>
              <w:rPr>
                <w:rFonts w:asciiTheme="minorHAnsi" w:hAnsiTheme="minorHAnsi"/>
                <w:sz w:val="24"/>
                <w:szCs w:val="24"/>
              </w:rPr>
            </w:pPr>
          </w:p>
        </w:tc>
        <w:tc>
          <w:tcPr>
            <w:tcW w:w="1134" w:type="dxa"/>
          </w:tcPr>
          <w:p w:rsidR="008F6F42" w:rsidRDefault="004709CB" w:rsidP="008F6F42">
            <w:pPr>
              <w:jc w:val="center"/>
              <w:rPr>
                <w:rFonts w:asciiTheme="minorHAnsi" w:hAnsiTheme="minorHAnsi"/>
                <w:sz w:val="24"/>
                <w:szCs w:val="24"/>
              </w:rPr>
            </w:pPr>
            <w:r w:rsidRPr="00D678C7">
              <w:rPr>
                <w:rFonts w:asciiTheme="minorHAnsi" w:hAnsiTheme="minorHAnsi"/>
                <w:sz w:val="24"/>
                <w:szCs w:val="24"/>
              </w:rPr>
              <w:t>2013</w:t>
            </w:r>
          </w:p>
          <w:p w:rsidR="008F6F42" w:rsidRDefault="00E202BD" w:rsidP="008F6F42">
            <w:pPr>
              <w:jc w:val="center"/>
              <w:rPr>
                <w:rFonts w:asciiTheme="minorHAnsi" w:hAnsiTheme="minorHAnsi"/>
                <w:sz w:val="24"/>
                <w:szCs w:val="24"/>
              </w:rPr>
            </w:pPr>
            <w:r w:rsidRPr="00D678C7">
              <w:rPr>
                <w:rFonts w:asciiTheme="minorHAnsi" w:hAnsiTheme="minorHAnsi"/>
                <w:sz w:val="24"/>
                <w:szCs w:val="24"/>
              </w:rPr>
              <w:t xml:space="preserve">- </w:t>
            </w:r>
          </w:p>
          <w:p w:rsidR="002E2C01" w:rsidRPr="00D678C7" w:rsidRDefault="00E202BD" w:rsidP="008F6F42">
            <w:pPr>
              <w:jc w:val="center"/>
              <w:rPr>
                <w:rFonts w:asciiTheme="minorHAnsi" w:hAnsiTheme="minorHAnsi"/>
                <w:sz w:val="24"/>
                <w:szCs w:val="24"/>
              </w:rPr>
            </w:pPr>
            <w:r w:rsidRPr="00D678C7">
              <w:rPr>
                <w:rFonts w:asciiTheme="minorHAnsi" w:hAnsiTheme="minorHAnsi"/>
                <w:sz w:val="24"/>
                <w:szCs w:val="24"/>
              </w:rPr>
              <w:t>2014</w:t>
            </w:r>
          </w:p>
          <w:p w:rsidR="002E2C01" w:rsidRPr="00D678C7" w:rsidRDefault="002E2C01" w:rsidP="008F6F42">
            <w:pPr>
              <w:jc w:val="center"/>
              <w:rPr>
                <w:rFonts w:asciiTheme="minorHAnsi" w:hAnsiTheme="minorHAnsi"/>
                <w:sz w:val="24"/>
                <w:szCs w:val="24"/>
              </w:rPr>
            </w:pPr>
            <w:r w:rsidRPr="00D678C7">
              <w:rPr>
                <w:rFonts w:asciiTheme="minorHAnsi" w:hAnsiTheme="minorHAnsi"/>
                <w:sz w:val="24"/>
                <w:szCs w:val="24"/>
              </w:rPr>
              <w:t>май</w:t>
            </w:r>
          </w:p>
        </w:tc>
        <w:tc>
          <w:tcPr>
            <w:tcW w:w="1418" w:type="dxa"/>
            <w:gridSpan w:val="2"/>
          </w:tcPr>
          <w:p w:rsidR="002E2C01" w:rsidRPr="00D678C7" w:rsidRDefault="000D512A" w:rsidP="001F0463">
            <w:pPr>
              <w:rPr>
                <w:rFonts w:asciiTheme="minorHAnsi" w:hAnsiTheme="minorHAnsi"/>
                <w:sz w:val="24"/>
                <w:szCs w:val="24"/>
              </w:rPr>
            </w:pPr>
            <w:r w:rsidRPr="00D678C7">
              <w:rPr>
                <w:rFonts w:asciiTheme="minorHAnsi" w:hAnsiTheme="minorHAnsi"/>
                <w:sz w:val="24"/>
                <w:szCs w:val="24"/>
              </w:rPr>
              <w:t>Учитель начальных классов</w:t>
            </w:r>
          </w:p>
          <w:p w:rsidR="000D512A" w:rsidRPr="00D678C7" w:rsidRDefault="000D512A" w:rsidP="001F0463">
            <w:pPr>
              <w:rPr>
                <w:rFonts w:asciiTheme="minorHAnsi" w:hAnsiTheme="minorHAnsi"/>
                <w:sz w:val="24"/>
                <w:szCs w:val="24"/>
              </w:rPr>
            </w:pPr>
            <w:r w:rsidRPr="00D678C7">
              <w:rPr>
                <w:rFonts w:asciiTheme="minorHAnsi" w:hAnsiTheme="minorHAnsi"/>
                <w:sz w:val="24"/>
                <w:szCs w:val="24"/>
              </w:rPr>
              <w:t>Т. Ю. Чмыхало</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Планирование работы  на следующий этап</w:t>
            </w:r>
          </w:p>
        </w:tc>
        <w:tc>
          <w:tcPr>
            <w:tcW w:w="1559" w:type="dxa"/>
            <w:gridSpan w:val="3"/>
          </w:tcPr>
          <w:p w:rsidR="002E2C01" w:rsidRPr="00D678C7" w:rsidRDefault="002E2C01" w:rsidP="001F0463">
            <w:pPr>
              <w:rPr>
                <w:rFonts w:asciiTheme="minorHAnsi" w:hAnsiTheme="minorHAnsi"/>
                <w:sz w:val="24"/>
                <w:szCs w:val="24"/>
              </w:rPr>
            </w:pPr>
          </w:p>
        </w:tc>
      </w:tr>
      <w:tr w:rsidR="002E2C01" w:rsidRPr="00A15962" w:rsidTr="0016635D">
        <w:tc>
          <w:tcPr>
            <w:tcW w:w="241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Трансляция  педагогического опыта на </w:t>
            </w:r>
            <w:r w:rsidRPr="00D678C7">
              <w:rPr>
                <w:rFonts w:asciiTheme="minorHAnsi" w:hAnsiTheme="minorHAnsi"/>
                <w:sz w:val="24"/>
                <w:szCs w:val="24"/>
              </w:rPr>
              <w:lastRenderedPageBreak/>
              <w:t>официальном  сайте.</w:t>
            </w:r>
          </w:p>
        </w:tc>
        <w:tc>
          <w:tcPr>
            <w:tcW w:w="1984"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Подготовка материалов для сайта</w:t>
            </w:r>
          </w:p>
        </w:tc>
        <w:tc>
          <w:tcPr>
            <w:tcW w:w="1134" w:type="dxa"/>
          </w:tcPr>
          <w:p w:rsidR="008F6F42" w:rsidRDefault="002E2C01" w:rsidP="008F6F42">
            <w:pPr>
              <w:jc w:val="center"/>
              <w:rPr>
                <w:rFonts w:asciiTheme="minorHAnsi" w:hAnsiTheme="minorHAnsi"/>
                <w:sz w:val="24"/>
                <w:szCs w:val="24"/>
              </w:rPr>
            </w:pPr>
            <w:r w:rsidRPr="00D678C7">
              <w:rPr>
                <w:rFonts w:asciiTheme="minorHAnsi" w:hAnsiTheme="minorHAnsi"/>
                <w:sz w:val="24"/>
                <w:szCs w:val="24"/>
              </w:rPr>
              <w:t>В</w:t>
            </w:r>
          </w:p>
          <w:p w:rsidR="008F6F42" w:rsidRDefault="002E2C01" w:rsidP="008F6F42">
            <w:pPr>
              <w:jc w:val="center"/>
              <w:rPr>
                <w:rFonts w:asciiTheme="minorHAnsi" w:hAnsiTheme="minorHAnsi"/>
                <w:sz w:val="24"/>
                <w:szCs w:val="24"/>
              </w:rPr>
            </w:pPr>
            <w:r w:rsidRPr="00D678C7">
              <w:rPr>
                <w:rFonts w:asciiTheme="minorHAnsi" w:hAnsiTheme="minorHAnsi"/>
                <w:sz w:val="24"/>
                <w:szCs w:val="24"/>
              </w:rPr>
              <w:t>течение</w:t>
            </w:r>
          </w:p>
          <w:p w:rsidR="002E2C01" w:rsidRPr="00D678C7" w:rsidRDefault="002E2C01" w:rsidP="008F6F42">
            <w:pPr>
              <w:jc w:val="center"/>
              <w:rPr>
                <w:rFonts w:asciiTheme="minorHAnsi" w:hAnsiTheme="minorHAnsi"/>
                <w:sz w:val="24"/>
                <w:szCs w:val="24"/>
              </w:rPr>
            </w:pPr>
            <w:r w:rsidRPr="00D678C7">
              <w:rPr>
                <w:rFonts w:asciiTheme="minorHAnsi" w:hAnsiTheme="minorHAnsi"/>
                <w:sz w:val="24"/>
                <w:szCs w:val="24"/>
              </w:rPr>
              <w:lastRenderedPageBreak/>
              <w:t>года</w:t>
            </w:r>
          </w:p>
        </w:tc>
        <w:tc>
          <w:tcPr>
            <w:tcW w:w="1418" w:type="dxa"/>
            <w:gridSpan w:val="2"/>
          </w:tcPr>
          <w:p w:rsidR="008F6F42" w:rsidRDefault="008F6F42" w:rsidP="001F0463">
            <w:pPr>
              <w:rPr>
                <w:rFonts w:asciiTheme="minorHAnsi" w:hAnsiTheme="minorHAnsi"/>
                <w:sz w:val="24"/>
                <w:szCs w:val="24"/>
              </w:rPr>
            </w:pPr>
            <w:r>
              <w:rPr>
                <w:rFonts w:asciiTheme="minorHAnsi" w:hAnsiTheme="minorHAnsi"/>
                <w:sz w:val="24"/>
                <w:szCs w:val="24"/>
              </w:rPr>
              <w:lastRenderedPageBreak/>
              <w:t>Учитель начальных кла</w:t>
            </w:r>
            <w:r w:rsidR="000D512A" w:rsidRPr="00D678C7">
              <w:rPr>
                <w:rFonts w:asciiTheme="minorHAnsi" w:hAnsiTheme="minorHAnsi"/>
                <w:sz w:val="24"/>
                <w:szCs w:val="24"/>
              </w:rPr>
              <w:t>ссов</w:t>
            </w:r>
          </w:p>
          <w:p w:rsidR="002E2C01" w:rsidRPr="00D678C7" w:rsidRDefault="00D74F3D" w:rsidP="001F0463">
            <w:pPr>
              <w:rPr>
                <w:rFonts w:asciiTheme="minorHAnsi" w:hAnsiTheme="minorHAnsi"/>
                <w:sz w:val="24"/>
                <w:szCs w:val="24"/>
              </w:rPr>
            </w:pPr>
            <w:r w:rsidRPr="00D678C7">
              <w:rPr>
                <w:rFonts w:asciiTheme="minorHAnsi" w:hAnsiTheme="minorHAnsi"/>
                <w:sz w:val="24"/>
                <w:szCs w:val="24"/>
              </w:rPr>
              <w:lastRenderedPageBreak/>
              <w:t>Т. Ю. Чмыхало</w:t>
            </w:r>
          </w:p>
        </w:tc>
        <w:tc>
          <w:tcPr>
            <w:tcW w:w="2268"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 xml:space="preserve">Обмен педагогическим опытом по теме </w:t>
            </w:r>
            <w:r w:rsidRPr="00D678C7">
              <w:rPr>
                <w:rFonts w:asciiTheme="minorHAnsi" w:hAnsiTheme="minorHAnsi"/>
                <w:sz w:val="24"/>
                <w:szCs w:val="24"/>
              </w:rPr>
              <w:lastRenderedPageBreak/>
              <w:t>проекта со всеми пользователями сайта</w:t>
            </w:r>
          </w:p>
        </w:tc>
        <w:tc>
          <w:tcPr>
            <w:tcW w:w="1559" w:type="dxa"/>
            <w:gridSpan w:val="3"/>
          </w:tcPr>
          <w:p w:rsidR="002E2C01" w:rsidRPr="00D678C7" w:rsidRDefault="002E2C01" w:rsidP="001F0463">
            <w:pPr>
              <w:rPr>
                <w:rFonts w:asciiTheme="minorHAnsi" w:hAnsiTheme="minorHAnsi"/>
                <w:sz w:val="24"/>
                <w:szCs w:val="24"/>
              </w:rPr>
            </w:pPr>
          </w:p>
        </w:tc>
      </w:tr>
      <w:tr w:rsidR="002E2C01" w:rsidRPr="00A15962" w:rsidTr="0016635D">
        <w:tc>
          <w:tcPr>
            <w:tcW w:w="10774" w:type="dxa"/>
            <w:gridSpan w:val="14"/>
          </w:tcPr>
          <w:p w:rsidR="002E2C01" w:rsidRPr="00D678C7" w:rsidRDefault="002E2C01" w:rsidP="008F6F42">
            <w:pPr>
              <w:jc w:val="center"/>
              <w:rPr>
                <w:rFonts w:asciiTheme="minorHAnsi" w:hAnsiTheme="minorHAnsi"/>
                <w:b/>
                <w:sz w:val="24"/>
                <w:szCs w:val="24"/>
              </w:rPr>
            </w:pPr>
            <w:r w:rsidRPr="00D678C7">
              <w:rPr>
                <w:rFonts w:asciiTheme="minorHAnsi" w:hAnsiTheme="minorHAnsi"/>
                <w:b/>
                <w:sz w:val="24"/>
                <w:szCs w:val="24"/>
              </w:rPr>
              <w:lastRenderedPageBreak/>
              <w:t>Заключительный этап</w:t>
            </w:r>
          </w:p>
        </w:tc>
      </w:tr>
      <w:tr w:rsidR="002E2C01" w:rsidRPr="00A15962" w:rsidTr="008F6F42">
        <w:tc>
          <w:tcPr>
            <w:tcW w:w="2553"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Повышение</w:t>
            </w:r>
          </w:p>
          <w:p w:rsidR="002E2C01" w:rsidRPr="00D678C7" w:rsidRDefault="002E2C01" w:rsidP="008F6F42">
            <w:pPr>
              <w:rPr>
                <w:rFonts w:asciiTheme="minorHAnsi" w:hAnsiTheme="minorHAnsi"/>
                <w:sz w:val="24"/>
                <w:szCs w:val="24"/>
              </w:rPr>
            </w:pPr>
            <w:r w:rsidRPr="00D678C7">
              <w:rPr>
                <w:rFonts w:asciiTheme="minorHAnsi" w:hAnsiTheme="minorHAnsi"/>
                <w:sz w:val="24"/>
                <w:szCs w:val="24"/>
              </w:rPr>
              <w:t>профессиональ</w:t>
            </w:r>
            <w:r w:rsidR="008F6F42">
              <w:rPr>
                <w:rFonts w:asciiTheme="minorHAnsi" w:hAnsiTheme="minorHAnsi"/>
                <w:sz w:val="24"/>
                <w:szCs w:val="24"/>
              </w:rPr>
              <w:t>ной компетент</w:t>
            </w:r>
            <w:r w:rsidRPr="00D678C7">
              <w:rPr>
                <w:rFonts w:asciiTheme="minorHAnsi" w:hAnsiTheme="minorHAnsi"/>
                <w:sz w:val="24"/>
                <w:szCs w:val="24"/>
              </w:rPr>
              <w:t>ности по вопросам применения проблемных методов обучения</w:t>
            </w:r>
          </w:p>
        </w:tc>
        <w:tc>
          <w:tcPr>
            <w:tcW w:w="1842"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«Проблемное обучение, как средство развития творческих возможностей учащихся»</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Обобщение педагогического опыта</w:t>
            </w:r>
          </w:p>
        </w:tc>
        <w:tc>
          <w:tcPr>
            <w:tcW w:w="1276" w:type="dxa"/>
            <w:gridSpan w:val="2"/>
          </w:tcPr>
          <w:p w:rsidR="008F6F42" w:rsidRDefault="008F6F42" w:rsidP="008F6F42">
            <w:pPr>
              <w:jc w:val="center"/>
              <w:rPr>
                <w:rFonts w:asciiTheme="minorHAnsi" w:hAnsiTheme="minorHAnsi"/>
                <w:sz w:val="24"/>
                <w:szCs w:val="24"/>
              </w:rPr>
            </w:pPr>
            <w:r>
              <w:rPr>
                <w:rFonts w:asciiTheme="minorHAnsi" w:hAnsiTheme="minorHAnsi"/>
                <w:sz w:val="24"/>
                <w:szCs w:val="24"/>
              </w:rPr>
              <w:t>Сентябрь</w:t>
            </w:r>
          </w:p>
          <w:p w:rsidR="008F6F42" w:rsidRDefault="008F6F42" w:rsidP="008F6F42">
            <w:pPr>
              <w:jc w:val="center"/>
              <w:rPr>
                <w:rFonts w:asciiTheme="minorHAnsi" w:hAnsiTheme="minorHAnsi"/>
                <w:sz w:val="24"/>
                <w:szCs w:val="24"/>
              </w:rPr>
            </w:pPr>
            <w:r>
              <w:rPr>
                <w:rFonts w:asciiTheme="minorHAnsi" w:hAnsiTheme="minorHAnsi"/>
                <w:sz w:val="24"/>
                <w:szCs w:val="24"/>
              </w:rPr>
              <w:t>-</w:t>
            </w:r>
          </w:p>
          <w:p w:rsidR="002E2C01" w:rsidRPr="00D678C7" w:rsidRDefault="004709CB" w:rsidP="008F6F42">
            <w:pPr>
              <w:jc w:val="center"/>
              <w:rPr>
                <w:rFonts w:asciiTheme="minorHAnsi" w:hAnsiTheme="minorHAnsi"/>
                <w:sz w:val="24"/>
                <w:szCs w:val="24"/>
              </w:rPr>
            </w:pPr>
            <w:r w:rsidRPr="00D678C7">
              <w:rPr>
                <w:rFonts w:asciiTheme="minorHAnsi" w:hAnsiTheme="minorHAnsi"/>
                <w:sz w:val="24"/>
                <w:szCs w:val="24"/>
              </w:rPr>
              <w:t>октябрь</w:t>
            </w:r>
          </w:p>
          <w:p w:rsidR="004709CB" w:rsidRPr="00D678C7" w:rsidRDefault="004709CB" w:rsidP="008F6F42">
            <w:pPr>
              <w:jc w:val="center"/>
              <w:rPr>
                <w:rFonts w:asciiTheme="minorHAnsi" w:hAnsiTheme="minorHAnsi"/>
                <w:sz w:val="24"/>
                <w:szCs w:val="24"/>
              </w:rPr>
            </w:pPr>
            <w:r w:rsidRPr="00D678C7">
              <w:rPr>
                <w:rFonts w:asciiTheme="minorHAnsi" w:hAnsiTheme="minorHAnsi"/>
                <w:sz w:val="24"/>
                <w:szCs w:val="24"/>
              </w:rPr>
              <w:t>2014</w:t>
            </w:r>
          </w:p>
        </w:tc>
        <w:tc>
          <w:tcPr>
            <w:tcW w:w="170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Учителя </w:t>
            </w:r>
          </w:p>
          <w:p w:rsidR="002E2C01" w:rsidRPr="00D678C7" w:rsidRDefault="00D74F3D" w:rsidP="001F0463">
            <w:pPr>
              <w:rPr>
                <w:rFonts w:asciiTheme="minorHAnsi" w:hAnsiTheme="minorHAnsi"/>
                <w:sz w:val="24"/>
                <w:szCs w:val="24"/>
              </w:rPr>
            </w:pPr>
            <w:r w:rsidRPr="00D678C7">
              <w:rPr>
                <w:rFonts w:asciiTheme="minorHAnsi" w:hAnsiTheme="minorHAnsi"/>
                <w:sz w:val="24"/>
                <w:szCs w:val="24"/>
              </w:rPr>
              <w:t>начальных классов</w:t>
            </w:r>
          </w:p>
          <w:p w:rsidR="002E2C01" w:rsidRPr="00D678C7" w:rsidRDefault="002E2C01" w:rsidP="001F0463">
            <w:pPr>
              <w:rPr>
                <w:rFonts w:asciiTheme="minorHAnsi" w:hAnsiTheme="minorHAnsi"/>
                <w:sz w:val="24"/>
                <w:szCs w:val="24"/>
              </w:rPr>
            </w:pPr>
          </w:p>
        </w:tc>
        <w:tc>
          <w:tcPr>
            <w:tcW w:w="2410" w:type="dxa"/>
            <w:gridSpan w:val="4"/>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Применение в образовательной деятельности</w:t>
            </w:r>
          </w:p>
        </w:tc>
        <w:tc>
          <w:tcPr>
            <w:tcW w:w="992" w:type="dxa"/>
          </w:tcPr>
          <w:p w:rsidR="002E2C01" w:rsidRPr="00D678C7" w:rsidRDefault="002E2C01" w:rsidP="001F0463">
            <w:pPr>
              <w:rPr>
                <w:rFonts w:asciiTheme="minorHAnsi" w:hAnsiTheme="minorHAnsi"/>
                <w:sz w:val="24"/>
                <w:szCs w:val="24"/>
              </w:rPr>
            </w:pPr>
          </w:p>
        </w:tc>
      </w:tr>
      <w:tr w:rsidR="002E2C01" w:rsidRPr="00A15962" w:rsidTr="008F6F42">
        <w:tc>
          <w:tcPr>
            <w:tcW w:w="2553"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Подведение итого</w:t>
            </w:r>
            <w:r w:rsidR="008F6F42">
              <w:rPr>
                <w:rFonts w:asciiTheme="minorHAnsi" w:hAnsiTheme="minorHAnsi"/>
                <w:sz w:val="24"/>
                <w:szCs w:val="24"/>
              </w:rPr>
              <w:t>в работы по реализации программ</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 формированию творческой активности через проблемный метод обучения</w:t>
            </w:r>
          </w:p>
        </w:tc>
        <w:tc>
          <w:tcPr>
            <w:tcW w:w="1842"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Выступление на МО учителей начальной школы.</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«Роль проблемного метода обучения в развитии творческих способностей на уроках окружающего мира и</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во внеклассной работе»</w:t>
            </w:r>
          </w:p>
        </w:tc>
        <w:tc>
          <w:tcPr>
            <w:tcW w:w="1276" w:type="dxa"/>
            <w:gridSpan w:val="2"/>
          </w:tcPr>
          <w:p w:rsidR="00D74F3D" w:rsidRPr="00D678C7" w:rsidRDefault="002E2C01" w:rsidP="008F6F42">
            <w:pPr>
              <w:jc w:val="center"/>
              <w:rPr>
                <w:rFonts w:asciiTheme="minorHAnsi" w:hAnsiTheme="minorHAnsi"/>
                <w:sz w:val="24"/>
                <w:szCs w:val="24"/>
              </w:rPr>
            </w:pPr>
            <w:r w:rsidRPr="00D678C7">
              <w:rPr>
                <w:rFonts w:asciiTheme="minorHAnsi" w:hAnsiTheme="minorHAnsi"/>
                <w:sz w:val="24"/>
                <w:szCs w:val="24"/>
              </w:rPr>
              <w:t>Ноя</w:t>
            </w:r>
            <w:r w:rsidR="008F6F42">
              <w:rPr>
                <w:rFonts w:asciiTheme="minorHAnsi" w:hAnsiTheme="minorHAnsi"/>
                <w:sz w:val="24"/>
                <w:szCs w:val="24"/>
              </w:rPr>
              <w:t>б</w:t>
            </w:r>
            <w:r w:rsidR="00D74F3D" w:rsidRPr="00D678C7">
              <w:rPr>
                <w:rFonts w:asciiTheme="minorHAnsi" w:hAnsiTheme="minorHAnsi"/>
                <w:sz w:val="24"/>
                <w:szCs w:val="24"/>
              </w:rPr>
              <w:t>рь</w:t>
            </w:r>
          </w:p>
          <w:p w:rsidR="002E2C01" w:rsidRDefault="008F6F42" w:rsidP="008F6F42">
            <w:pPr>
              <w:jc w:val="center"/>
              <w:rPr>
                <w:rFonts w:asciiTheme="minorHAnsi" w:hAnsiTheme="minorHAnsi"/>
                <w:sz w:val="24"/>
                <w:szCs w:val="24"/>
              </w:rPr>
            </w:pPr>
            <w:r>
              <w:rPr>
                <w:rFonts w:asciiTheme="minorHAnsi" w:hAnsiTheme="minorHAnsi"/>
                <w:sz w:val="24"/>
                <w:szCs w:val="24"/>
              </w:rPr>
              <w:t>2014</w:t>
            </w:r>
          </w:p>
          <w:p w:rsidR="008F6F42" w:rsidRPr="00D678C7" w:rsidRDefault="008F6F42" w:rsidP="008F6F42">
            <w:pPr>
              <w:jc w:val="center"/>
              <w:rPr>
                <w:rFonts w:asciiTheme="minorHAnsi" w:hAnsiTheme="minorHAnsi"/>
                <w:sz w:val="24"/>
                <w:szCs w:val="24"/>
              </w:rPr>
            </w:pPr>
            <w:r>
              <w:rPr>
                <w:rFonts w:asciiTheme="minorHAnsi" w:hAnsiTheme="minorHAnsi"/>
                <w:sz w:val="24"/>
                <w:szCs w:val="24"/>
              </w:rPr>
              <w:t>-</w:t>
            </w:r>
          </w:p>
          <w:p w:rsidR="002E2C01" w:rsidRPr="00D678C7" w:rsidRDefault="008F6F42" w:rsidP="008F6F42">
            <w:pPr>
              <w:jc w:val="center"/>
              <w:rPr>
                <w:rFonts w:asciiTheme="minorHAnsi" w:hAnsiTheme="minorHAnsi"/>
                <w:sz w:val="24"/>
                <w:szCs w:val="24"/>
              </w:rPr>
            </w:pPr>
            <w:r>
              <w:rPr>
                <w:rFonts w:asciiTheme="minorHAnsi" w:hAnsiTheme="minorHAnsi"/>
                <w:sz w:val="24"/>
                <w:szCs w:val="24"/>
              </w:rPr>
              <w:t>м</w:t>
            </w:r>
            <w:r w:rsidR="002E2C01" w:rsidRPr="00D678C7">
              <w:rPr>
                <w:rFonts w:asciiTheme="minorHAnsi" w:hAnsiTheme="minorHAnsi"/>
                <w:sz w:val="24"/>
                <w:szCs w:val="24"/>
              </w:rPr>
              <w:t>а</w:t>
            </w:r>
            <w:r w:rsidR="00D74F3D" w:rsidRPr="00D678C7">
              <w:rPr>
                <w:rFonts w:asciiTheme="minorHAnsi" w:hAnsiTheme="minorHAnsi"/>
                <w:sz w:val="24"/>
                <w:szCs w:val="24"/>
              </w:rPr>
              <w:t>й</w:t>
            </w:r>
          </w:p>
          <w:p w:rsidR="00D74F3D" w:rsidRPr="00D678C7" w:rsidRDefault="008F6F42" w:rsidP="008F6F42">
            <w:pPr>
              <w:jc w:val="center"/>
              <w:rPr>
                <w:rFonts w:asciiTheme="minorHAnsi" w:hAnsiTheme="minorHAnsi"/>
                <w:sz w:val="24"/>
                <w:szCs w:val="24"/>
              </w:rPr>
            </w:pPr>
            <w:r>
              <w:rPr>
                <w:rFonts w:asciiTheme="minorHAnsi" w:hAnsiTheme="minorHAnsi"/>
                <w:sz w:val="24"/>
                <w:szCs w:val="24"/>
              </w:rPr>
              <w:t>2015</w:t>
            </w:r>
          </w:p>
        </w:tc>
        <w:tc>
          <w:tcPr>
            <w:tcW w:w="1701" w:type="dxa"/>
            <w:gridSpan w:val="2"/>
          </w:tcPr>
          <w:p w:rsidR="008F6F42" w:rsidRDefault="008F6F42" w:rsidP="001F0463">
            <w:pPr>
              <w:rPr>
                <w:rFonts w:asciiTheme="minorHAnsi" w:hAnsiTheme="minorHAnsi"/>
                <w:sz w:val="24"/>
                <w:szCs w:val="24"/>
              </w:rPr>
            </w:pPr>
            <w:r w:rsidRPr="00D678C7">
              <w:rPr>
                <w:rFonts w:asciiTheme="minorHAnsi" w:hAnsiTheme="minorHAnsi"/>
                <w:sz w:val="24"/>
                <w:szCs w:val="24"/>
              </w:rPr>
              <w:t>У</w:t>
            </w:r>
            <w:r w:rsidR="002E2C01" w:rsidRPr="00D678C7">
              <w:rPr>
                <w:rFonts w:asciiTheme="minorHAnsi" w:hAnsiTheme="minorHAnsi"/>
                <w:sz w:val="24"/>
                <w:szCs w:val="24"/>
              </w:rPr>
              <w:t>чителя</w:t>
            </w:r>
          </w:p>
          <w:p w:rsidR="008F6F42" w:rsidRDefault="008F6F42" w:rsidP="001F0463">
            <w:pPr>
              <w:rPr>
                <w:rFonts w:asciiTheme="minorHAnsi" w:hAnsiTheme="minorHAnsi"/>
                <w:sz w:val="24"/>
                <w:szCs w:val="24"/>
              </w:rPr>
            </w:pPr>
            <w:r>
              <w:rPr>
                <w:rFonts w:asciiTheme="minorHAnsi" w:hAnsiTheme="minorHAnsi"/>
                <w:sz w:val="24"/>
                <w:szCs w:val="24"/>
              </w:rPr>
              <w:t xml:space="preserve"> начальных</w:t>
            </w:r>
          </w:p>
          <w:p w:rsidR="008F6F42" w:rsidRDefault="008F6F42" w:rsidP="001F0463">
            <w:pPr>
              <w:rPr>
                <w:rFonts w:asciiTheme="minorHAnsi" w:hAnsiTheme="minorHAnsi"/>
                <w:sz w:val="24"/>
                <w:szCs w:val="24"/>
              </w:rPr>
            </w:pPr>
            <w:r>
              <w:rPr>
                <w:rFonts w:asciiTheme="minorHAnsi" w:hAnsiTheme="minorHAnsi"/>
                <w:sz w:val="24"/>
                <w:szCs w:val="24"/>
              </w:rPr>
              <w:t>к</w:t>
            </w:r>
            <w:r w:rsidR="002E2C01" w:rsidRPr="00D678C7">
              <w:rPr>
                <w:rFonts w:asciiTheme="minorHAnsi" w:hAnsiTheme="minorHAnsi"/>
                <w:sz w:val="24"/>
                <w:szCs w:val="24"/>
              </w:rPr>
              <w:t>лассов</w:t>
            </w:r>
            <w:r w:rsidR="00D74F3D" w:rsidRPr="00D678C7">
              <w:rPr>
                <w:rFonts w:asciiTheme="minorHAnsi" w:hAnsiTheme="minorHAnsi"/>
                <w:sz w:val="24"/>
                <w:szCs w:val="24"/>
              </w:rPr>
              <w:t>, учитель начальных классов</w:t>
            </w:r>
          </w:p>
          <w:p w:rsidR="002E2C01" w:rsidRPr="00D678C7" w:rsidRDefault="00D74F3D" w:rsidP="001F0463">
            <w:pPr>
              <w:rPr>
                <w:rFonts w:asciiTheme="minorHAnsi" w:hAnsiTheme="minorHAnsi"/>
                <w:sz w:val="24"/>
                <w:szCs w:val="24"/>
              </w:rPr>
            </w:pPr>
            <w:r w:rsidRPr="00D678C7">
              <w:rPr>
                <w:rFonts w:asciiTheme="minorHAnsi" w:hAnsiTheme="minorHAnsi"/>
                <w:sz w:val="24"/>
                <w:szCs w:val="24"/>
              </w:rPr>
              <w:t>Т. Ю. Чмыхало</w:t>
            </w:r>
          </w:p>
          <w:p w:rsidR="002E2C01" w:rsidRPr="00D678C7" w:rsidRDefault="002E2C01" w:rsidP="001F0463">
            <w:pPr>
              <w:rPr>
                <w:rFonts w:asciiTheme="minorHAnsi" w:hAnsiTheme="minorHAnsi"/>
                <w:sz w:val="24"/>
                <w:szCs w:val="24"/>
              </w:rPr>
            </w:pPr>
          </w:p>
        </w:tc>
        <w:tc>
          <w:tcPr>
            <w:tcW w:w="2410" w:type="dxa"/>
            <w:gridSpan w:val="4"/>
          </w:tcPr>
          <w:p w:rsidR="008F6F42" w:rsidRDefault="002E2C01" w:rsidP="001F0463">
            <w:pPr>
              <w:rPr>
                <w:rFonts w:asciiTheme="minorHAnsi" w:hAnsiTheme="minorHAnsi"/>
                <w:sz w:val="24"/>
                <w:szCs w:val="24"/>
              </w:rPr>
            </w:pPr>
            <w:r w:rsidRPr="00D678C7">
              <w:rPr>
                <w:rFonts w:asciiTheme="minorHAnsi" w:hAnsiTheme="minorHAnsi"/>
                <w:sz w:val="24"/>
                <w:szCs w:val="24"/>
              </w:rPr>
              <w:t>Анализ и</w:t>
            </w:r>
          </w:p>
          <w:p w:rsidR="002E2C01" w:rsidRPr="00D678C7" w:rsidRDefault="002E2C01" w:rsidP="008F6F42">
            <w:pPr>
              <w:rPr>
                <w:rFonts w:asciiTheme="minorHAnsi" w:hAnsiTheme="minorHAnsi"/>
                <w:sz w:val="24"/>
                <w:szCs w:val="24"/>
              </w:rPr>
            </w:pPr>
            <w:r w:rsidRPr="00D678C7">
              <w:rPr>
                <w:rFonts w:asciiTheme="minorHAnsi" w:hAnsiTheme="minorHAnsi"/>
                <w:sz w:val="24"/>
                <w:szCs w:val="24"/>
              </w:rPr>
              <w:t xml:space="preserve"> презентация исследовательской работы</w:t>
            </w:r>
          </w:p>
        </w:tc>
        <w:tc>
          <w:tcPr>
            <w:tcW w:w="992" w:type="dxa"/>
          </w:tcPr>
          <w:p w:rsidR="002E2C01" w:rsidRPr="00D678C7" w:rsidRDefault="002E2C01" w:rsidP="001F0463">
            <w:pPr>
              <w:rPr>
                <w:rFonts w:asciiTheme="minorHAnsi" w:hAnsiTheme="minorHAnsi"/>
                <w:sz w:val="24"/>
                <w:szCs w:val="24"/>
              </w:rPr>
            </w:pPr>
          </w:p>
        </w:tc>
      </w:tr>
      <w:tr w:rsidR="002E2C01" w:rsidRPr="00A15962" w:rsidTr="008F6F42">
        <w:tc>
          <w:tcPr>
            <w:tcW w:w="2553"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 Практическое применение.</w:t>
            </w:r>
          </w:p>
          <w:p w:rsidR="002E2C01" w:rsidRPr="00D678C7" w:rsidRDefault="002E2C01" w:rsidP="001F0463">
            <w:pPr>
              <w:rPr>
                <w:rFonts w:asciiTheme="minorHAnsi" w:hAnsiTheme="minorHAnsi"/>
                <w:sz w:val="24"/>
                <w:szCs w:val="24"/>
              </w:rPr>
            </w:pPr>
          </w:p>
          <w:p w:rsidR="002E2C01" w:rsidRPr="00D678C7" w:rsidRDefault="002E2C01" w:rsidP="001F0463">
            <w:pPr>
              <w:rPr>
                <w:rFonts w:asciiTheme="minorHAnsi" w:hAnsiTheme="minorHAnsi"/>
                <w:sz w:val="24"/>
                <w:szCs w:val="24"/>
              </w:rPr>
            </w:pPr>
          </w:p>
        </w:tc>
        <w:tc>
          <w:tcPr>
            <w:tcW w:w="1842"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Проведение открытых уроков с использованием  проблемных методов обучения»</w:t>
            </w:r>
          </w:p>
          <w:p w:rsidR="002E2C01" w:rsidRPr="00D678C7" w:rsidRDefault="002E2C01" w:rsidP="001F0463">
            <w:pPr>
              <w:rPr>
                <w:rFonts w:asciiTheme="minorHAnsi" w:hAnsiTheme="minorHAnsi"/>
                <w:sz w:val="24"/>
                <w:szCs w:val="24"/>
              </w:rPr>
            </w:pPr>
          </w:p>
        </w:tc>
        <w:tc>
          <w:tcPr>
            <w:tcW w:w="1276" w:type="dxa"/>
            <w:gridSpan w:val="2"/>
          </w:tcPr>
          <w:p w:rsidR="002E2C01" w:rsidRPr="00D678C7" w:rsidRDefault="00D06AEA" w:rsidP="008F6F42">
            <w:pPr>
              <w:jc w:val="center"/>
              <w:rPr>
                <w:rFonts w:asciiTheme="minorHAnsi" w:hAnsiTheme="minorHAnsi"/>
                <w:sz w:val="24"/>
                <w:szCs w:val="24"/>
              </w:rPr>
            </w:pPr>
            <w:r w:rsidRPr="00D678C7">
              <w:rPr>
                <w:rFonts w:asciiTheme="minorHAnsi" w:hAnsiTheme="minorHAnsi"/>
                <w:sz w:val="24"/>
                <w:szCs w:val="24"/>
              </w:rPr>
              <w:lastRenderedPageBreak/>
              <w:t>2015</w:t>
            </w:r>
          </w:p>
          <w:p w:rsidR="002E2C01" w:rsidRPr="00D678C7" w:rsidRDefault="002E2C01" w:rsidP="008F6F42">
            <w:pPr>
              <w:jc w:val="center"/>
              <w:rPr>
                <w:rFonts w:asciiTheme="minorHAnsi" w:hAnsiTheme="minorHAnsi"/>
                <w:sz w:val="24"/>
                <w:szCs w:val="24"/>
              </w:rPr>
            </w:pPr>
            <w:r w:rsidRPr="00D678C7">
              <w:rPr>
                <w:rFonts w:asciiTheme="minorHAnsi" w:hAnsiTheme="minorHAnsi"/>
                <w:sz w:val="24"/>
                <w:szCs w:val="24"/>
              </w:rPr>
              <w:t>3 четверть</w:t>
            </w:r>
          </w:p>
          <w:p w:rsidR="002E2C01" w:rsidRPr="00D678C7" w:rsidRDefault="002E2C01" w:rsidP="001F0463">
            <w:pPr>
              <w:rPr>
                <w:rFonts w:asciiTheme="minorHAnsi" w:hAnsiTheme="minorHAnsi"/>
                <w:sz w:val="24"/>
                <w:szCs w:val="24"/>
              </w:rPr>
            </w:pPr>
          </w:p>
        </w:tc>
        <w:tc>
          <w:tcPr>
            <w:tcW w:w="170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Учителя </w:t>
            </w:r>
          </w:p>
          <w:p w:rsidR="002E2C01" w:rsidRDefault="008F6F42" w:rsidP="001F0463">
            <w:pPr>
              <w:rPr>
                <w:rFonts w:asciiTheme="minorHAnsi" w:hAnsiTheme="minorHAnsi"/>
                <w:sz w:val="24"/>
                <w:szCs w:val="24"/>
              </w:rPr>
            </w:pPr>
            <w:r>
              <w:rPr>
                <w:rFonts w:asciiTheme="minorHAnsi" w:hAnsiTheme="minorHAnsi"/>
                <w:sz w:val="24"/>
                <w:szCs w:val="24"/>
              </w:rPr>
              <w:t xml:space="preserve">начальных классов, учитель </w:t>
            </w:r>
          </w:p>
          <w:p w:rsidR="008F6F42" w:rsidRDefault="008F6F42" w:rsidP="001F0463">
            <w:pPr>
              <w:rPr>
                <w:rFonts w:asciiTheme="minorHAnsi" w:hAnsiTheme="minorHAnsi"/>
                <w:sz w:val="24"/>
                <w:szCs w:val="24"/>
              </w:rPr>
            </w:pPr>
            <w:r>
              <w:rPr>
                <w:rFonts w:asciiTheme="minorHAnsi" w:hAnsiTheme="minorHAnsi"/>
                <w:sz w:val="24"/>
                <w:szCs w:val="24"/>
              </w:rPr>
              <w:t>начальных классов</w:t>
            </w:r>
          </w:p>
          <w:p w:rsidR="008F6F42" w:rsidRPr="00D678C7" w:rsidRDefault="008F6F42" w:rsidP="001F0463">
            <w:pPr>
              <w:rPr>
                <w:rFonts w:asciiTheme="minorHAnsi" w:hAnsiTheme="minorHAnsi"/>
                <w:sz w:val="24"/>
                <w:szCs w:val="24"/>
              </w:rPr>
            </w:pPr>
            <w:r>
              <w:rPr>
                <w:rFonts w:asciiTheme="minorHAnsi" w:hAnsiTheme="minorHAnsi"/>
                <w:sz w:val="24"/>
                <w:szCs w:val="24"/>
              </w:rPr>
              <w:lastRenderedPageBreak/>
              <w:t>Т.Ю. Чмыхало</w:t>
            </w:r>
          </w:p>
          <w:p w:rsidR="002E2C01" w:rsidRPr="00D678C7" w:rsidRDefault="002E2C01" w:rsidP="001F0463">
            <w:pPr>
              <w:rPr>
                <w:rFonts w:asciiTheme="minorHAnsi" w:hAnsiTheme="minorHAnsi"/>
                <w:sz w:val="24"/>
                <w:szCs w:val="24"/>
              </w:rPr>
            </w:pPr>
          </w:p>
        </w:tc>
        <w:tc>
          <w:tcPr>
            <w:tcW w:w="2410" w:type="dxa"/>
            <w:gridSpan w:val="4"/>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Анализ уроков</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Методические материалы</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Презентация итогов работы по программам</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lastRenderedPageBreak/>
              <w:t>Обмен опытом на сайте</w:t>
            </w:r>
          </w:p>
        </w:tc>
        <w:tc>
          <w:tcPr>
            <w:tcW w:w="992" w:type="dxa"/>
          </w:tcPr>
          <w:p w:rsidR="002E2C01" w:rsidRPr="00D678C7" w:rsidRDefault="002E2C01" w:rsidP="001F0463">
            <w:pPr>
              <w:rPr>
                <w:rFonts w:asciiTheme="minorHAnsi" w:hAnsiTheme="minorHAnsi"/>
                <w:sz w:val="24"/>
                <w:szCs w:val="24"/>
              </w:rPr>
            </w:pPr>
          </w:p>
        </w:tc>
      </w:tr>
      <w:tr w:rsidR="002E2C01" w:rsidRPr="00A15962" w:rsidTr="008F6F42">
        <w:tc>
          <w:tcPr>
            <w:tcW w:w="2553" w:type="dxa"/>
            <w:gridSpan w:val="3"/>
          </w:tcPr>
          <w:p w:rsidR="002E2C01" w:rsidRPr="00D678C7" w:rsidRDefault="002E2C01" w:rsidP="001F0463">
            <w:pPr>
              <w:rPr>
                <w:rFonts w:asciiTheme="minorHAnsi" w:hAnsiTheme="minorHAnsi"/>
                <w:sz w:val="24"/>
                <w:szCs w:val="24"/>
              </w:rPr>
            </w:pPr>
          </w:p>
        </w:tc>
        <w:tc>
          <w:tcPr>
            <w:tcW w:w="1842"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Конкурс творческих работ учащихся</w:t>
            </w:r>
          </w:p>
        </w:tc>
        <w:tc>
          <w:tcPr>
            <w:tcW w:w="1276" w:type="dxa"/>
            <w:gridSpan w:val="2"/>
          </w:tcPr>
          <w:p w:rsidR="00692FCC" w:rsidRDefault="000B4575" w:rsidP="00692FCC">
            <w:pPr>
              <w:jc w:val="center"/>
              <w:rPr>
                <w:rFonts w:asciiTheme="minorHAnsi" w:hAnsiTheme="minorHAnsi"/>
                <w:sz w:val="24"/>
                <w:szCs w:val="24"/>
              </w:rPr>
            </w:pPr>
            <w:r w:rsidRPr="00D678C7">
              <w:rPr>
                <w:rFonts w:asciiTheme="minorHAnsi" w:hAnsiTheme="minorHAnsi"/>
                <w:sz w:val="24"/>
                <w:szCs w:val="24"/>
              </w:rPr>
              <w:t>2015</w:t>
            </w:r>
          </w:p>
          <w:p w:rsidR="00692FCC" w:rsidRDefault="002E2C01" w:rsidP="00692FCC">
            <w:pPr>
              <w:jc w:val="center"/>
              <w:rPr>
                <w:rFonts w:asciiTheme="minorHAnsi" w:hAnsiTheme="minorHAnsi"/>
                <w:sz w:val="24"/>
                <w:szCs w:val="24"/>
              </w:rPr>
            </w:pPr>
            <w:r w:rsidRPr="00D678C7">
              <w:rPr>
                <w:rFonts w:asciiTheme="minorHAnsi" w:hAnsiTheme="minorHAnsi"/>
                <w:sz w:val="24"/>
                <w:szCs w:val="24"/>
              </w:rPr>
              <w:t>4</w:t>
            </w:r>
          </w:p>
          <w:p w:rsidR="002E2C01" w:rsidRPr="00D678C7" w:rsidRDefault="002E2C01" w:rsidP="00692FCC">
            <w:pPr>
              <w:jc w:val="center"/>
              <w:rPr>
                <w:rFonts w:asciiTheme="minorHAnsi" w:hAnsiTheme="minorHAnsi"/>
                <w:sz w:val="24"/>
                <w:szCs w:val="24"/>
              </w:rPr>
            </w:pPr>
            <w:r w:rsidRPr="00D678C7">
              <w:rPr>
                <w:rFonts w:asciiTheme="minorHAnsi" w:hAnsiTheme="minorHAnsi"/>
                <w:sz w:val="24"/>
                <w:szCs w:val="24"/>
              </w:rPr>
              <w:t>четверть</w:t>
            </w:r>
          </w:p>
          <w:p w:rsidR="002E2C01" w:rsidRPr="00D678C7" w:rsidRDefault="002E2C01" w:rsidP="00692FCC">
            <w:pPr>
              <w:jc w:val="center"/>
              <w:rPr>
                <w:rFonts w:asciiTheme="minorHAnsi" w:hAnsiTheme="minorHAnsi"/>
                <w:sz w:val="24"/>
                <w:szCs w:val="24"/>
              </w:rPr>
            </w:pPr>
          </w:p>
        </w:tc>
        <w:tc>
          <w:tcPr>
            <w:tcW w:w="1701" w:type="dxa"/>
            <w:gridSpan w:val="2"/>
          </w:tcPr>
          <w:p w:rsidR="008F6F42" w:rsidRDefault="00D74F3D" w:rsidP="001F0463">
            <w:pPr>
              <w:rPr>
                <w:rFonts w:asciiTheme="minorHAnsi" w:hAnsiTheme="minorHAnsi"/>
                <w:sz w:val="24"/>
                <w:szCs w:val="24"/>
              </w:rPr>
            </w:pPr>
            <w:r w:rsidRPr="00D678C7">
              <w:rPr>
                <w:rFonts w:asciiTheme="minorHAnsi" w:hAnsiTheme="minorHAnsi"/>
                <w:sz w:val="24"/>
                <w:szCs w:val="24"/>
              </w:rPr>
              <w:t>Учитель начальных классов</w:t>
            </w:r>
          </w:p>
          <w:p w:rsidR="002E2C01" w:rsidRPr="00D678C7" w:rsidRDefault="008F6F42" w:rsidP="008F6F42">
            <w:pPr>
              <w:rPr>
                <w:rFonts w:asciiTheme="minorHAnsi" w:hAnsiTheme="minorHAnsi"/>
                <w:sz w:val="24"/>
                <w:szCs w:val="24"/>
              </w:rPr>
            </w:pPr>
            <w:r>
              <w:rPr>
                <w:rFonts w:asciiTheme="minorHAnsi" w:hAnsiTheme="minorHAnsi"/>
                <w:sz w:val="24"/>
                <w:szCs w:val="24"/>
              </w:rPr>
              <w:t>Т.</w:t>
            </w:r>
            <w:r w:rsidR="00D74F3D" w:rsidRPr="00D678C7">
              <w:rPr>
                <w:rFonts w:asciiTheme="minorHAnsi" w:hAnsiTheme="minorHAnsi"/>
                <w:sz w:val="24"/>
                <w:szCs w:val="24"/>
              </w:rPr>
              <w:t xml:space="preserve"> Ю. </w:t>
            </w:r>
            <w:r>
              <w:rPr>
                <w:rFonts w:asciiTheme="minorHAnsi" w:hAnsiTheme="minorHAnsi"/>
                <w:sz w:val="24"/>
                <w:szCs w:val="24"/>
              </w:rPr>
              <w:t>Ч</w:t>
            </w:r>
            <w:r w:rsidR="00D74F3D" w:rsidRPr="00D678C7">
              <w:rPr>
                <w:rFonts w:asciiTheme="minorHAnsi" w:hAnsiTheme="minorHAnsi"/>
                <w:sz w:val="24"/>
                <w:szCs w:val="24"/>
              </w:rPr>
              <w:t>мыхало, учителя начальных классов школы</w:t>
            </w:r>
          </w:p>
        </w:tc>
        <w:tc>
          <w:tcPr>
            <w:tcW w:w="2410" w:type="dxa"/>
            <w:gridSpan w:val="4"/>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Организация  представления и защиты творческих работ: рефератов, докладов, презентаций</w:t>
            </w:r>
          </w:p>
        </w:tc>
        <w:tc>
          <w:tcPr>
            <w:tcW w:w="992" w:type="dxa"/>
          </w:tcPr>
          <w:p w:rsidR="002E2C01" w:rsidRPr="00D678C7" w:rsidRDefault="002E2C01" w:rsidP="001F0463">
            <w:pPr>
              <w:rPr>
                <w:rFonts w:asciiTheme="minorHAnsi" w:hAnsiTheme="minorHAnsi"/>
                <w:sz w:val="24"/>
                <w:szCs w:val="24"/>
              </w:rPr>
            </w:pPr>
          </w:p>
        </w:tc>
      </w:tr>
      <w:tr w:rsidR="002E2C01" w:rsidRPr="00A15962" w:rsidTr="008F6F42">
        <w:tc>
          <w:tcPr>
            <w:tcW w:w="2553"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Выявление динамики</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учебной мотивации</w:t>
            </w:r>
          </w:p>
          <w:p w:rsidR="002E2C01" w:rsidRPr="00D678C7" w:rsidRDefault="002E2C01" w:rsidP="001F0463">
            <w:pPr>
              <w:rPr>
                <w:rFonts w:asciiTheme="minorHAnsi" w:hAnsiTheme="minorHAnsi"/>
                <w:sz w:val="24"/>
                <w:szCs w:val="24"/>
              </w:rPr>
            </w:pPr>
          </w:p>
        </w:tc>
        <w:tc>
          <w:tcPr>
            <w:tcW w:w="1842"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Мониторинг</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«Мотивация учебной деятельности».</w:t>
            </w:r>
          </w:p>
        </w:tc>
        <w:tc>
          <w:tcPr>
            <w:tcW w:w="1276" w:type="dxa"/>
            <w:gridSpan w:val="2"/>
          </w:tcPr>
          <w:p w:rsidR="00692FCC" w:rsidRDefault="00692FCC" w:rsidP="00692FCC">
            <w:pPr>
              <w:jc w:val="center"/>
              <w:rPr>
                <w:rFonts w:asciiTheme="minorHAnsi" w:hAnsiTheme="minorHAnsi"/>
                <w:sz w:val="24"/>
                <w:szCs w:val="24"/>
              </w:rPr>
            </w:pPr>
            <w:r>
              <w:rPr>
                <w:rFonts w:asciiTheme="minorHAnsi" w:hAnsiTheme="minorHAnsi"/>
                <w:sz w:val="24"/>
                <w:szCs w:val="24"/>
              </w:rPr>
              <w:t>Февраль</w:t>
            </w:r>
          </w:p>
          <w:p w:rsidR="00692FCC" w:rsidRDefault="00692FCC" w:rsidP="00692FCC">
            <w:pPr>
              <w:jc w:val="center"/>
              <w:rPr>
                <w:rFonts w:asciiTheme="minorHAnsi" w:hAnsiTheme="minorHAnsi"/>
                <w:sz w:val="24"/>
                <w:szCs w:val="24"/>
              </w:rPr>
            </w:pPr>
            <w:r>
              <w:rPr>
                <w:rFonts w:asciiTheme="minorHAnsi" w:hAnsiTheme="minorHAnsi"/>
                <w:sz w:val="24"/>
                <w:szCs w:val="24"/>
              </w:rPr>
              <w:t>-</w:t>
            </w:r>
          </w:p>
          <w:p w:rsidR="002E2C01" w:rsidRPr="00D678C7" w:rsidRDefault="002E2C01" w:rsidP="00692FCC">
            <w:pPr>
              <w:jc w:val="center"/>
              <w:rPr>
                <w:rFonts w:asciiTheme="minorHAnsi" w:hAnsiTheme="minorHAnsi"/>
                <w:sz w:val="24"/>
                <w:szCs w:val="24"/>
              </w:rPr>
            </w:pPr>
            <w:r w:rsidRPr="00D678C7">
              <w:rPr>
                <w:rFonts w:asciiTheme="minorHAnsi" w:hAnsiTheme="minorHAnsi"/>
                <w:sz w:val="24"/>
                <w:szCs w:val="24"/>
              </w:rPr>
              <w:t>май</w:t>
            </w:r>
          </w:p>
          <w:p w:rsidR="002E2C01" w:rsidRPr="00D678C7" w:rsidRDefault="002E2C01" w:rsidP="00692FCC">
            <w:pPr>
              <w:jc w:val="center"/>
              <w:rPr>
                <w:rFonts w:asciiTheme="minorHAnsi" w:hAnsiTheme="minorHAnsi"/>
                <w:sz w:val="24"/>
                <w:szCs w:val="24"/>
              </w:rPr>
            </w:pPr>
            <w:r w:rsidRPr="00D678C7">
              <w:rPr>
                <w:rFonts w:asciiTheme="minorHAnsi" w:hAnsiTheme="minorHAnsi"/>
                <w:sz w:val="24"/>
                <w:szCs w:val="24"/>
              </w:rPr>
              <w:t>201</w:t>
            </w:r>
            <w:r w:rsidR="000B4575" w:rsidRPr="00D678C7">
              <w:rPr>
                <w:rFonts w:asciiTheme="minorHAnsi" w:hAnsiTheme="minorHAnsi"/>
                <w:sz w:val="24"/>
                <w:szCs w:val="24"/>
              </w:rPr>
              <w:t>5</w:t>
            </w:r>
          </w:p>
        </w:tc>
        <w:tc>
          <w:tcPr>
            <w:tcW w:w="1701"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Психолог школы</w:t>
            </w:r>
          </w:p>
          <w:p w:rsidR="002E2C01" w:rsidRPr="00D678C7" w:rsidRDefault="002E2C01" w:rsidP="001F0463">
            <w:pPr>
              <w:rPr>
                <w:rFonts w:asciiTheme="minorHAnsi" w:hAnsiTheme="minorHAnsi"/>
                <w:sz w:val="24"/>
                <w:szCs w:val="24"/>
              </w:rPr>
            </w:pPr>
          </w:p>
        </w:tc>
        <w:tc>
          <w:tcPr>
            <w:tcW w:w="2410" w:type="dxa"/>
            <w:gridSpan w:val="4"/>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Результаты мониторинга, диаграмма</w:t>
            </w:r>
          </w:p>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Подведение итогов проекта</w:t>
            </w:r>
          </w:p>
        </w:tc>
        <w:tc>
          <w:tcPr>
            <w:tcW w:w="992" w:type="dxa"/>
          </w:tcPr>
          <w:p w:rsidR="002E2C01" w:rsidRPr="00D678C7" w:rsidRDefault="002E2C01" w:rsidP="001F0463">
            <w:pPr>
              <w:rPr>
                <w:rFonts w:asciiTheme="minorHAnsi" w:hAnsiTheme="minorHAnsi"/>
                <w:sz w:val="24"/>
                <w:szCs w:val="24"/>
              </w:rPr>
            </w:pPr>
          </w:p>
        </w:tc>
      </w:tr>
      <w:tr w:rsidR="002E2C01" w:rsidRPr="00A15962" w:rsidTr="008F6F42">
        <w:tc>
          <w:tcPr>
            <w:tcW w:w="2553" w:type="dxa"/>
            <w:gridSpan w:val="3"/>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 xml:space="preserve">Трансляция опыта педагогической лаборатории на сайте </w:t>
            </w:r>
          </w:p>
        </w:tc>
        <w:tc>
          <w:tcPr>
            <w:tcW w:w="1842" w:type="dxa"/>
            <w:gridSpan w:val="2"/>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Подготовка материалов для сайта</w:t>
            </w:r>
          </w:p>
        </w:tc>
        <w:tc>
          <w:tcPr>
            <w:tcW w:w="1276" w:type="dxa"/>
            <w:gridSpan w:val="2"/>
          </w:tcPr>
          <w:p w:rsidR="00692FCC" w:rsidRDefault="002E2C01" w:rsidP="00692FCC">
            <w:pPr>
              <w:jc w:val="center"/>
              <w:rPr>
                <w:rFonts w:asciiTheme="minorHAnsi" w:hAnsiTheme="minorHAnsi"/>
                <w:sz w:val="24"/>
                <w:szCs w:val="24"/>
              </w:rPr>
            </w:pPr>
            <w:r w:rsidRPr="00D678C7">
              <w:rPr>
                <w:rFonts w:asciiTheme="minorHAnsi" w:hAnsiTheme="minorHAnsi"/>
                <w:sz w:val="24"/>
                <w:szCs w:val="24"/>
              </w:rPr>
              <w:t>В</w:t>
            </w:r>
          </w:p>
          <w:p w:rsidR="002E2C01" w:rsidRPr="00D678C7" w:rsidRDefault="002E2C01" w:rsidP="00692FCC">
            <w:pPr>
              <w:jc w:val="center"/>
              <w:rPr>
                <w:rFonts w:asciiTheme="minorHAnsi" w:hAnsiTheme="minorHAnsi"/>
                <w:sz w:val="24"/>
                <w:szCs w:val="24"/>
              </w:rPr>
            </w:pPr>
            <w:r w:rsidRPr="00D678C7">
              <w:rPr>
                <w:rFonts w:asciiTheme="minorHAnsi" w:hAnsiTheme="minorHAnsi"/>
                <w:sz w:val="24"/>
                <w:szCs w:val="24"/>
              </w:rPr>
              <w:t>течение года</w:t>
            </w:r>
          </w:p>
        </w:tc>
        <w:tc>
          <w:tcPr>
            <w:tcW w:w="1701" w:type="dxa"/>
            <w:gridSpan w:val="2"/>
          </w:tcPr>
          <w:p w:rsidR="002E2C01" w:rsidRPr="00D678C7" w:rsidRDefault="002E2C01" w:rsidP="001F0463">
            <w:pPr>
              <w:rPr>
                <w:rFonts w:asciiTheme="minorHAnsi" w:hAnsiTheme="minorHAnsi"/>
                <w:sz w:val="24"/>
                <w:szCs w:val="24"/>
              </w:rPr>
            </w:pPr>
          </w:p>
        </w:tc>
        <w:tc>
          <w:tcPr>
            <w:tcW w:w="2410" w:type="dxa"/>
            <w:gridSpan w:val="4"/>
          </w:tcPr>
          <w:p w:rsidR="002E2C01" w:rsidRPr="00D678C7" w:rsidRDefault="002E2C01" w:rsidP="001F0463">
            <w:pPr>
              <w:rPr>
                <w:rFonts w:asciiTheme="minorHAnsi" w:hAnsiTheme="minorHAnsi"/>
                <w:sz w:val="24"/>
                <w:szCs w:val="24"/>
              </w:rPr>
            </w:pPr>
            <w:r w:rsidRPr="00D678C7">
              <w:rPr>
                <w:rFonts w:asciiTheme="minorHAnsi" w:hAnsiTheme="minorHAnsi"/>
                <w:sz w:val="24"/>
                <w:szCs w:val="24"/>
              </w:rPr>
              <w:t>Обмен педагогическим опытом по теме проекта со всеми пользователями сайта</w:t>
            </w:r>
          </w:p>
        </w:tc>
        <w:tc>
          <w:tcPr>
            <w:tcW w:w="992" w:type="dxa"/>
          </w:tcPr>
          <w:p w:rsidR="002E2C01" w:rsidRPr="00D678C7" w:rsidRDefault="002E2C01" w:rsidP="001F0463">
            <w:pPr>
              <w:rPr>
                <w:rFonts w:asciiTheme="minorHAnsi" w:hAnsiTheme="minorHAnsi"/>
                <w:sz w:val="24"/>
                <w:szCs w:val="24"/>
              </w:rPr>
            </w:pPr>
          </w:p>
        </w:tc>
      </w:tr>
    </w:tbl>
    <w:p w:rsidR="002E2C01" w:rsidRPr="00A15962" w:rsidRDefault="002E2C01" w:rsidP="00363D60">
      <w:pPr>
        <w:jc w:val="both"/>
        <w:rPr>
          <w:rFonts w:ascii="Times New Roman" w:hAnsi="Times New Roman"/>
          <w:sz w:val="28"/>
          <w:szCs w:val="28"/>
        </w:rPr>
      </w:pPr>
    </w:p>
    <w:p w:rsidR="002E2C01" w:rsidRPr="00B274CA" w:rsidRDefault="002E2C01" w:rsidP="00363D60">
      <w:pPr>
        <w:jc w:val="both"/>
        <w:rPr>
          <w:rFonts w:ascii="Times New Roman" w:hAnsi="Times New Roman"/>
          <w:b/>
          <w:sz w:val="32"/>
          <w:szCs w:val="32"/>
        </w:rPr>
      </w:pPr>
      <w:r w:rsidRPr="00B274CA">
        <w:rPr>
          <w:rFonts w:ascii="Times New Roman" w:hAnsi="Times New Roman"/>
          <w:b/>
          <w:sz w:val="32"/>
          <w:szCs w:val="32"/>
        </w:rPr>
        <w:t>Ожидаемы</w:t>
      </w:r>
      <w:r w:rsidR="007E4B3C" w:rsidRPr="00B274CA">
        <w:rPr>
          <w:rFonts w:ascii="Times New Roman" w:hAnsi="Times New Roman"/>
          <w:b/>
          <w:sz w:val="32"/>
          <w:szCs w:val="32"/>
        </w:rPr>
        <w:t xml:space="preserve">е результаты:  </w:t>
      </w:r>
    </w:p>
    <w:p w:rsidR="002E2C01" w:rsidRPr="00A15962" w:rsidRDefault="00547A03" w:rsidP="005A2D5D">
      <w:pPr>
        <w:pStyle w:val="a3"/>
        <w:numPr>
          <w:ilvl w:val="0"/>
          <w:numId w:val="5"/>
        </w:numPr>
        <w:jc w:val="both"/>
        <w:rPr>
          <w:rFonts w:ascii="Times New Roman" w:hAnsi="Times New Roman"/>
          <w:sz w:val="28"/>
          <w:szCs w:val="28"/>
        </w:rPr>
      </w:pPr>
      <w:r>
        <w:rPr>
          <w:rFonts w:ascii="Times New Roman" w:hAnsi="Times New Roman"/>
          <w:sz w:val="28"/>
          <w:szCs w:val="28"/>
        </w:rPr>
        <w:t>Повысится</w:t>
      </w:r>
      <w:r w:rsidR="002E2C01" w:rsidRPr="00A15962">
        <w:rPr>
          <w:rFonts w:ascii="Times New Roman" w:hAnsi="Times New Roman"/>
          <w:sz w:val="28"/>
          <w:szCs w:val="28"/>
        </w:rPr>
        <w:t xml:space="preserve"> качество знаний, положительная динамика формирования учебной деятельности обучения. </w:t>
      </w:r>
    </w:p>
    <w:p w:rsidR="002E2C01" w:rsidRPr="00A15962" w:rsidRDefault="00547A03" w:rsidP="005A2D5D">
      <w:pPr>
        <w:pStyle w:val="a3"/>
        <w:numPr>
          <w:ilvl w:val="0"/>
          <w:numId w:val="5"/>
        </w:numPr>
        <w:jc w:val="both"/>
        <w:rPr>
          <w:rFonts w:ascii="Times New Roman" w:hAnsi="Times New Roman"/>
          <w:sz w:val="28"/>
          <w:szCs w:val="28"/>
        </w:rPr>
      </w:pPr>
      <w:r>
        <w:rPr>
          <w:rFonts w:ascii="Times New Roman" w:hAnsi="Times New Roman"/>
          <w:sz w:val="28"/>
          <w:szCs w:val="28"/>
        </w:rPr>
        <w:t>Будет развит познавательный интерес</w:t>
      </w:r>
      <w:r w:rsidR="002E2C01" w:rsidRPr="00A15962">
        <w:rPr>
          <w:rFonts w:ascii="Times New Roman" w:hAnsi="Times New Roman"/>
          <w:sz w:val="28"/>
          <w:szCs w:val="28"/>
        </w:rPr>
        <w:t xml:space="preserve"> учащихся к окружающему миру.</w:t>
      </w:r>
    </w:p>
    <w:p w:rsidR="002E2C01" w:rsidRPr="00A15962" w:rsidRDefault="00547A03" w:rsidP="005A2D5D">
      <w:pPr>
        <w:pStyle w:val="a3"/>
        <w:numPr>
          <w:ilvl w:val="0"/>
          <w:numId w:val="5"/>
        </w:numPr>
        <w:jc w:val="both"/>
        <w:rPr>
          <w:rFonts w:ascii="Times New Roman" w:hAnsi="Times New Roman"/>
          <w:sz w:val="28"/>
          <w:szCs w:val="28"/>
        </w:rPr>
      </w:pPr>
      <w:r>
        <w:rPr>
          <w:rFonts w:ascii="Times New Roman" w:hAnsi="Times New Roman"/>
          <w:sz w:val="28"/>
          <w:szCs w:val="28"/>
        </w:rPr>
        <w:t xml:space="preserve">Будут сформированы </w:t>
      </w:r>
      <w:r w:rsidR="002E2C01" w:rsidRPr="00A15962">
        <w:rPr>
          <w:rFonts w:ascii="Times New Roman" w:hAnsi="Times New Roman"/>
          <w:sz w:val="28"/>
          <w:szCs w:val="28"/>
        </w:rPr>
        <w:t xml:space="preserve"> умения и навыки исследовательской и проектной деятельности.</w:t>
      </w:r>
    </w:p>
    <w:p w:rsidR="002E2C01" w:rsidRPr="00A15962" w:rsidRDefault="00547A03" w:rsidP="005A2D5D">
      <w:pPr>
        <w:pStyle w:val="a3"/>
        <w:numPr>
          <w:ilvl w:val="0"/>
          <w:numId w:val="5"/>
        </w:numPr>
        <w:jc w:val="both"/>
        <w:rPr>
          <w:rFonts w:ascii="Times New Roman" w:hAnsi="Times New Roman"/>
          <w:sz w:val="28"/>
          <w:szCs w:val="28"/>
        </w:rPr>
      </w:pPr>
      <w:r>
        <w:rPr>
          <w:rFonts w:ascii="Times New Roman" w:hAnsi="Times New Roman"/>
          <w:sz w:val="28"/>
          <w:szCs w:val="28"/>
        </w:rPr>
        <w:t>Будет воспитана</w:t>
      </w:r>
      <w:r w:rsidR="007E4B3C">
        <w:rPr>
          <w:rFonts w:ascii="Times New Roman" w:hAnsi="Times New Roman"/>
          <w:sz w:val="28"/>
          <w:szCs w:val="28"/>
        </w:rPr>
        <w:t xml:space="preserve"> самостоятельная творческая личность</w:t>
      </w:r>
      <w:r w:rsidR="002E2C01" w:rsidRPr="00A15962">
        <w:rPr>
          <w:rFonts w:ascii="Times New Roman" w:hAnsi="Times New Roman"/>
          <w:sz w:val="28"/>
          <w:szCs w:val="28"/>
        </w:rPr>
        <w:t>.</w:t>
      </w:r>
    </w:p>
    <w:p w:rsidR="002E2C01" w:rsidRPr="00A15962" w:rsidRDefault="007E4B3C" w:rsidP="005A2D5D">
      <w:pPr>
        <w:pStyle w:val="a3"/>
        <w:numPr>
          <w:ilvl w:val="0"/>
          <w:numId w:val="5"/>
        </w:numPr>
        <w:jc w:val="both"/>
        <w:rPr>
          <w:rFonts w:ascii="Times New Roman" w:hAnsi="Times New Roman"/>
          <w:sz w:val="28"/>
          <w:szCs w:val="28"/>
        </w:rPr>
      </w:pPr>
      <w:r>
        <w:rPr>
          <w:rFonts w:ascii="Times New Roman" w:hAnsi="Times New Roman"/>
          <w:sz w:val="28"/>
          <w:szCs w:val="28"/>
        </w:rPr>
        <w:t>Будут  участвовать в</w:t>
      </w:r>
      <w:r w:rsidR="002E2C01" w:rsidRPr="00A15962">
        <w:rPr>
          <w:rFonts w:ascii="Times New Roman" w:hAnsi="Times New Roman"/>
          <w:sz w:val="28"/>
          <w:szCs w:val="28"/>
        </w:rPr>
        <w:t xml:space="preserve"> региональных, всероссийских</w:t>
      </w:r>
      <w:r w:rsidR="00773E18">
        <w:rPr>
          <w:rFonts w:ascii="Times New Roman" w:hAnsi="Times New Roman"/>
          <w:sz w:val="28"/>
          <w:szCs w:val="28"/>
        </w:rPr>
        <w:t>, международных</w:t>
      </w:r>
      <w:r w:rsidR="002E2C01" w:rsidRPr="00A15962">
        <w:rPr>
          <w:rFonts w:ascii="Times New Roman" w:hAnsi="Times New Roman"/>
          <w:sz w:val="28"/>
          <w:szCs w:val="28"/>
        </w:rPr>
        <w:t xml:space="preserve"> конкурсах, олимпиадах, викторинах и внеурочной деятельности</w:t>
      </w:r>
      <w:r>
        <w:rPr>
          <w:rFonts w:ascii="Times New Roman" w:hAnsi="Times New Roman"/>
          <w:sz w:val="28"/>
          <w:szCs w:val="28"/>
        </w:rPr>
        <w:t>.</w:t>
      </w:r>
    </w:p>
    <w:p w:rsidR="00B274CA" w:rsidRDefault="00B274CA" w:rsidP="005A2D5D">
      <w:pPr>
        <w:jc w:val="both"/>
        <w:rPr>
          <w:rFonts w:ascii="Times New Roman" w:hAnsi="Times New Roman"/>
          <w:b/>
          <w:sz w:val="32"/>
          <w:szCs w:val="32"/>
        </w:rPr>
      </w:pPr>
    </w:p>
    <w:p w:rsidR="00B274CA" w:rsidRDefault="00B274CA" w:rsidP="005A2D5D">
      <w:pPr>
        <w:jc w:val="both"/>
        <w:rPr>
          <w:rFonts w:ascii="Times New Roman" w:hAnsi="Times New Roman"/>
          <w:b/>
          <w:sz w:val="32"/>
          <w:szCs w:val="32"/>
        </w:rPr>
      </w:pPr>
    </w:p>
    <w:p w:rsidR="002E2C01" w:rsidRPr="00B274CA" w:rsidRDefault="002E2C01" w:rsidP="00B274CA">
      <w:pPr>
        <w:ind w:firstLine="360"/>
        <w:jc w:val="both"/>
        <w:rPr>
          <w:rFonts w:ascii="Times New Roman" w:hAnsi="Times New Roman"/>
          <w:b/>
          <w:sz w:val="32"/>
          <w:szCs w:val="32"/>
        </w:rPr>
      </w:pPr>
      <w:r w:rsidRPr="00B274CA">
        <w:rPr>
          <w:rFonts w:ascii="Times New Roman" w:hAnsi="Times New Roman"/>
          <w:b/>
          <w:sz w:val="32"/>
          <w:szCs w:val="32"/>
        </w:rPr>
        <w:lastRenderedPageBreak/>
        <w:t>Прогнозируемые результаты.</w:t>
      </w:r>
    </w:p>
    <w:p w:rsidR="000B33CE" w:rsidRPr="00B274CA" w:rsidRDefault="000B33CE" w:rsidP="005A2D5D">
      <w:pPr>
        <w:jc w:val="both"/>
        <w:rPr>
          <w:rFonts w:ascii="Times New Roman" w:hAnsi="Times New Roman"/>
          <w:sz w:val="28"/>
          <w:szCs w:val="28"/>
        </w:rPr>
      </w:pPr>
      <w:r w:rsidRPr="00B274CA">
        <w:rPr>
          <w:rFonts w:ascii="Times New Roman" w:hAnsi="Times New Roman"/>
          <w:sz w:val="28"/>
          <w:szCs w:val="28"/>
        </w:rPr>
        <w:t>Повысится уровень познавательного интереса учащихся к окружающему миру, создадутся условия способствующие формированию и развитию творческих познавательных способностей на уроках окружающего мира через технологию проблемного обучения.</w:t>
      </w:r>
    </w:p>
    <w:p w:rsidR="008148FF" w:rsidRPr="00B274CA" w:rsidRDefault="002E2C01" w:rsidP="00B274CA">
      <w:pPr>
        <w:rPr>
          <w:rFonts w:ascii="Times New Roman" w:hAnsi="Times New Roman"/>
          <w:b/>
          <w:sz w:val="32"/>
          <w:szCs w:val="32"/>
        </w:rPr>
      </w:pPr>
      <w:r w:rsidRPr="00B274CA">
        <w:rPr>
          <w:rFonts w:ascii="Times New Roman" w:hAnsi="Times New Roman"/>
          <w:b/>
          <w:sz w:val="32"/>
          <w:szCs w:val="32"/>
        </w:rPr>
        <w:t>Результаты</w:t>
      </w:r>
      <w:r w:rsidR="00CA245E" w:rsidRPr="00B274CA">
        <w:rPr>
          <w:rFonts w:ascii="Times New Roman" w:hAnsi="Times New Roman"/>
          <w:b/>
          <w:sz w:val="32"/>
          <w:szCs w:val="32"/>
        </w:rPr>
        <w:t xml:space="preserve"> 1 этапа</w:t>
      </w:r>
      <w:r w:rsidR="008148FF" w:rsidRPr="00B274CA">
        <w:rPr>
          <w:rFonts w:ascii="Times New Roman" w:hAnsi="Times New Roman"/>
          <w:b/>
          <w:sz w:val="32"/>
          <w:szCs w:val="32"/>
        </w:rPr>
        <w:t>.</w:t>
      </w:r>
    </w:p>
    <w:p w:rsidR="008148FF" w:rsidRPr="00CA245E" w:rsidRDefault="00CA245E" w:rsidP="00CA245E">
      <w:pPr>
        <w:rPr>
          <w:rFonts w:ascii="Times New Roman" w:hAnsi="Times New Roman"/>
          <w:sz w:val="28"/>
          <w:szCs w:val="28"/>
        </w:rPr>
      </w:pPr>
      <w:r w:rsidRPr="00CA245E">
        <w:rPr>
          <w:rFonts w:ascii="Times New Roman" w:hAnsi="Times New Roman"/>
          <w:sz w:val="28"/>
          <w:szCs w:val="28"/>
        </w:rPr>
        <w:t xml:space="preserve">Наблюдается повышение уровня </w:t>
      </w:r>
      <w:r w:rsidR="0079686F">
        <w:rPr>
          <w:rFonts w:ascii="Times New Roman" w:hAnsi="Times New Roman"/>
          <w:sz w:val="28"/>
          <w:szCs w:val="28"/>
        </w:rPr>
        <w:t xml:space="preserve">познавательной активности, проявлений творческого потенциала и ответственности за результаты учебной деятельности среди </w:t>
      </w:r>
      <w:r>
        <w:rPr>
          <w:rFonts w:ascii="Times New Roman" w:hAnsi="Times New Roman"/>
          <w:sz w:val="28"/>
          <w:szCs w:val="28"/>
        </w:rPr>
        <w:t xml:space="preserve">учащихся 1 класса </w:t>
      </w:r>
      <w:r w:rsidR="00B274CA">
        <w:rPr>
          <w:rFonts w:ascii="Times New Roman" w:hAnsi="Times New Roman"/>
          <w:sz w:val="28"/>
          <w:szCs w:val="28"/>
        </w:rPr>
        <w:t xml:space="preserve"> по окружающему миру </w:t>
      </w:r>
      <w:r>
        <w:rPr>
          <w:rFonts w:ascii="Times New Roman" w:hAnsi="Times New Roman"/>
          <w:sz w:val="28"/>
          <w:szCs w:val="28"/>
        </w:rPr>
        <w:t xml:space="preserve">в 2011-2012 </w:t>
      </w:r>
      <w:r w:rsidR="008148FF" w:rsidRPr="00CA245E">
        <w:rPr>
          <w:rFonts w:ascii="Times New Roman" w:hAnsi="Times New Roman"/>
          <w:sz w:val="28"/>
          <w:szCs w:val="28"/>
        </w:rPr>
        <w:t>г.</w:t>
      </w:r>
    </w:p>
    <w:tbl>
      <w:tblPr>
        <w:tblStyle w:val="a7"/>
        <w:tblW w:w="0" w:type="auto"/>
        <w:tblLook w:val="04A0"/>
      </w:tblPr>
      <w:tblGrid>
        <w:gridCol w:w="3190"/>
        <w:gridCol w:w="3190"/>
        <w:gridCol w:w="3191"/>
      </w:tblGrid>
      <w:tr w:rsidR="008148FF" w:rsidTr="008148FF">
        <w:trPr>
          <w:trHeight w:val="543"/>
        </w:trPr>
        <w:tc>
          <w:tcPr>
            <w:tcW w:w="3190" w:type="dxa"/>
          </w:tcPr>
          <w:p w:rsidR="008148FF" w:rsidRDefault="008148FF" w:rsidP="008148FF">
            <w:pPr>
              <w:jc w:val="center"/>
              <w:rPr>
                <w:b/>
                <w:sz w:val="28"/>
                <w:szCs w:val="28"/>
              </w:rPr>
            </w:pPr>
            <w:r>
              <w:rPr>
                <w:b/>
                <w:sz w:val="28"/>
                <w:szCs w:val="28"/>
              </w:rPr>
              <w:t>Деятельность</w:t>
            </w:r>
          </w:p>
          <w:p w:rsidR="008148FF" w:rsidRDefault="008148FF" w:rsidP="008148FF">
            <w:pPr>
              <w:jc w:val="center"/>
              <w:rPr>
                <w:b/>
                <w:sz w:val="28"/>
                <w:szCs w:val="28"/>
              </w:rPr>
            </w:pPr>
          </w:p>
        </w:tc>
        <w:tc>
          <w:tcPr>
            <w:tcW w:w="3190" w:type="dxa"/>
          </w:tcPr>
          <w:p w:rsidR="008148FF" w:rsidRDefault="008148FF" w:rsidP="008148FF">
            <w:pPr>
              <w:jc w:val="center"/>
              <w:rPr>
                <w:b/>
                <w:sz w:val="28"/>
                <w:szCs w:val="28"/>
              </w:rPr>
            </w:pPr>
            <w:r>
              <w:rPr>
                <w:b/>
                <w:sz w:val="28"/>
                <w:szCs w:val="28"/>
                <w:lang w:val="en-US"/>
              </w:rPr>
              <w:t xml:space="preserve">I </w:t>
            </w:r>
            <w:r>
              <w:rPr>
                <w:b/>
                <w:sz w:val="28"/>
                <w:szCs w:val="28"/>
              </w:rPr>
              <w:t>полугодие</w:t>
            </w:r>
          </w:p>
          <w:p w:rsidR="008148FF" w:rsidRPr="008148FF" w:rsidRDefault="008148FF" w:rsidP="008148FF">
            <w:pPr>
              <w:jc w:val="center"/>
              <w:rPr>
                <w:b/>
                <w:sz w:val="28"/>
                <w:szCs w:val="28"/>
              </w:rPr>
            </w:pPr>
          </w:p>
        </w:tc>
        <w:tc>
          <w:tcPr>
            <w:tcW w:w="3191" w:type="dxa"/>
          </w:tcPr>
          <w:p w:rsidR="008148FF" w:rsidRDefault="008148FF" w:rsidP="008148FF">
            <w:pPr>
              <w:jc w:val="center"/>
              <w:rPr>
                <w:b/>
                <w:sz w:val="28"/>
                <w:szCs w:val="28"/>
              </w:rPr>
            </w:pPr>
            <w:r>
              <w:rPr>
                <w:b/>
                <w:sz w:val="28"/>
                <w:szCs w:val="28"/>
                <w:lang w:val="en-US"/>
              </w:rPr>
              <w:t xml:space="preserve">II </w:t>
            </w:r>
            <w:r>
              <w:rPr>
                <w:b/>
                <w:sz w:val="28"/>
                <w:szCs w:val="28"/>
              </w:rPr>
              <w:t>полугодие</w:t>
            </w:r>
          </w:p>
          <w:p w:rsidR="008148FF" w:rsidRPr="008148FF" w:rsidRDefault="008148FF" w:rsidP="008148FF">
            <w:pPr>
              <w:jc w:val="center"/>
              <w:rPr>
                <w:b/>
                <w:sz w:val="28"/>
                <w:szCs w:val="28"/>
              </w:rPr>
            </w:pPr>
          </w:p>
        </w:tc>
      </w:tr>
      <w:tr w:rsidR="008148FF" w:rsidTr="008148FF">
        <w:tc>
          <w:tcPr>
            <w:tcW w:w="3190" w:type="dxa"/>
          </w:tcPr>
          <w:p w:rsidR="008148FF" w:rsidRPr="008148FF" w:rsidRDefault="008148FF" w:rsidP="00363D60">
            <w:pPr>
              <w:jc w:val="both"/>
              <w:rPr>
                <w:sz w:val="28"/>
                <w:szCs w:val="28"/>
              </w:rPr>
            </w:pPr>
            <w:r w:rsidRPr="008148FF">
              <w:rPr>
                <w:sz w:val="28"/>
                <w:szCs w:val="28"/>
              </w:rPr>
              <w:t>Познавательная</w:t>
            </w:r>
          </w:p>
        </w:tc>
        <w:tc>
          <w:tcPr>
            <w:tcW w:w="3190" w:type="dxa"/>
          </w:tcPr>
          <w:p w:rsidR="008148FF" w:rsidRPr="008148FF" w:rsidRDefault="008148FF" w:rsidP="008148FF">
            <w:pPr>
              <w:jc w:val="center"/>
              <w:rPr>
                <w:sz w:val="28"/>
                <w:szCs w:val="28"/>
              </w:rPr>
            </w:pPr>
            <w:r w:rsidRPr="008148FF">
              <w:rPr>
                <w:sz w:val="28"/>
                <w:szCs w:val="28"/>
              </w:rPr>
              <w:t>10%</w:t>
            </w:r>
          </w:p>
        </w:tc>
        <w:tc>
          <w:tcPr>
            <w:tcW w:w="3191" w:type="dxa"/>
          </w:tcPr>
          <w:p w:rsidR="008148FF" w:rsidRPr="008148FF" w:rsidRDefault="008148FF" w:rsidP="008148FF">
            <w:pPr>
              <w:jc w:val="center"/>
              <w:rPr>
                <w:sz w:val="28"/>
                <w:szCs w:val="28"/>
              </w:rPr>
            </w:pPr>
            <w:r w:rsidRPr="008148FF">
              <w:rPr>
                <w:sz w:val="28"/>
                <w:szCs w:val="28"/>
              </w:rPr>
              <w:t>25%</w:t>
            </w:r>
          </w:p>
        </w:tc>
      </w:tr>
      <w:tr w:rsidR="008148FF" w:rsidTr="008148FF">
        <w:tc>
          <w:tcPr>
            <w:tcW w:w="3190" w:type="dxa"/>
          </w:tcPr>
          <w:p w:rsidR="008148FF" w:rsidRPr="008148FF" w:rsidRDefault="008148FF" w:rsidP="00363D60">
            <w:pPr>
              <w:jc w:val="both"/>
              <w:rPr>
                <w:sz w:val="28"/>
                <w:szCs w:val="28"/>
              </w:rPr>
            </w:pPr>
            <w:r w:rsidRPr="008148FF">
              <w:rPr>
                <w:sz w:val="28"/>
                <w:szCs w:val="28"/>
              </w:rPr>
              <w:t>Творческая</w:t>
            </w:r>
          </w:p>
        </w:tc>
        <w:tc>
          <w:tcPr>
            <w:tcW w:w="3190" w:type="dxa"/>
          </w:tcPr>
          <w:p w:rsidR="008148FF" w:rsidRPr="008148FF" w:rsidRDefault="008148FF" w:rsidP="008148FF">
            <w:pPr>
              <w:jc w:val="center"/>
              <w:rPr>
                <w:sz w:val="28"/>
                <w:szCs w:val="28"/>
              </w:rPr>
            </w:pPr>
            <w:r w:rsidRPr="008148FF">
              <w:rPr>
                <w:sz w:val="28"/>
                <w:szCs w:val="28"/>
              </w:rPr>
              <w:t>20%</w:t>
            </w:r>
          </w:p>
        </w:tc>
        <w:tc>
          <w:tcPr>
            <w:tcW w:w="3191" w:type="dxa"/>
          </w:tcPr>
          <w:p w:rsidR="008148FF" w:rsidRPr="008148FF" w:rsidRDefault="008148FF" w:rsidP="008148FF">
            <w:pPr>
              <w:jc w:val="center"/>
              <w:rPr>
                <w:sz w:val="28"/>
                <w:szCs w:val="28"/>
              </w:rPr>
            </w:pPr>
            <w:r w:rsidRPr="008148FF">
              <w:rPr>
                <w:sz w:val="28"/>
                <w:szCs w:val="28"/>
              </w:rPr>
              <w:t>32%</w:t>
            </w:r>
          </w:p>
        </w:tc>
      </w:tr>
      <w:tr w:rsidR="008148FF" w:rsidTr="008148FF">
        <w:tc>
          <w:tcPr>
            <w:tcW w:w="3190" w:type="dxa"/>
          </w:tcPr>
          <w:p w:rsidR="008148FF" w:rsidRPr="008148FF" w:rsidRDefault="008148FF" w:rsidP="00363D60">
            <w:pPr>
              <w:jc w:val="both"/>
              <w:rPr>
                <w:sz w:val="28"/>
                <w:szCs w:val="28"/>
              </w:rPr>
            </w:pPr>
            <w:r w:rsidRPr="008148FF">
              <w:rPr>
                <w:sz w:val="28"/>
                <w:szCs w:val="28"/>
              </w:rPr>
              <w:t>Учебная</w:t>
            </w:r>
          </w:p>
        </w:tc>
        <w:tc>
          <w:tcPr>
            <w:tcW w:w="3190" w:type="dxa"/>
          </w:tcPr>
          <w:p w:rsidR="008148FF" w:rsidRPr="008148FF" w:rsidRDefault="008148FF" w:rsidP="008148FF">
            <w:pPr>
              <w:jc w:val="center"/>
              <w:rPr>
                <w:sz w:val="28"/>
                <w:szCs w:val="28"/>
              </w:rPr>
            </w:pPr>
            <w:r w:rsidRPr="008148FF">
              <w:rPr>
                <w:sz w:val="28"/>
                <w:szCs w:val="28"/>
              </w:rPr>
              <w:t>22%</w:t>
            </w:r>
          </w:p>
        </w:tc>
        <w:tc>
          <w:tcPr>
            <w:tcW w:w="3191" w:type="dxa"/>
          </w:tcPr>
          <w:p w:rsidR="008148FF" w:rsidRPr="008148FF" w:rsidRDefault="008148FF" w:rsidP="008148FF">
            <w:pPr>
              <w:jc w:val="center"/>
              <w:rPr>
                <w:sz w:val="28"/>
                <w:szCs w:val="28"/>
              </w:rPr>
            </w:pPr>
            <w:r w:rsidRPr="008148FF">
              <w:rPr>
                <w:sz w:val="28"/>
                <w:szCs w:val="28"/>
              </w:rPr>
              <w:t>35%</w:t>
            </w:r>
          </w:p>
        </w:tc>
      </w:tr>
    </w:tbl>
    <w:p w:rsidR="008148FF" w:rsidRDefault="008148FF" w:rsidP="00363D60">
      <w:pPr>
        <w:jc w:val="both"/>
        <w:rPr>
          <w:rFonts w:ascii="Times New Roman" w:hAnsi="Times New Roman"/>
          <w:b/>
          <w:sz w:val="28"/>
          <w:szCs w:val="28"/>
        </w:rPr>
      </w:pPr>
    </w:p>
    <w:p w:rsidR="002E2C01" w:rsidRPr="00B274CA" w:rsidRDefault="00B274CA" w:rsidP="00363D60">
      <w:pPr>
        <w:jc w:val="both"/>
        <w:rPr>
          <w:rFonts w:ascii="Times New Roman" w:hAnsi="Times New Roman"/>
          <w:b/>
          <w:sz w:val="32"/>
          <w:szCs w:val="32"/>
        </w:rPr>
      </w:pPr>
      <w:r>
        <w:rPr>
          <w:rFonts w:ascii="Times New Roman" w:hAnsi="Times New Roman"/>
          <w:b/>
          <w:sz w:val="32"/>
          <w:szCs w:val="32"/>
        </w:rPr>
        <w:t>Результат  2 этап</w:t>
      </w:r>
    </w:p>
    <w:p w:rsidR="002E2C01" w:rsidRPr="00A15962" w:rsidRDefault="002E2C01" w:rsidP="00363D60">
      <w:pPr>
        <w:jc w:val="both"/>
        <w:rPr>
          <w:rFonts w:ascii="Times New Roman" w:hAnsi="Times New Roman"/>
          <w:sz w:val="28"/>
          <w:szCs w:val="28"/>
        </w:rPr>
      </w:pPr>
      <w:r w:rsidRPr="00A15962">
        <w:rPr>
          <w:rFonts w:ascii="Times New Roman" w:hAnsi="Times New Roman"/>
          <w:sz w:val="28"/>
          <w:szCs w:val="28"/>
        </w:rPr>
        <w:t>Положительная динамика качественной и абсолютной успеваемости по предмету окружающий мир</w:t>
      </w:r>
    </w:p>
    <w:tbl>
      <w:tblPr>
        <w:tblStyle w:val="a7"/>
        <w:tblW w:w="9494" w:type="dxa"/>
        <w:tblLook w:val="01E0"/>
      </w:tblPr>
      <w:tblGrid>
        <w:gridCol w:w="3190"/>
        <w:gridCol w:w="3190"/>
        <w:gridCol w:w="3114"/>
      </w:tblGrid>
      <w:tr w:rsidR="002E2C01" w:rsidRPr="00A15962" w:rsidTr="002B1CAE">
        <w:trPr>
          <w:trHeight w:val="636"/>
        </w:trPr>
        <w:tc>
          <w:tcPr>
            <w:tcW w:w="3190" w:type="dxa"/>
          </w:tcPr>
          <w:p w:rsidR="002E2C01" w:rsidRPr="00CA245E" w:rsidRDefault="002E2C01" w:rsidP="00CA245E">
            <w:pPr>
              <w:jc w:val="center"/>
              <w:rPr>
                <w:b/>
                <w:sz w:val="28"/>
                <w:szCs w:val="28"/>
              </w:rPr>
            </w:pPr>
            <w:r w:rsidRPr="00CA245E">
              <w:rPr>
                <w:b/>
                <w:sz w:val="28"/>
                <w:szCs w:val="28"/>
              </w:rPr>
              <w:t>2 класс</w:t>
            </w:r>
          </w:p>
        </w:tc>
        <w:tc>
          <w:tcPr>
            <w:tcW w:w="3190" w:type="dxa"/>
          </w:tcPr>
          <w:p w:rsidR="002E2C01" w:rsidRPr="00CA245E" w:rsidRDefault="002E2C01" w:rsidP="00CA245E">
            <w:pPr>
              <w:jc w:val="center"/>
              <w:rPr>
                <w:b/>
                <w:sz w:val="28"/>
                <w:szCs w:val="28"/>
              </w:rPr>
            </w:pPr>
            <w:r w:rsidRPr="00CA245E">
              <w:rPr>
                <w:b/>
                <w:sz w:val="28"/>
                <w:szCs w:val="28"/>
              </w:rPr>
              <w:t>Абсолютная успеваемость</w:t>
            </w:r>
          </w:p>
        </w:tc>
        <w:tc>
          <w:tcPr>
            <w:tcW w:w="3114" w:type="dxa"/>
          </w:tcPr>
          <w:p w:rsidR="002E2C01" w:rsidRPr="00CA245E" w:rsidRDefault="002E2C01" w:rsidP="00CA245E">
            <w:pPr>
              <w:jc w:val="center"/>
              <w:rPr>
                <w:b/>
                <w:sz w:val="28"/>
                <w:szCs w:val="28"/>
              </w:rPr>
            </w:pPr>
            <w:r w:rsidRPr="00CA245E">
              <w:rPr>
                <w:b/>
                <w:sz w:val="28"/>
                <w:szCs w:val="28"/>
              </w:rPr>
              <w:t>Качественная успеваемость</w:t>
            </w:r>
          </w:p>
        </w:tc>
      </w:tr>
      <w:tr w:rsidR="002E2C01" w:rsidRPr="00A15962" w:rsidTr="002B1CAE">
        <w:trPr>
          <w:trHeight w:val="780"/>
        </w:trPr>
        <w:tc>
          <w:tcPr>
            <w:tcW w:w="3190" w:type="dxa"/>
          </w:tcPr>
          <w:p w:rsidR="002E2C01" w:rsidRPr="00A15962" w:rsidRDefault="00DC10C8" w:rsidP="00CA245E">
            <w:pPr>
              <w:jc w:val="center"/>
              <w:rPr>
                <w:sz w:val="28"/>
                <w:szCs w:val="28"/>
              </w:rPr>
            </w:pPr>
            <w:r>
              <w:rPr>
                <w:sz w:val="28"/>
                <w:szCs w:val="28"/>
              </w:rPr>
              <w:t>1 четверть</w:t>
            </w:r>
          </w:p>
          <w:p w:rsidR="002E2C01" w:rsidRPr="00A15962" w:rsidRDefault="002E2C01" w:rsidP="00CA245E">
            <w:pPr>
              <w:jc w:val="center"/>
              <w:rPr>
                <w:sz w:val="28"/>
                <w:szCs w:val="28"/>
              </w:rPr>
            </w:pPr>
            <w:r w:rsidRPr="00A15962">
              <w:rPr>
                <w:sz w:val="28"/>
                <w:szCs w:val="28"/>
              </w:rPr>
              <w:t>2012-2013года</w:t>
            </w:r>
          </w:p>
        </w:tc>
        <w:tc>
          <w:tcPr>
            <w:tcW w:w="3190" w:type="dxa"/>
          </w:tcPr>
          <w:p w:rsidR="002E2C01" w:rsidRPr="00A15962" w:rsidRDefault="00DC10C8" w:rsidP="00CA245E">
            <w:pPr>
              <w:jc w:val="center"/>
              <w:rPr>
                <w:sz w:val="28"/>
                <w:szCs w:val="28"/>
              </w:rPr>
            </w:pPr>
            <w:r>
              <w:rPr>
                <w:sz w:val="28"/>
                <w:szCs w:val="28"/>
              </w:rPr>
              <w:t>100%</w:t>
            </w:r>
          </w:p>
        </w:tc>
        <w:tc>
          <w:tcPr>
            <w:tcW w:w="3114" w:type="dxa"/>
          </w:tcPr>
          <w:p w:rsidR="002E2C01" w:rsidRPr="00A15962" w:rsidRDefault="00DC10C8" w:rsidP="00CA245E">
            <w:pPr>
              <w:jc w:val="center"/>
              <w:rPr>
                <w:sz w:val="28"/>
                <w:szCs w:val="28"/>
              </w:rPr>
            </w:pPr>
            <w:r>
              <w:rPr>
                <w:sz w:val="28"/>
                <w:szCs w:val="28"/>
              </w:rPr>
              <w:t>50%</w:t>
            </w:r>
          </w:p>
        </w:tc>
      </w:tr>
      <w:tr w:rsidR="00CA245E" w:rsidRPr="00A15962" w:rsidTr="002B1CAE">
        <w:trPr>
          <w:trHeight w:val="780"/>
        </w:trPr>
        <w:tc>
          <w:tcPr>
            <w:tcW w:w="3190" w:type="dxa"/>
          </w:tcPr>
          <w:p w:rsidR="00CA245E" w:rsidRPr="00A15962" w:rsidRDefault="00CA245E" w:rsidP="00CA245E">
            <w:pPr>
              <w:jc w:val="center"/>
              <w:rPr>
                <w:sz w:val="28"/>
                <w:szCs w:val="28"/>
              </w:rPr>
            </w:pPr>
            <w:r>
              <w:rPr>
                <w:sz w:val="28"/>
                <w:szCs w:val="28"/>
              </w:rPr>
              <w:t>2 четверть</w:t>
            </w:r>
          </w:p>
          <w:p w:rsidR="00CA245E" w:rsidRDefault="00CA245E" w:rsidP="00CA245E">
            <w:pPr>
              <w:jc w:val="center"/>
              <w:rPr>
                <w:sz w:val="28"/>
                <w:szCs w:val="28"/>
              </w:rPr>
            </w:pPr>
            <w:r>
              <w:rPr>
                <w:sz w:val="28"/>
                <w:szCs w:val="28"/>
              </w:rPr>
              <w:t>2012 – 2013 года</w:t>
            </w:r>
          </w:p>
          <w:p w:rsidR="00CA245E" w:rsidRDefault="00CA245E" w:rsidP="00CA245E">
            <w:pPr>
              <w:jc w:val="center"/>
              <w:rPr>
                <w:sz w:val="28"/>
                <w:szCs w:val="28"/>
              </w:rPr>
            </w:pPr>
          </w:p>
        </w:tc>
        <w:tc>
          <w:tcPr>
            <w:tcW w:w="3190" w:type="dxa"/>
          </w:tcPr>
          <w:p w:rsidR="00CA245E" w:rsidRDefault="00CA245E" w:rsidP="00CA245E">
            <w:pPr>
              <w:jc w:val="center"/>
              <w:rPr>
                <w:sz w:val="28"/>
                <w:szCs w:val="28"/>
              </w:rPr>
            </w:pPr>
            <w:r>
              <w:rPr>
                <w:sz w:val="28"/>
                <w:szCs w:val="28"/>
              </w:rPr>
              <w:t>100%</w:t>
            </w:r>
          </w:p>
        </w:tc>
        <w:tc>
          <w:tcPr>
            <w:tcW w:w="3114" w:type="dxa"/>
          </w:tcPr>
          <w:p w:rsidR="00CA245E" w:rsidRDefault="00CA245E" w:rsidP="00CA245E">
            <w:pPr>
              <w:jc w:val="center"/>
              <w:rPr>
                <w:sz w:val="28"/>
                <w:szCs w:val="28"/>
              </w:rPr>
            </w:pPr>
            <w:r>
              <w:rPr>
                <w:sz w:val="28"/>
                <w:szCs w:val="28"/>
              </w:rPr>
              <w:t>72%</w:t>
            </w:r>
          </w:p>
        </w:tc>
      </w:tr>
      <w:tr w:rsidR="00CA245E" w:rsidRPr="00A15962" w:rsidTr="002B1CAE">
        <w:trPr>
          <w:trHeight w:val="780"/>
        </w:trPr>
        <w:tc>
          <w:tcPr>
            <w:tcW w:w="3190" w:type="dxa"/>
          </w:tcPr>
          <w:p w:rsidR="00CA245E" w:rsidRDefault="00CA245E" w:rsidP="00CA245E">
            <w:pPr>
              <w:jc w:val="center"/>
              <w:rPr>
                <w:sz w:val="28"/>
                <w:szCs w:val="28"/>
              </w:rPr>
            </w:pPr>
            <w:r>
              <w:rPr>
                <w:sz w:val="28"/>
                <w:szCs w:val="28"/>
              </w:rPr>
              <w:t>3 четверть</w:t>
            </w:r>
          </w:p>
          <w:p w:rsidR="00CA245E" w:rsidRDefault="00CA245E" w:rsidP="00CA245E">
            <w:pPr>
              <w:jc w:val="center"/>
              <w:rPr>
                <w:sz w:val="28"/>
                <w:szCs w:val="28"/>
              </w:rPr>
            </w:pPr>
            <w:r>
              <w:rPr>
                <w:sz w:val="28"/>
                <w:szCs w:val="28"/>
              </w:rPr>
              <w:t>2012-2013 года</w:t>
            </w:r>
          </w:p>
        </w:tc>
        <w:tc>
          <w:tcPr>
            <w:tcW w:w="3190" w:type="dxa"/>
          </w:tcPr>
          <w:p w:rsidR="00CA245E" w:rsidRDefault="00CA245E" w:rsidP="00CA245E">
            <w:pPr>
              <w:jc w:val="center"/>
              <w:rPr>
                <w:sz w:val="28"/>
                <w:szCs w:val="28"/>
              </w:rPr>
            </w:pPr>
            <w:r>
              <w:rPr>
                <w:sz w:val="28"/>
                <w:szCs w:val="28"/>
              </w:rPr>
              <w:t>100%</w:t>
            </w:r>
          </w:p>
        </w:tc>
        <w:tc>
          <w:tcPr>
            <w:tcW w:w="3114" w:type="dxa"/>
          </w:tcPr>
          <w:p w:rsidR="00CA245E" w:rsidRDefault="00CA245E" w:rsidP="00CA245E">
            <w:pPr>
              <w:jc w:val="center"/>
              <w:rPr>
                <w:sz w:val="28"/>
                <w:szCs w:val="28"/>
              </w:rPr>
            </w:pPr>
            <w:r>
              <w:rPr>
                <w:sz w:val="28"/>
                <w:szCs w:val="28"/>
              </w:rPr>
              <w:t>88%</w:t>
            </w:r>
          </w:p>
        </w:tc>
      </w:tr>
    </w:tbl>
    <w:p w:rsidR="00CA245E" w:rsidRDefault="00CA245E" w:rsidP="00363D60">
      <w:pPr>
        <w:jc w:val="both"/>
        <w:rPr>
          <w:rFonts w:ascii="Times New Roman" w:hAnsi="Times New Roman"/>
          <w:sz w:val="28"/>
          <w:szCs w:val="28"/>
        </w:rPr>
      </w:pPr>
    </w:p>
    <w:p w:rsidR="002E2C01" w:rsidRPr="00A15962" w:rsidRDefault="002E2C01" w:rsidP="00B274CA">
      <w:pPr>
        <w:ind w:firstLine="708"/>
        <w:jc w:val="both"/>
        <w:rPr>
          <w:rFonts w:ascii="Times New Roman" w:hAnsi="Times New Roman"/>
          <w:sz w:val="28"/>
          <w:szCs w:val="28"/>
        </w:rPr>
      </w:pPr>
      <w:r w:rsidRPr="00A15962">
        <w:rPr>
          <w:rFonts w:ascii="Times New Roman" w:hAnsi="Times New Roman"/>
          <w:sz w:val="28"/>
          <w:szCs w:val="28"/>
        </w:rPr>
        <w:t xml:space="preserve">В феврале 2013 года участвовали в межрегиональном конкурсе кроссвордов: «Все начинается с теории» в нем участвовало  5 человек (3 человека имеют диплом </w:t>
      </w:r>
      <w:r w:rsidRPr="00A15962">
        <w:rPr>
          <w:rFonts w:ascii="Times New Roman" w:hAnsi="Times New Roman"/>
          <w:sz w:val="28"/>
          <w:szCs w:val="28"/>
          <w:lang w:val="en-US"/>
        </w:rPr>
        <w:t>III</w:t>
      </w:r>
      <w:r w:rsidRPr="00A15962">
        <w:rPr>
          <w:rFonts w:ascii="Times New Roman" w:hAnsi="Times New Roman"/>
          <w:sz w:val="28"/>
          <w:szCs w:val="28"/>
        </w:rPr>
        <w:t xml:space="preserve"> степени и 2 человека сертификаты).</w:t>
      </w:r>
    </w:p>
    <w:p w:rsidR="002E2C01" w:rsidRPr="00A15962" w:rsidRDefault="002E2C01" w:rsidP="00B274CA">
      <w:pPr>
        <w:ind w:firstLine="708"/>
        <w:jc w:val="both"/>
        <w:rPr>
          <w:rFonts w:ascii="Times New Roman" w:hAnsi="Times New Roman"/>
          <w:sz w:val="28"/>
          <w:szCs w:val="28"/>
        </w:rPr>
      </w:pPr>
      <w:r w:rsidRPr="00A15962">
        <w:rPr>
          <w:rFonts w:ascii="Times New Roman" w:hAnsi="Times New Roman"/>
          <w:sz w:val="28"/>
          <w:szCs w:val="28"/>
        </w:rPr>
        <w:t>Участвовали во всероссийской викторине «Это знают все».</w:t>
      </w:r>
    </w:p>
    <w:p w:rsidR="002E2C01" w:rsidRDefault="002E2C01" w:rsidP="00B274CA">
      <w:pPr>
        <w:ind w:firstLine="708"/>
        <w:jc w:val="both"/>
        <w:rPr>
          <w:rFonts w:ascii="Times New Roman" w:hAnsi="Times New Roman"/>
          <w:sz w:val="28"/>
          <w:szCs w:val="28"/>
        </w:rPr>
      </w:pPr>
      <w:r w:rsidRPr="00A15962">
        <w:rPr>
          <w:rFonts w:ascii="Times New Roman" w:hAnsi="Times New Roman"/>
          <w:sz w:val="28"/>
          <w:szCs w:val="28"/>
        </w:rPr>
        <w:t>Дети готовят интересные творческие работы по темам к урокам окружающего мира</w:t>
      </w:r>
      <w:r w:rsidR="00B274CA">
        <w:rPr>
          <w:rFonts w:ascii="Times New Roman" w:hAnsi="Times New Roman"/>
          <w:sz w:val="28"/>
          <w:szCs w:val="28"/>
        </w:rPr>
        <w:t xml:space="preserve"> (</w:t>
      </w:r>
      <w:r w:rsidRPr="00A15962">
        <w:rPr>
          <w:rFonts w:ascii="Times New Roman" w:hAnsi="Times New Roman"/>
          <w:sz w:val="28"/>
          <w:szCs w:val="28"/>
        </w:rPr>
        <w:t>работы прилага</w:t>
      </w:r>
      <w:r w:rsidR="00F81683">
        <w:rPr>
          <w:rFonts w:ascii="Times New Roman" w:hAnsi="Times New Roman"/>
          <w:sz w:val="28"/>
          <w:szCs w:val="28"/>
        </w:rPr>
        <w:t>ют</w:t>
      </w:r>
      <w:r w:rsidRPr="00A15962">
        <w:rPr>
          <w:rFonts w:ascii="Times New Roman" w:hAnsi="Times New Roman"/>
          <w:sz w:val="28"/>
          <w:szCs w:val="28"/>
        </w:rPr>
        <w:t>ся),  сами находят материал и затем знакомят на уроке остальных ребят, готовят презентации по темам и наглядный материал, внеклассные занятия по темам.</w:t>
      </w:r>
    </w:p>
    <w:p w:rsidR="00B274CA" w:rsidRPr="00A15962" w:rsidRDefault="00B274CA" w:rsidP="00B274CA">
      <w:pPr>
        <w:ind w:firstLine="708"/>
        <w:jc w:val="both"/>
        <w:rPr>
          <w:rFonts w:ascii="Times New Roman" w:hAnsi="Times New Roman"/>
          <w:sz w:val="28"/>
          <w:szCs w:val="28"/>
        </w:rPr>
      </w:pPr>
    </w:p>
    <w:p w:rsidR="002E2C01" w:rsidRPr="00B274CA" w:rsidRDefault="002E2C01" w:rsidP="00363D60">
      <w:pPr>
        <w:jc w:val="both"/>
        <w:rPr>
          <w:rFonts w:ascii="Times New Roman" w:hAnsi="Times New Roman"/>
          <w:b/>
          <w:sz w:val="32"/>
          <w:szCs w:val="32"/>
        </w:rPr>
      </w:pPr>
      <w:r w:rsidRPr="00B274CA">
        <w:rPr>
          <w:rFonts w:ascii="Times New Roman" w:hAnsi="Times New Roman"/>
          <w:b/>
          <w:sz w:val="32"/>
          <w:szCs w:val="32"/>
        </w:rPr>
        <w:t>Выводы:</w:t>
      </w:r>
    </w:p>
    <w:p w:rsidR="002E2C01" w:rsidRPr="00A15962" w:rsidRDefault="002E2C01" w:rsidP="009073BE">
      <w:pPr>
        <w:ind w:firstLine="708"/>
        <w:jc w:val="both"/>
        <w:rPr>
          <w:rFonts w:ascii="Times New Roman" w:hAnsi="Times New Roman"/>
          <w:sz w:val="28"/>
          <w:szCs w:val="28"/>
        </w:rPr>
      </w:pPr>
      <w:r w:rsidRPr="00A15962">
        <w:rPr>
          <w:rFonts w:ascii="Times New Roman" w:hAnsi="Times New Roman"/>
          <w:sz w:val="28"/>
          <w:szCs w:val="28"/>
        </w:rPr>
        <w:t>В процессе работы над проектом у учащихся наблюдается положительная динамика в формировании следующих умений и навыков:</w:t>
      </w:r>
    </w:p>
    <w:p w:rsidR="002E2C01" w:rsidRPr="00A15962" w:rsidRDefault="002E2C01" w:rsidP="00363D60">
      <w:pPr>
        <w:jc w:val="both"/>
        <w:rPr>
          <w:rFonts w:ascii="Times New Roman" w:hAnsi="Times New Roman"/>
          <w:sz w:val="28"/>
          <w:szCs w:val="28"/>
        </w:rPr>
      </w:pPr>
      <w:r w:rsidRPr="00A15962">
        <w:rPr>
          <w:rFonts w:ascii="Times New Roman" w:hAnsi="Times New Roman"/>
          <w:sz w:val="28"/>
          <w:szCs w:val="28"/>
        </w:rPr>
        <w:t>а)</w:t>
      </w:r>
      <w:proofErr w:type="spellStart"/>
      <w:r w:rsidRPr="00A15962">
        <w:rPr>
          <w:rFonts w:ascii="Times New Roman" w:hAnsi="Times New Roman"/>
          <w:sz w:val="28"/>
          <w:szCs w:val="28"/>
        </w:rPr>
        <w:t>мыследеятельностные</w:t>
      </w:r>
      <w:proofErr w:type="spellEnd"/>
      <w:r w:rsidRPr="00A15962">
        <w:rPr>
          <w:rFonts w:ascii="Times New Roman" w:hAnsi="Times New Roman"/>
          <w:sz w:val="28"/>
          <w:szCs w:val="28"/>
        </w:rPr>
        <w:t xml:space="preserve"> (умеют выдвигать идеи, определять проблему, поставить цель урока, высказать гипотезы, обосновать выбор способа и метода, пути деятельности, планировать свое деятельность, делать самоанализ и рефлексия от 30% до 50% учащихся)</w:t>
      </w:r>
    </w:p>
    <w:p w:rsidR="002E2C01" w:rsidRPr="00A15962" w:rsidRDefault="002E2C01" w:rsidP="00363D60">
      <w:pPr>
        <w:jc w:val="both"/>
        <w:rPr>
          <w:rFonts w:ascii="Times New Roman" w:hAnsi="Times New Roman"/>
          <w:sz w:val="28"/>
          <w:szCs w:val="28"/>
        </w:rPr>
      </w:pPr>
      <w:r w:rsidRPr="00A15962">
        <w:rPr>
          <w:rFonts w:ascii="Times New Roman" w:hAnsi="Times New Roman"/>
          <w:sz w:val="28"/>
          <w:szCs w:val="28"/>
        </w:rPr>
        <w:t>б</w:t>
      </w:r>
      <w:proofErr w:type="gramStart"/>
      <w:r w:rsidRPr="00A15962">
        <w:rPr>
          <w:rFonts w:ascii="Times New Roman" w:hAnsi="Times New Roman"/>
          <w:sz w:val="28"/>
          <w:szCs w:val="28"/>
        </w:rPr>
        <w:t>)п</w:t>
      </w:r>
      <w:proofErr w:type="gramEnd"/>
      <w:r w:rsidRPr="00A15962">
        <w:rPr>
          <w:rFonts w:ascii="Times New Roman" w:hAnsi="Times New Roman"/>
          <w:sz w:val="28"/>
          <w:szCs w:val="28"/>
        </w:rPr>
        <w:t xml:space="preserve">оисковые (умеет находить информацию 60% учащихся) </w:t>
      </w:r>
    </w:p>
    <w:p w:rsidR="002E2C01" w:rsidRPr="00A15962" w:rsidRDefault="002E2C01" w:rsidP="00363D60">
      <w:pPr>
        <w:jc w:val="both"/>
        <w:rPr>
          <w:rFonts w:ascii="Times New Roman" w:hAnsi="Times New Roman"/>
          <w:sz w:val="28"/>
          <w:szCs w:val="28"/>
        </w:rPr>
      </w:pPr>
      <w:r w:rsidRPr="00A15962">
        <w:rPr>
          <w:rFonts w:ascii="Times New Roman" w:hAnsi="Times New Roman"/>
          <w:sz w:val="28"/>
          <w:szCs w:val="28"/>
        </w:rPr>
        <w:t>в)  коммуникативные (умеют слушать и понимать друг друга, выражать себя находить компромисс, взаимодействовать внутри группы до 40% учащихся)</w:t>
      </w:r>
    </w:p>
    <w:p w:rsidR="002E2C01" w:rsidRPr="00A15962" w:rsidRDefault="002E2C01" w:rsidP="00363D60">
      <w:pPr>
        <w:jc w:val="both"/>
        <w:rPr>
          <w:rFonts w:ascii="Times New Roman" w:hAnsi="Times New Roman"/>
          <w:sz w:val="28"/>
          <w:szCs w:val="28"/>
        </w:rPr>
      </w:pPr>
      <w:r w:rsidRPr="00A15962">
        <w:rPr>
          <w:rFonts w:ascii="Times New Roman" w:hAnsi="Times New Roman"/>
          <w:sz w:val="28"/>
          <w:szCs w:val="28"/>
        </w:rPr>
        <w:t>г)  презентацио</w:t>
      </w:r>
      <w:r w:rsidR="009073BE">
        <w:rPr>
          <w:rFonts w:ascii="Times New Roman" w:hAnsi="Times New Roman"/>
          <w:sz w:val="28"/>
          <w:szCs w:val="28"/>
        </w:rPr>
        <w:t>нны</w:t>
      </w:r>
      <w:proofErr w:type="gramStart"/>
      <w:r w:rsidR="009073BE">
        <w:rPr>
          <w:rFonts w:ascii="Times New Roman" w:hAnsi="Times New Roman"/>
          <w:sz w:val="28"/>
          <w:szCs w:val="28"/>
        </w:rPr>
        <w:t>е(</w:t>
      </w:r>
      <w:proofErr w:type="gramEnd"/>
      <w:r w:rsidR="009073BE">
        <w:rPr>
          <w:rFonts w:ascii="Times New Roman" w:hAnsi="Times New Roman"/>
          <w:sz w:val="28"/>
          <w:szCs w:val="28"/>
        </w:rPr>
        <w:t>построить устный доклад (</w:t>
      </w:r>
      <w:r w:rsidRPr="00A15962">
        <w:rPr>
          <w:rFonts w:ascii="Times New Roman" w:hAnsi="Times New Roman"/>
          <w:sz w:val="28"/>
          <w:szCs w:val="28"/>
        </w:rPr>
        <w:t>сообщение) о проделанной работе, изготовить наглядность до 30% учеников)</w:t>
      </w:r>
    </w:p>
    <w:p w:rsidR="002E2C01" w:rsidRPr="00A15962" w:rsidRDefault="002E2C01" w:rsidP="009073BE">
      <w:pPr>
        <w:ind w:firstLine="708"/>
        <w:jc w:val="both"/>
        <w:rPr>
          <w:rFonts w:ascii="Times New Roman" w:hAnsi="Times New Roman"/>
          <w:sz w:val="28"/>
          <w:szCs w:val="28"/>
        </w:rPr>
      </w:pPr>
      <w:r w:rsidRPr="00A15962">
        <w:rPr>
          <w:rFonts w:ascii="Times New Roman" w:hAnsi="Times New Roman"/>
          <w:sz w:val="28"/>
          <w:szCs w:val="28"/>
        </w:rPr>
        <w:t>Считаю, проектирование  - очень хороший инструмент для формирования познавательного интереса ребенка  к окружающему миру,  совершенствования таких качеств, как самостоятельность, оригинальность мышления, независимость.</w:t>
      </w:r>
    </w:p>
    <w:p w:rsidR="002E2C01" w:rsidRPr="00A15962" w:rsidRDefault="002E2C01" w:rsidP="009073BE">
      <w:pPr>
        <w:ind w:firstLine="708"/>
        <w:jc w:val="both"/>
        <w:rPr>
          <w:rFonts w:ascii="Times New Roman" w:hAnsi="Times New Roman"/>
          <w:sz w:val="28"/>
          <w:szCs w:val="28"/>
        </w:rPr>
      </w:pPr>
      <w:r w:rsidRPr="00A15962">
        <w:rPr>
          <w:rFonts w:ascii="Times New Roman" w:hAnsi="Times New Roman"/>
          <w:sz w:val="28"/>
          <w:szCs w:val="28"/>
        </w:rPr>
        <w:t xml:space="preserve">Использование проектных технологий позволяет повысить интерес к обучению окружающего мира, расширить кругозор, сформировать потребность изучать предмет «Окружающий мир» на основе компьютерной технологии, повысился уровень познавательного интереса. </w:t>
      </w:r>
    </w:p>
    <w:p w:rsidR="002E2C01" w:rsidRPr="00A15962" w:rsidRDefault="002E2C01" w:rsidP="009073BE">
      <w:pPr>
        <w:ind w:firstLine="708"/>
        <w:jc w:val="both"/>
        <w:rPr>
          <w:rFonts w:ascii="Times New Roman" w:hAnsi="Times New Roman"/>
          <w:sz w:val="28"/>
          <w:szCs w:val="28"/>
        </w:rPr>
      </w:pPr>
      <w:r w:rsidRPr="00A15962">
        <w:rPr>
          <w:rFonts w:ascii="Times New Roman" w:hAnsi="Times New Roman"/>
          <w:sz w:val="28"/>
          <w:szCs w:val="28"/>
        </w:rPr>
        <w:lastRenderedPageBreak/>
        <w:t xml:space="preserve">Проведение тестирования результатов подтвердили, что разработанная  и внедренная программа эффективна и может влиять на улучшение качества образования. </w:t>
      </w:r>
    </w:p>
    <w:p w:rsidR="002E2C01" w:rsidRPr="00A15962" w:rsidRDefault="002E2C01" w:rsidP="009073BE">
      <w:pPr>
        <w:ind w:firstLine="708"/>
        <w:jc w:val="both"/>
        <w:rPr>
          <w:rFonts w:ascii="Times New Roman" w:hAnsi="Times New Roman"/>
          <w:sz w:val="28"/>
          <w:szCs w:val="28"/>
        </w:rPr>
      </w:pPr>
      <w:r w:rsidRPr="00A15962">
        <w:rPr>
          <w:rFonts w:ascii="Times New Roman" w:hAnsi="Times New Roman"/>
          <w:sz w:val="28"/>
          <w:szCs w:val="28"/>
        </w:rPr>
        <w:t>Работая по данной технологии</w:t>
      </w:r>
      <w:r w:rsidR="002B1CAE">
        <w:rPr>
          <w:rFonts w:ascii="Times New Roman" w:hAnsi="Times New Roman"/>
          <w:sz w:val="28"/>
          <w:szCs w:val="28"/>
        </w:rPr>
        <w:t>,</w:t>
      </w:r>
      <w:r w:rsidRPr="00A15962">
        <w:rPr>
          <w:rFonts w:ascii="Times New Roman" w:hAnsi="Times New Roman"/>
          <w:sz w:val="28"/>
          <w:szCs w:val="28"/>
        </w:rPr>
        <w:t xml:space="preserve"> я добилась следующих результатов: </w:t>
      </w:r>
    </w:p>
    <w:p w:rsidR="002E2C01" w:rsidRPr="00A15962" w:rsidRDefault="002E2C01" w:rsidP="00363D60">
      <w:pPr>
        <w:jc w:val="both"/>
        <w:rPr>
          <w:rFonts w:ascii="Times New Roman" w:hAnsi="Times New Roman"/>
          <w:sz w:val="28"/>
          <w:szCs w:val="28"/>
        </w:rPr>
      </w:pPr>
      <w:r w:rsidRPr="00A15962">
        <w:rPr>
          <w:rFonts w:ascii="Times New Roman" w:hAnsi="Times New Roman"/>
          <w:sz w:val="28"/>
          <w:szCs w:val="28"/>
        </w:rPr>
        <w:t>Считаю, что благодаря проектной деятельности, возрос интерес к окружающему миру.</w:t>
      </w:r>
    </w:p>
    <w:p w:rsidR="002E2C01" w:rsidRPr="00A15962" w:rsidRDefault="002E2C01" w:rsidP="00363D60">
      <w:pPr>
        <w:jc w:val="both"/>
        <w:rPr>
          <w:rFonts w:ascii="Times New Roman" w:hAnsi="Times New Roman"/>
          <w:sz w:val="28"/>
          <w:szCs w:val="28"/>
        </w:rPr>
      </w:pPr>
    </w:p>
    <w:p w:rsidR="002E2C01" w:rsidRPr="00A15962" w:rsidRDefault="002E2C01" w:rsidP="00363D60">
      <w:pPr>
        <w:jc w:val="both"/>
        <w:rPr>
          <w:rFonts w:ascii="Times New Roman" w:hAnsi="Times New Roman"/>
          <w:sz w:val="28"/>
          <w:szCs w:val="28"/>
        </w:rPr>
      </w:pPr>
    </w:p>
    <w:p w:rsidR="002E2C01" w:rsidRPr="00A15962" w:rsidRDefault="002E2C01" w:rsidP="00363D60">
      <w:pPr>
        <w:jc w:val="both"/>
        <w:rPr>
          <w:rFonts w:ascii="Times New Roman" w:hAnsi="Times New Roman"/>
          <w:sz w:val="28"/>
          <w:szCs w:val="28"/>
        </w:rPr>
      </w:pPr>
    </w:p>
    <w:p w:rsidR="002E2C01" w:rsidRPr="00A15962" w:rsidRDefault="00853A41" w:rsidP="00363D60">
      <w:pPr>
        <w:jc w:val="both"/>
        <w:rPr>
          <w:rFonts w:ascii="Times New Roman" w:hAnsi="Times New Roman"/>
          <w:sz w:val="28"/>
          <w:szCs w:val="28"/>
        </w:rPr>
      </w:pPr>
      <w:r w:rsidRPr="00853A41">
        <w:rPr>
          <w:noProof/>
          <w:lang w:eastAsia="ru-RU"/>
        </w:rPr>
        <w:pict>
          <v:shape id="_x0000_s1028" type="#_x0000_t75" style="position:absolute;left:0;text-align:left;margin-left:-18pt;margin-top:-27pt;width:445.9pt;height:195.35pt;z-index:251656704;visibility:visible;mso-wrap-distance-left:30.6pt;mso-wrap-distance-top:16.8pt;mso-wrap-distance-right:9.48pt;mso-wrap-distance-bottom:15.94pt">
            <v:imagedata r:id="rId7" o:title=""/>
          </v:shape>
          <o:OLEObject Type="Embed" ProgID="Excel.Sheet.8" ShapeID="_x0000_s1028" DrawAspect="Content" ObjectID="_1426170634" r:id="rId8"/>
        </w:pict>
      </w:r>
    </w:p>
    <w:p w:rsidR="002E2C01" w:rsidRDefault="002E2C01" w:rsidP="00363D60">
      <w:pPr>
        <w:jc w:val="both"/>
        <w:rPr>
          <w:rFonts w:ascii="Times New Roman" w:hAnsi="Times New Roman"/>
          <w:sz w:val="28"/>
          <w:szCs w:val="28"/>
        </w:rPr>
      </w:pPr>
    </w:p>
    <w:p w:rsidR="00BD6701" w:rsidRPr="00A15962" w:rsidRDefault="00BD6701" w:rsidP="00363D60">
      <w:pPr>
        <w:jc w:val="both"/>
        <w:rPr>
          <w:rFonts w:ascii="Times New Roman" w:hAnsi="Times New Roman"/>
          <w:sz w:val="28"/>
          <w:szCs w:val="28"/>
        </w:rPr>
      </w:pPr>
    </w:p>
    <w:p w:rsidR="002E2C01" w:rsidRPr="00A15962" w:rsidRDefault="002E2C01" w:rsidP="00363D60">
      <w:pPr>
        <w:jc w:val="both"/>
        <w:rPr>
          <w:rFonts w:ascii="Times New Roman" w:hAnsi="Times New Roman"/>
          <w:sz w:val="28"/>
          <w:szCs w:val="28"/>
        </w:rPr>
      </w:pPr>
    </w:p>
    <w:p w:rsidR="002E2C01" w:rsidRPr="00A15962" w:rsidRDefault="002E2C01" w:rsidP="00363D60">
      <w:pPr>
        <w:jc w:val="both"/>
        <w:rPr>
          <w:rFonts w:ascii="Times New Roman" w:hAnsi="Times New Roman"/>
          <w:sz w:val="28"/>
          <w:szCs w:val="28"/>
        </w:rPr>
      </w:pPr>
    </w:p>
    <w:p w:rsidR="002E2C01" w:rsidRPr="00A15962" w:rsidRDefault="002E2C01" w:rsidP="005A2D5D">
      <w:pPr>
        <w:ind w:firstLine="708"/>
        <w:jc w:val="both"/>
        <w:rPr>
          <w:rFonts w:ascii="Times New Roman" w:hAnsi="Times New Roman"/>
          <w:sz w:val="28"/>
          <w:szCs w:val="28"/>
        </w:rPr>
      </w:pPr>
    </w:p>
    <w:p w:rsidR="002B1CAE" w:rsidRDefault="002B1CAE" w:rsidP="005A2D5D">
      <w:pPr>
        <w:ind w:firstLine="708"/>
        <w:jc w:val="both"/>
        <w:rPr>
          <w:rFonts w:ascii="Times New Roman" w:hAnsi="Times New Roman"/>
          <w:sz w:val="28"/>
          <w:szCs w:val="28"/>
        </w:rPr>
      </w:pPr>
    </w:p>
    <w:p w:rsidR="002E2C01" w:rsidRPr="00A15962" w:rsidRDefault="002B1CAE" w:rsidP="00B274CA">
      <w:pPr>
        <w:ind w:firstLine="708"/>
        <w:jc w:val="both"/>
        <w:rPr>
          <w:rFonts w:ascii="Times New Roman" w:hAnsi="Times New Roman"/>
          <w:sz w:val="28"/>
          <w:szCs w:val="28"/>
        </w:rPr>
      </w:pPr>
      <w:r>
        <w:rPr>
          <w:rFonts w:ascii="Times New Roman" w:hAnsi="Times New Roman"/>
          <w:sz w:val="28"/>
          <w:szCs w:val="28"/>
        </w:rPr>
        <w:t>П</w:t>
      </w:r>
      <w:r w:rsidR="002E2C01" w:rsidRPr="00A15962">
        <w:rPr>
          <w:rFonts w:ascii="Times New Roman" w:hAnsi="Times New Roman"/>
          <w:sz w:val="28"/>
          <w:szCs w:val="28"/>
        </w:rPr>
        <w:t xml:space="preserve">роектирование помогает формированию функциональной грамотности личности, познавательного интереса учащихся, совершенствование таких качеств как самостоятельность, оригинальность мышления, независимость.   </w:t>
      </w:r>
    </w:p>
    <w:p w:rsidR="002E2C01" w:rsidRPr="00A15962" w:rsidRDefault="002E2C01" w:rsidP="005A2D5D">
      <w:pPr>
        <w:ind w:firstLine="708"/>
        <w:jc w:val="both"/>
        <w:rPr>
          <w:rFonts w:ascii="Times New Roman" w:hAnsi="Times New Roman"/>
          <w:sz w:val="28"/>
          <w:szCs w:val="28"/>
        </w:rPr>
      </w:pPr>
      <w:r w:rsidRPr="00A15962">
        <w:rPr>
          <w:rFonts w:ascii="Times New Roman" w:hAnsi="Times New Roman"/>
          <w:sz w:val="28"/>
          <w:szCs w:val="28"/>
        </w:rPr>
        <w:t>Кроме того через проектную деятельность происходит формирование и развитие личностных качеств ребенка – умение работать сообща, способность быть полноправным членом коллектива, быть терпимым к своим товарищам.</w:t>
      </w:r>
    </w:p>
    <w:p w:rsidR="002E2C01" w:rsidRDefault="002E2C01" w:rsidP="005A2D5D">
      <w:pPr>
        <w:ind w:firstLine="708"/>
        <w:jc w:val="both"/>
        <w:rPr>
          <w:rFonts w:ascii="Times New Roman" w:hAnsi="Times New Roman"/>
          <w:sz w:val="28"/>
          <w:szCs w:val="28"/>
        </w:rPr>
      </w:pPr>
      <w:r w:rsidRPr="00A15962">
        <w:rPr>
          <w:rFonts w:ascii="Times New Roman" w:hAnsi="Times New Roman"/>
          <w:sz w:val="28"/>
          <w:szCs w:val="28"/>
        </w:rPr>
        <w:t xml:space="preserve">Планирую применять данный метод и во внеклассной работе с классом. </w:t>
      </w:r>
      <w:proofErr w:type="gramStart"/>
      <w:r w:rsidRPr="00A15962">
        <w:rPr>
          <w:rFonts w:ascii="Times New Roman" w:hAnsi="Times New Roman"/>
          <w:sz w:val="28"/>
          <w:szCs w:val="28"/>
        </w:rPr>
        <w:t>Такая деятельность позволяет ребятам прийти в среднюю школу подготовленными к более серьезной работе над долгосрочными проектами.</w:t>
      </w:r>
      <w:proofErr w:type="gramEnd"/>
    </w:p>
    <w:p w:rsidR="00B274CA" w:rsidRPr="00A15962" w:rsidRDefault="00B274CA" w:rsidP="005A2D5D">
      <w:pPr>
        <w:ind w:firstLine="708"/>
        <w:jc w:val="both"/>
        <w:rPr>
          <w:rFonts w:ascii="Times New Roman" w:hAnsi="Times New Roman"/>
          <w:sz w:val="28"/>
          <w:szCs w:val="28"/>
        </w:rPr>
      </w:pPr>
    </w:p>
    <w:p w:rsidR="002E2C01" w:rsidRPr="00A15962" w:rsidRDefault="002E2C01" w:rsidP="00363D60">
      <w:pPr>
        <w:jc w:val="both"/>
        <w:rPr>
          <w:rFonts w:ascii="Times New Roman" w:hAnsi="Times New Roman"/>
          <w:b/>
          <w:sz w:val="28"/>
          <w:szCs w:val="28"/>
        </w:rPr>
      </w:pPr>
      <w:r w:rsidRPr="00A15962">
        <w:rPr>
          <w:rFonts w:ascii="Times New Roman" w:hAnsi="Times New Roman"/>
          <w:b/>
          <w:sz w:val="28"/>
          <w:szCs w:val="28"/>
        </w:rPr>
        <w:t>Ближайшие перспективы:</w:t>
      </w:r>
    </w:p>
    <w:p w:rsidR="002E2C01" w:rsidRPr="00A15962" w:rsidRDefault="002E2C01" w:rsidP="005A2D5D">
      <w:pPr>
        <w:pStyle w:val="a3"/>
        <w:ind w:left="825"/>
        <w:jc w:val="both"/>
        <w:rPr>
          <w:rFonts w:ascii="Times New Roman" w:hAnsi="Times New Roman"/>
          <w:sz w:val="28"/>
          <w:szCs w:val="28"/>
        </w:rPr>
      </w:pPr>
      <w:r w:rsidRPr="00A15962">
        <w:rPr>
          <w:rFonts w:ascii="Times New Roman" w:hAnsi="Times New Roman"/>
          <w:sz w:val="28"/>
          <w:szCs w:val="28"/>
        </w:rPr>
        <w:lastRenderedPageBreak/>
        <w:t>Продолжить работу по развитию познавательного интереса к окружающему миру, больше участвовать на олимпиадах, в конкурсах, викторинах регионального, всероссийского, международного уровня.</w:t>
      </w:r>
    </w:p>
    <w:p w:rsidR="002E2C01" w:rsidRPr="00A15962" w:rsidRDefault="002E2C01" w:rsidP="00A15962">
      <w:pPr>
        <w:pStyle w:val="a3"/>
        <w:ind w:left="0"/>
        <w:jc w:val="both"/>
        <w:rPr>
          <w:rFonts w:ascii="Times New Roman" w:hAnsi="Times New Roman"/>
          <w:sz w:val="28"/>
          <w:szCs w:val="28"/>
        </w:rPr>
      </w:pPr>
    </w:p>
    <w:p w:rsidR="002E2C01" w:rsidRPr="00A15962" w:rsidRDefault="002E2C01" w:rsidP="00363D60">
      <w:pPr>
        <w:jc w:val="both"/>
        <w:rPr>
          <w:rFonts w:ascii="Times New Roman" w:hAnsi="Times New Roman"/>
          <w:b/>
          <w:sz w:val="28"/>
          <w:szCs w:val="28"/>
        </w:rPr>
      </w:pPr>
      <w:r w:rsidRPr="00A15962">
        <w:rPr>
          <w:rFonts w:ascii="Times New Roman" w:hAnsi="Times New Roman"/>
          <w:b/>
          <w:sz w:val="28"/>
          <w:szCs w:val="28"/>
        </w:rPr>
        <w:t xml:space="preserve">Литература: </w:t>
      </w:r>
    </w:p>
    <w:p w:rsidR="002E2C01" w:rsidRPr="00A15962" w:rsidRDefault="002E2C01" w:rsidP="00363D60">
      <w:pPr>
        <w:pStyle w:val="a3"/>
        <w:numPr>
          <w:ilvl w:val="0"/>
          <w:numId w:val="4"/>
        </w:numPr>
        <w:jc w:val="both"/>
        <w:rPr>
          <w:rFonts w:ascii="Times New Roman" w:hAnsi="Times New Roman"/>
          <w:sz w:val="28"/>
          <w:szCs w:val="28"/>
        </w:rPr>
      </w:pPr>
      <w:proofErr w:type="spellStart"/>
      <w:r w:rsidRPr="00A15962">
        <w:rPr>
          <w:rFonts w:ascii="Times New Roman" w:hAnsi="Times New Roman"/>
          <w:sz w:val="28"/>
          <w:szCs w:val="28"/>
        </w:rPr>
        <w:t>Землянская</w:t>
      </w:r>
      <w:proofErr w:type="spellEnd"/>
      <w:r w:rsidRPr="00A15962">
        <w:rPr>
          <w:rFonts w:ascii="Times New Roman" w:hAnsi="Times New Roman"/>
          <w:sz w:val="28"/>
          <w:szCs w:val="28"/>
        </w:rPr>
        <w:t>, Е.Н. Учебные проекты младших школьников. // Начальная школа. – 2005. - № 9.</w:t>
      </w:r>
    </w:p>
    <w:p w:rsidR="002E2C01" w:rsidRPr="00A15962" w:rsidRDefault="002E2C01" w:rsidP="00363D60">
      <w:pPr>
        <w:pStyle w:val="a3"/>
        <w:numPr>
          <w:ilvl w:val="0"/>
          <w:numId w:val="4"/>
        </w:numPr>
        <w:jc w:val="both"/>
        <w:rPr>
          <w:rFonts w:ascii="Times New Roman" w:hAnsi="Times New Roman"/>
          <w:sz w:val="28"/>
          <w:szCs w:val="28"/>
        </w:rPr>
      </w:pPr>
      <w:r w:rsidRPr="00A15962">
        <w:rPr>
          <w:rFonts w:ascii="Times New Roman" w:hAnsi="Times New Roman"/>
          <w:sz w:val="28"/>
          <w:szCs w:val="28"/>
        </w:rPr>
        <w:t>Иванова, Н.В. Возможности и специфика применения проектного метода в начальной школе. // Начальная школа. – 2004. - № 2.</w:t>
      </w:r>
    </w:p>
    <w:p w:rsidR="002E2C01" w:rsidRPr="00A15962" w:rsidRDefault="002E2C01" w:rsidP="00363D60">
      <w:pPr>
        <w:pStyle w:val="a3"/>
        <w:numPr>
          <w:ilvl w:val="0"/>
          <w:numId w:val="4"/>
        </w:numPr>
        <w:jc w:val="both"/>
        <w:rPr>
          <w:rFonts w:ascii="Times New Roman" w:hAnsi="Times New Roman"/>
          <w:sz w:val="28"/>
          <w:szCs w:val="28"/>
        </w:rPr>
      </w:pPr>
      <w:r w:rsidRPr="00A15962">
        <w:rPr>
          <w:rFonts w:ascii="Times New Roman" w:hAnsi="Times New Roman"/>
          <w:sz w:val="28"/>
          <w:szCs w:val="28"/>
        </w:rPr>
        <w:t>Конышева, Н.Н. Проектная деятельность школьников. // Начальная школа. –2006. - № 1.</w:t>
      </w:r>
    </w:p>
    <w:p w:rsidR="002E2C01" w:rsidRPr="00A15962" w:rsidRDefault="002E2C01" w:rsidP="00363D60">
      <w:pPr>
        <w:pStyle w:val="a3"/>
        <w:numPr>
          <w:ilvl w:val="0"/>
          <w:numId w:val="4"/>
        </w:numPr>
        <w:jc w:val="both"/>
        <w:rPr>
          <w:rFonts w:ascii="Times New Roman" w:hAnsi="Times New Roman"/>
          <w:sz w:val="28"/>
          <w:szCs w:val="28"/>
        </w:rPr>
      </w:pPr>
      <w:r w:rsidRPr="00A15962">
        <w:rPr>
          <w:rFonts w:ascii="Times New Roman" w:hAnsi="Times New Roman"/>
          <w:sz w:val="28"/>
          <w:szCs w:val="28"/>
        </w:rPr>
        <w:t>Стандарты ФГОС</w:t>
      </w:r>
    </w:p>
    <w:p w:rsidR="002E2C01" w:rsidRPr="00A15962" w:rsidRDefault="002E2C01" w:rsidP="00363D60">
      <w:pPr>
        <w:pStyle w:val="a3"/>
        <w:numPr>
          <w:ilvl w:val="0"/>
          <w:numId w:val="4"/>
        </w:numPr>
        <w:jc w:val="both"/>
        <w:rPr>
          <w:rFonts w:ascii="Times New Roman" w:hAnsi="Times New Roman"/>
          <w:sz w:val="28"/>
          <w:szCs w:val="28"/>
        </w:rPr>
      </w:pPr>
      <w:r w:rsidRPr="00A15962">
        <w:rPr>
          <w:rFonts w:ascii="Times New Roman" w:hAnsi="Times New Roman"/>
          <w:sz w:val="28"/>
          <w:szCs w:val="28"/>
        </w:rPr>
        <w:t>Материалы интернета</w:t>
      </w:r>
    </w:p>
    <w:p w:rsidR="002E2C01" w:rsidRPr="00A15962" w:rsidRDefault="002E2C01" w:rsidP="00D01AAA">
      <w:pPr>
        <w:pStyle w:val="a3"/>
        <w:jc w:val="both"/>
        <w:rPr>
          <w:rFonts w:ascii="Times New Roman" w:hAnsi="Times New Roman"/>
          <w:sz w:val="28"/>
          <w:szCs w:val="28"/>
        </w:rPr>
      </w:pPr>
    </w:p>
    <w:sectPr w:rsidR="002E2C01" w:rsidRPr="00A15962" w:rsidSect="000B1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0000"/>
    <w:multiLevelType w:val="hybridMultilevel"/>
    <w:tmpl w:val="7020D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FA1B0B"/>
    <w:multiLevelType w:val="hybridMultilevel"/>
    <w:tmpl w:val="6BF88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31E7A"/>
    <w:multiLevelType w:val="hybridMultilevel"/>
    <w:tmpl w:val="EAAAFD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C6257A"/>
    <w:multiLevelType w:val="hybridMultilevel"/>
    <w:tmpl w:val="EE36221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nsid w:val="6431063F"/>
    <w:multiLevelType w:val="hybridMultilevel"/>
    <w:tmpl w:val="CFBE6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ED3"/>
    <w:rsid w:val="000216EB"/>
    <w:rsid w:val="00067B7F"/>
    <w:rsid w:val="000767E9"/>
    <w:rsid w:val="0009094E"/>
    <w:rsid w:val="000B1CCB"/>
    <w:rsid w:val="000B33CE"/>
    <w:rsid w:val="000B4575"/>
    <w:rsid w:val="000D512A"/>
    <w:rsid w:val="000E5D63"/>
    <w:rsid w:val="00125928"/>
    <w:rsid w:val="0016320F"/>
    <w:rsid w:val="0016635D"/>
    <w:rsid w:val="001A0100"/>
    <w:rsid w:val="001B7DA1"/>
    <w:rsid w:val="001C6224"/>
    <w:rsid w:val="001F0463"/>
    <w:rsid w:val="001F6A61"/>
    <w:rsid w:val="00273533"/>
    <w:rsid w:val="002740D2"/>
    <w:rsid w:val="002B1CAE"/>
    <w:rsid w:val="002E2C01"/>
    <w:rsid w:val="00344C0A"/>
    <w:rsid w:val="00363A9F"/>
    <w:rsid w:val="00363D60"/>
    <w:rsid w:val="003952C0"/>
    <w:rsid w:val="003B3964"/>
    <w:rsid w:val="004709CB"/>
    <w:rsid w:val="00493B02"/>
    <w:rsid w:val="004E2D98"/>
    <w:rsid w:val="00547A03"/>
    <w:rsid w:val="00597CED"/>
    <w:rsid w:val="005A2D5D"/>
    <w:rsid w:val="005E3617"/>
    <w:rsid w:val="005E432B"/>
    <w:rsid w:val="005F4EA3"/>
    <w:rsid w:val="00614C36"/>
    <w:rsid w:val="006226C4"/>
    <w:rsid w:val="00692FCC"/>
    <w:rsid w:val="006B7074"/>
    <w:rsid w:val="006B7ED3"/>
    <w:rsid w:val="007348D4"/>
    <w:rsid w:val="00773E18"/>
    <w:rsid w:val="0079686F"/>
    <w:rsid w:val="007A3F9A"/>
    <w:rsid w:val="007E4B3C"/>
    <w:rsid w:val="008139BD"/>
    <w:rsid w:val="008148FF"/>
    <w:rsid w:val="00827BC5"/>
    <w:rsid w:val="008306AE"/>
    <w:rsid w:val="00851A89"/>
    <w:rsid w:val="00853A41"/>
    <w:rsid w:val="00873B9C"/>
    <w:rsid w:val="008F6F42"/>
    <w:rsid w:val="009073BE"/>
    <w:rsid w:val="00973520"/>
    <w:rsid w:val="00974E48"/>
    <w:rsid w:val="0097792F"/>
    <w:rsid w:val="009D490D"/>
    <w:rsid w:val="00A15962"/>
    <w:rsid w:val="00A34713"/>
    <w:rsid w:val="00A573C8"/>
    <w:rsid w:val="00A73B5C"/>
    <w:rsid w:val="00AC66DA"/>
    <w:rsid w:val="00AD312F"/>
    <w:rsid w:val="00B274CA"/>
    <w:rsid w:val="00B4574B"/>
    <w:rsid w:val="00BD6701"/>
    <w:rsid w:val="00C875FA"/>
    <w:rsid w:val="00CA245E"/>
    <w:rsid w:val="00CD5210"/>
    <w:rsid w:val="00D01AAA"/>
    <w:rsid w:val="00D06AEA"/>
    <w:rsid w:val="00D652DA"/>
    <w:rsid w:val="00D678C7"/>
    <w:rsid w:val="00D74F3D"/>
    <w:rsid w:val="00D96BAB"/>
    <w:rsid w:val="00DC10C8"/>
    <w:rsid w:val="00DC59E7"/>
    <w:rsid w:val="00E202BD"/>
    <w:rsid w:val="00E53211"/>
    <w:rsid w:val="00E54B91"/>
    <w:rsid w:val="00EB471F"/>
    <w:rsid w:val="00EE2EFB"/>
    <w:rsid w:val="00EF0BE9"/>
    <w:rsid w:val="00F6694D"/>
    <w:rsid w:val="00F81683"/>
    <w:rsid w:val="00FF4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C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094E"/>
    <w:pPr>
      <w:ind w:left="720"/>
      <w:contextualSpacing/>
    </w:pPr>
  </w:style>
  <w:style w:type="paragraph" w:styleId="a4">
    <w:name w:val="Balloon Text"/>
    <w:basedOn w:val="a"/>
    <w:link w:val="a5"/>
    <w:uiPriority w:val="99"/>
    <w:semiHidden/>
    <w:rsid w:val="000216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216EB"/>
    <w:rPr>
      <w:rFonts w:ascii="Tahoma" w:hAnsi="Tahoma" w:cs="Tahoma"/>
      <w:sz w:val="16"/>
      <w:szCs w:val="16"/>
    </w:rPr>
  </w:style>
  <w:style w:type="paragraph" w:styleId="a6">
    <w:name w:val="No Spacing"/>
    <w:uiPriority w:val="99"/>
    <w:qFormat/>
    <w:rsid w:val="00CD5210"/>
    <w:rPr>
      <w:lang w:eastAsia="en-US"/>
    </w:rPr>
  </w:style>
  <w:style w:type="table" w:styleId="a7">
    <w:name w:val="Table Grid"/>
    <w:basedOn w:val="a1"/>
    <w:uiPriority w:val="99"/>
    <w:locked/>
    <w:rsid w:val="00EE2EF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A51A-6AEF-4855-A942-B4644627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1696</Words>
  <Characters>12510</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home</cp:lastModifiedBy>
  <cp:revision>26</cp:revision>
  <dcterms:created xsi:type="dcterms:W3CDTF">2013-03-28T12:55:00Z</dcterms:created>
  <dcterms:modified xsi:type="dcterms:W3CDTF">2013-03-30T11:44:00Z</dcterms:modified>
</cp:coreProperties>
</file>