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13" w:rsidRPr="00C20AE6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tt-RU" w:eastAsia="ru-RU"/>
        </w:rPr>
      </w:pPr>
      <w:r w:rsidRPr="002C5A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 </w:t>
      </w:r>
      <w:r w:rsidRPr="00C20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Планируемые результаты изучения курса </w:t>
      </w:r>
      <w:r w:rsidR="00C20AE6" w:rsidRPr="00C20AE6">
        <w:rPr>
          <w:rFonts w:ascii="Times New Roman" w:eastAsia="Times New Roman" w:hAnsi="Times New Roman" w:cs="Times New Roman"/>
          <w:b/>
          <w:sz w:val="32"/>
          <w:szCs w:val="32"/>
          <w:lang w:val="tt-RU" w:eastAsia="ru-RU"/>
        </w:rPr>
        <w:t xml:space="preserve">      </w:t>
      </w:r>
      <w:r w:rsidR="00C20AE6">
        <w:rPr>
          <w:rFonts w:ascii="Times New Roman" w:eastAsia="Times New Roman" w:hAnsi="Times New Roman" w:cs="Times New Roman"/>
          <w:b/>
          <w:sz w:val="32"/>
          <w:szCs w:val="32"/>
          <w:lang w:val="tt-RU" w:eastAsia="ru-RU"/>
        </w:rPr>
        <w:t xml:space="preserve">     “О</w:t>
      </w:r>
      <w:proofErr w:type="spellStart"/>
      <w:r w:rsidRPr="00C20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кружающий</w:t>
      </w:r>
      <w:proofErr w:type="spellEnd"/>
      <w:r w:rsidRPr="00C20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мир»</w:t>
      </w:r>
    </w:p>
    <w:p w:rsidR="00640913" w:rsidRPr="002C5A18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C5A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                            </w:t>
      </w:r>
      <w:r w:rsidR="00664BFF" w:rsidRPr="002C5A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 3  класс</w:t>
      </w:r>
      <w:r w:rsidRPr="002C5A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                        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Личностными результатами изучения курса «Окружающий мир» 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– м классе является формирование следующих умений: </w:t>
      </w:r>
    </w:p>
    <w:p w:rsidR="00640913" w:rsidRPr="00664BFF" w:rsidRDefault="007C3B4E" w:rsidP="007C3B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1.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 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640913" w:rsidRPr="00664BFF" w:rsidRDefault="007C3B4E" w:rsidP="007C3B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2.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 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640913" w:rsidRPr="00664BFF" w:rsidRDefault="007C3B4E" w:rsidP="007C3B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3.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 и высказывать самые простые общие для всех людей правила поведения (основы общечеловеческих нравственных ценностей).</w:t>
      </w:r>
    </w:p>
    <w:p w:rsidR="00640913" w:rsidRPr="00664BFF" w:rsidRDefault="007C3B4E" w:rsidP="007C3B4E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4.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предложенных ситуациях, опираясь на общие для всех правила поведения,  делать выбор, какой поступок совершить.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Метапредметными результатами изучения курса «Окружающий мир» 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3-м классе является формирование следующих универсальных учебных действий: 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УУД:</w:t>
      </w:r>
    </w:p>
    <w:p w:rsidR="00640913" w:rsidRPr="00664BFF" w:rsidRDefault="007C3B4E" w:rsidP="007C3B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1.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цели урока после предварительного обсуждения.</w:t>
      </w:r>
    </w:p>
    <w:p w:rsidR="00640913" w:rsidRPr="00664BFF" w:rsidRDefault="007C3B4E" w:rsidP="007C3B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2.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учителем обнаруживать и формулировать учебную проблему.</w:t>
      </w:r>
    </w:p>
    <w:p w:rsidR="00640913" w:rsidRPr="00664BFF" w:rsidRDefault="007C3B4E" w:rsidP="007C3B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3.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проблемы (задачи) совместно с учителем.</w:t>
      </w:r>
    </w:p>
    <w:p w:rsidR="00640913" w:rsidRPr="00664BFF" w:rsidRDefault="007C3B4E" w:rsidP="007C3B4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4.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640913" w:rsidRPr="00664BFF" w:rsidRDefault="007C3B4E" w:rsidP="007C3B4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5.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УУД:</w:t>
      </w:r>
    </w:p>
    <w:p w:rsidR="00640913" w:rsidRPr="00664BFF" w:rsidRDefault="007C3B4E" w:rsidP="007C3B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1.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640913" w:rsidRPr="00664BFF" w:rsidRDefault="007C3B4E" w:rsidP="007C3B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2.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 необходимые для решения учебной задачи  источники информации среди предложенных учителем словарей, энциклопедий, справочников.</w:t>
      </w:r>
    </w:p>
    <w:p w:rsidR="00640913" w:rsidRPr="00664BFF" w:rsidRDefault="007C3B4E" w:rsidP="007C3B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3.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 извлекать информацию, представленную в разных формах (текст, таблица, схема, иллюстрация и др.).</w:t>
      </w:r>
    </w:p>
    <w:p w:rsidR="00640913" w:rsidRPr="00664BFF" w:rsidRDefault="007C3B4E" w:rsidP="007C3B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lastRenderedPageBreak/>
        <w:t>4.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сравнивать и  группировать факты и явления; определять причины явлений, событий.</w:t>
      </w:r>
    </w:p>
    <w:p w:rsidR="00640913" w:rsidRPr="00664BFF" w:rsidRDefault="007C3B4E" w:rsidP="007C3B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5.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делать выводы на основе обобщения   знаний.</w:t>
      </w:r>
    </w:p>
    <w:p w:rsidR="00640913" w:rsidRPr="00664BFF" w:rsidRDefault="007C3B4E" w:rsidP="007C3B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6.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 из одной формы в другую:  составлять простой план учебно-научного текста. </w:t>
      </w:r>
    </w:p>
    <w:p w:rsidR="00640913" w:rsidRPr="00664BFF" w:rsidRDefault="007C3B4E" w:rsidP="007C3B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7.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 представлять информацию в виде текста, таблицы, схемы.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УУД:</w:t>
      </w:r>
    </w:p>
    <w:p w:rsidR="00640913" w:rsidRPr="00664BFF" w:rsidRDefault="007C3B4E" w:rsidP="007C3B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1.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Доносить свою позицию до других: оформлять свои мысли в устной и письменной речи с учётом своих учебных и жизненных речевых ситуаций.</w:t>
      </w:r>
    </w:p>
    <w:p w:rsidR="00640913" w:rsidRPr="00664BFF" w:rsidRDefault="007C3B4E" w:rsidP="007C3B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2.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Доносить свою позицию до других: высказывать свою точку зрения и пытаться её обосновать, приводя аргументы.</w:t>
      </w:r>
    </w:p>
    <w:p w:rsidR="00640913" w:rsidRPr="00664BFF" w:rsidRDefault="007C3B4E" w:rsidP="007C3B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3.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640913" w:rsidRPr="00664BFF" w:rsidRDefault="007C3B4E" w:rsidP="007C3B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4.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640913" w:rsidRPr="00664BFF" w:rsidRDefault="007C3B4E" w:rsidP="007C3B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5.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640913" w:rsidRPr="00664BFF" w:rsidRDefault="007C3B4E" w:rsidP="007C3B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6.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уважительно относиться к позиции другого, пытаться договариваться.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Предметными результатами изучения курса «Окружающий мир» 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3-ем классе является формирование следующих умений: </w:t>
      </w:r>
    </w:p>
    <w:p w:rsidR="00640913" w:rsidRPr="00664BFF" w:rsidRDefault="007C3B4E" w:rsidP="007C3B4E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</w:t>
      </w:r>
      <w:proofErr w:type="spellStart"/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риводить</w:t>
      </w:r>
      <w:proofErr w:type="spellEnd"/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примеры тел и веществ, твёрдых тел, жидкостей и газов,  действий энергии;</w:t>
      </w:r>
    </w:p>
    <w:p w:rsidR="00640913" w:rsidRPr="00664BFF" w:rsidRDefault="007C3B4E" w:rsidP="007C3B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2.</w:t>
      </w: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</w:t>
      </w:r>
      <w:proofErr w:type="spellStart"/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риводить</w:t>
      </w:r>
      <w:proofErr w:type="spellEnd"/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примеры взаимосвязей между живой и неживой природой;</w:t>
      </w:r>
    </w:p>
    <w:p w:rsidR="00640913" w:rsidRPr="00664BFF" w:rsidRDefault="007C3B4E" w:rsidP="007C3B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3.</w:t>
      </w: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</w:t>
      </w:r>
      <w:proofErr w:type="spellStart"/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бъяснять</w:t>
      </w:r>
      <w:proofErr w:type="spellEnd"/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круговорота веществ в природе и жизни человека;</w:t>
      </w:r>
    </w:p>
    <w:p w:rsidR="00640913" w:rsidRPr="00664BFF" w:rsidRDefault="007C3B4E" w:rsidP="007C3B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4.П</w:t>
      </w:r>
      <w:proofErr w:type="spellStart"/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риводить</w:t>
      </w:r>
      <w:proofErr w:type="spellEnd"/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примеры живых организмов разных «профессий»;</w:t>
      </w:r>
    </w:p>
    <w:p w:rsidR="00640913" w:rsidRPr="00664BFF" w:rsidRDefault="007C3B4E" w:rsidP="007C3B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5.П</w:t>
      </w:r>
      <w:proofErr w:type="spellStart"/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еречислять</w:t>
      </w:r>
      <w:proofErr w:type="spellEnd"/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хвойных и цветковых растений;</w:t>
      </w:r>
    </w:p>
    <w:p w:rsidR="00640913" w:rsidRPr="00664BFF" w:rsidRDefault="007C3B4E" w:rsidP="007C3B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6.</w:t>
      </w: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ивотных (насекомых, пауков, рыб, земноводных, пресмыкающихся, птиц, зверей), грибов.</w:t>
      </w:r>
    </w:p>
    <w:p w:rsidR="00640913" w:rsidRPr="00664BFF" w:rsidRDefault="007C3B4E" w:rsidP="007C3B4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7.Д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необходимость бережного отношения людей к живым организмам.</w:t>
      </w:r>
    </w:p>
    <w:p w:rsidR="00640913" w:rsidRPr="00664BFF" w:rsidRDefault="00987BE8" w:rsidP="00987B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8.У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знавать о жизни людей из исторического текста, карты и делать выводы; </w:t>
      </w:r>
    </w:p>
    <w:p w:rsidR="00640913" w:rsidRPr="00664BFF" w:rsidRDefault="00987BE8" w:rsidP="00987B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9.О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тличать предметы и порядки, созданные людьми (культуру), от того, что создано природой; </w:t>
      </w:r>
    </w:p>
    <w:p w:rsidR="00640913" w:rsidRPr="00664BFF" w:rsidRDefault="00987BE8" w:rsidP="00987B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9.О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бъяснять, что такое общество, государство, история, демократия; </w:t>
      </w:r>
    </w:p>
    <w:p w:rsidR="00640913" w:rsidRPr="00664BFF" w:rsidRDefault="00987BE8" w:rsidP="00987B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9.П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году определять век, место события в прошлом; </w:t>
      </w:r>
    </w:p>
    <w:p w:rsidR="00640913" w:rsidRPr="00664BFF" w:rsidRDefault="00987BE8" w:rsidP="00987B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10.О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640913" w:rsidRPr="00664BFF" w:rsidRDefault="00987BE8" w:rsidP="00987BE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11.У</w:t>
      </w:r>
      <w:r w:rsidR="00640913"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читься объяснять своё отношение к родным и близким людям, к прошлому и настоящему родной страны.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 учебной программы 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предмету «Окружающий мир» к концу 3-го года обучения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раздела «Человек и природа» 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научатся: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характеризовать глобус, карту и </w:t>
      </w:r>
      <w:proofErr w:type="gramStart"/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proofErr w:type="gramEnd"/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условные обозначения;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находить на физической карте и глобусе материки и океаны,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географические объекты и их названия;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определять объекты на географической карте с помощью условных знаков;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сравнивать и различать формы земной поверхности;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моделировать формы земной поверхности из глины и пластилина;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проводить групповые наблюдения во время экскурсии «формы земной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поверхности и водоемы»;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называть сравнивать и различать разные формы водоемов (океан, море,</w:t>
      </w:r>
      <w:proofErr w:type="gramEnd"/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озеро, пруд, болото);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находить на географической карте разные водоемы и определять их 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название;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характеризовать формы земной поверхности;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ориентироваться на местности при помощи компаса;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приводить примеры веществ;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сравнивать и различать твердые тела, жидкости и газы;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исследовать свойства воды в ее трех агрегатных состояниях;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исследовать в группах свойства воздуха;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сравнивать свойства воды и воздуха;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извлекать по заданию учителя необходимую информацию из учебника,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хрестоматии и других дополнительных источников;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характеризовать круговорот воды в природе;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исследовать в группах свойства полезных ископаемых;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различать изученные полезные ископаемые;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характеризовать природные сообщества;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опытным путем выявить условия необходимые для жизни растений;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определить характер взаимоотношений человека и природы, находить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примеры влияния человека на природу;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*помнить необходимость соблюдения правил поведения в лесу, на лугу и </w:t>
      </w:r>
      <w:proofErr w:type="gramStart"/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поле;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возможность научиться: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самостоятельно наблюдать природу и ее состояние;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извлекать необходимую информацию из книг и других источников;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осознавать ценность природы и необходимость нести ответственность </w:t>
      </w:r>
      <w:proofErr w:type="gramStart"/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gramEnd"/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сохранение;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обнаружить простейшую взаимосвязь живой и неживой природы;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выполнять правила безопасного поведения в лесу.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раздела «Человек и общество» 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научатся: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описывать достопримечательности Московского Кремля;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различать прошлое, настоящее и будущее: соотносить  </w:t>
      </w:r>
      <w:proofErr w:type="gramStart"/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</w:t>
      </w:r>
      <w:proofErr w:type="gramEnd"/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события с датами;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находить место изучаемого события на ленте времени;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находить на карте города «Золотого кольца» и Санкт </w:t>
      </w:r>
      <w:proofErr w:type="gramStart"/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етербург;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искать необходимую информацию из книг и других источников;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возможность научиться: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соотносить даты основания городов «Золотого кольца» России с датами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правления великих князей;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находить на ленте времени место изученного исторического события;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проявлять уважение к правам и обязанностям гражданина страны,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связанные с охраной природы;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*использовать дополнительные источники информации.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раздела «Правила безопасного поведения» 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научатся: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понимать необходимость соблюдать правила безопасного поведения в лесу,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у водоемов, во время купания летом, при переправе </w:t>
      </w:r>
      <w:proofErr w:type="gramStart"/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водные 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пространства;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понимать необходимость соблюдать правила безопасности в гололед;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пользоваться простыми навыками самоконтроля  и саморегулирования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своего самочувствия при простуде.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возможность научиться: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 пользоваться простыми навыками самоконтроля  и саморегулирования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своего самочувствия при простуде;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соблюдать правила безопасного поведения в лесу, у водоемов, во время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купания летом, при переправе через водные пространства;</w:t>
      </w:r>
    </w:p>
    <w:p w:rsidR="00640913" w:rsidRPr="00664BFF" w:rsidRDefault="00640913" w:rsidP="006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FF">
        <w:rPr>
          <w:rFonts w:ascii="Times New Roman" w:eastAsia="Times New Roman" w:hAnsi="Times New Roman" w:cs="Times New Roman"/>
          <w:sz w:val="24"/>
          <w:szCs w:val="24"/>
          <w:lang w:eastAsia="ru-RU"/>
        </w:rPr>
        <w:t>* соблюдать правила безопасности в гололед;</w:t>
      </w:r>
    </w:p>
    <w:p w:rsidR="00096678" w:rsidRDefault="00096678"/>
    <w:sectPr w:rsidR="00096678" w:rsidSect="0009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0C10"/>
    <w:multiLevelType w:val="multilevel"/>
    <w:tmpl w:val="DC367C50"/>
    <w:lvl w:ilvl="0">
      <w:start w:val="1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339A9"/>
    <w:multiLevelType w:val="multilevel"/>
    <w:tmpl w:val="A4CCCCEC"/>
    <w:lvl w:ilvl="0">
      <w:start w:val="130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>
    <w:nsid w:val="1ACA75E5"/>
    <w:multiLevelType w:val="multilevel"/>
    <w:tmpl w:val="1DACAA48"/>
    <w:lvl w:ilvl="0">
      <w:start w:val="126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2978118C"/>
    <w:multiLevelType w:val="multilevel"/>
    <w:tmpl w:val="9C308312"/>
    <w:lvl w:ilvl="0">
      <w:start w:val="1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27A2F"/>
    <w:multiLevelType w:val="multilevel"/>
    <w:tmpl w:val="4098749E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336DED"/>
    <w:multiLevelType w:val="hybridMultilevel"/>
    <w:tmpl w:val="CE60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913"/>
    <w:rsid w:val="00047F37"/>
    <w:rsid w:val="00096678"/>
    <w:rsid w:val="002C5A18"/>
    <w:rsid w:val="00526F94"/>
    <w:rsid w:val="00640913"/>
    <w:rsid w:val="00664BFF"/>
    <w:rsid w:val="006A0781"/>
    <w:rsid w:val="007C3B4E"/>
    <w:rsid w:val="008925A1"/>
    <w:rsid w:val="009004B8"/>
    <w:rsid w:val="00987BE8"/>
    <w:rsid w:val="00C20AE6"/>
    <w:rsid w:val="00C2728A"/>
    <w:rsid w:val="00C72594"/>
    <w:rsid w:val="00EA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4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0913"/>
  </w:style>
  <w:style w:type="paragraph" w:customStyle="1" w:styleId="c9">
    <w:name w:val="c9"/>
    <w:basedOn w:val="a"/>
    <w:rsid w:val="0064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40913"/>
  </w:style>
  <w:style w:type="paragraph" w:styleId="a3">
    <w:name w:val="List Paragraph"/>
    <w:basedOn w:val="a"/>
    <w:uiPriority w:val="34"/>
    <w:qFormat/>
    <w:rsid w:val="007C3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</dc:creator>
  <cp:keywords/>
  <dc:description/>
  <cp:lastModifiedBy>Сар</cp:lastModifiedBy>
  <cp:revision>14</cp:revision>
  <dcterms:created xsi:type="dcterms:W3CDTF">2012-07-03T11:20:00Z</dcterms:created>
  <dcterms:modified xsi:type="dcterms:W3CDTF">2012-10-15T17:50:00Z</dcterms:modified>
</cp:coreProperties>
</file>