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9A" w:rsidRPr="00B8079A" w:rsidRDefault="00B8079A" w:rsidP="00B8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opofthepage"/>
      <w:r w:rsidRPr="00B8079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  <w:bookmarkEnd w:id="0"/>
    </w:p>
    <w:p w:rsidR="00B8079A" w:rsidRPr="00B8079A" w:rsidRDefault="00B8079A" w:rsidP="00B8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9A" w:rsidRPr="00B8079A" w:rsidRDefault="00B8079A" w:rsidP="00B8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AA" w:rsidRDefault="00EF79AA" w:rsidP="00B807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Муниципальное казенное образовательное учреждение </w:t>
      </w:r>
    </w:p>
    <w:p w:rsidR="00EF79AA" w:rsidRPr="00EF79AA" w:rsidRDefault="00EF79AA" w:rsidP="00B807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детский сад № 1 г.Карабаша</w:t>
      </w:r>
    </w:p>
    <w:p w:rsidR="00EF79AA" w:rsidRDefault="00EF79AA" w:rsidP="00B807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F79AA" w:rsidRDefault="00EF79AA" w:rsidP="00B807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F79AA" w:rsidRDefault="00EF79AA" w:rsidP="00B807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F79AA" w:rsidRDefault="00EF79AA" w:rsidP="00B807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F79AA" w:rsidRDefault="00EF79AA" w:rsidP="00B807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8079A" w:rsidRPr="00AF7935" w:rsidRDefault="00B8079A" w:rsidP="00AF79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AF7935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Консульт</w:t>
      </w:r>
      <w:r w:rsidR="00EF79AA" w:rsidRPr="00AF7935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ация для родителей</w:t>
      </w:r>
      <w:r w:rsidR="00EF79AA" w:rsidRPr="00AF7935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br/>
      </w:r>
      <w:r w:rsidR="00EF79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«Д</w:t>
      </w:r>
      <w:r w:rsidRPr="00B80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орога</w:t>
      </w:r>
      <w:r w:rsidR="00EF79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не место для трюков</w:t>
      </w:r>
      <w:r w:rsidRPr="00B80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EF79AA" w:rsidRDefault="00EF79AA" w:rsidP="00EF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35" w:rsidRDefault="00AF7935" w:rsidP="00AF79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35" w:rsidRDefault="00AF7935" w:rsidP="00AF79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35" w:rsidRPr="00AF7935" w:rsidRDefault="00AF7935" w:rsidP="00AF79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Подготовил: воспитатель </w:t>
      </w:r>
    </w:p>
    <w:p w:rsidR="00EF79AA" w:rsidRPr="00AF7935" w:rsidRDefault="00AF7935" w:rsidP="00AF79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Федина Наталья Михайловна</w:t>
      </w:r>
    </w:p>
    <w:p w:rsidR="00EF79AA" w:rsidRDefault="00EF79AA" w:rsidP="00EF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AA" w:rsidRDefault="00EF79AA" w:rsidP="00EF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AA" w:rsidRDefault="00EF79AA" w:rsidP="00EF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AA" w:rsidRDefault="00EF79AA" w:rsidP="00EF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AA" w:rsidRDefault="00EF79AA" w:rsidP="00EF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35" w:rsidRPr="00AF7935" w:rsidRDefault="00AF7935" w:rsidP="00AF7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2016г.</w:t>
      </w:r>
    </w:p>
    <w:p w:rsidR="00B8079A" w:rsidRPr="00EF79AA" w:rsidRDefault="00B8079A" w:rsidP="00AF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сожалению, практически каждый день в дорожно-транспортных происшествиях гибнут или получают травмы дети. Зачастую они и являются виновниками этих происшествий. Дети и подростки самые не защищенные, не опытные участники движения. Исходя из этого, потребность в воспитании грамотного участника дорожного движения и пассажира растет с каждым днем. Актуальность этого вопроса поднималась неоднократно правительством РТ и РФ. Воспитание грамотного пешехода, и пассажира ложится на плечи нас – взрослых. Это и семья и детский сад, и школа, и окружающие взрослые. Именно от нас зависит будущее подрастающего поколения. И начинать эту кропотливую и долгую работу нужно с самых маленьких участников дорожного движения.</w:t>
      </w:r>
    </w:p>
    <w:p w:rsidR="00B8079A" w:rsidRPr="00EF79AA" w:rsidRDefault="00B8079A" w:rsidP="00EF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правилам грамотного и безопасного поведения на проезжей части и в общественном транспорте должно быть регулярным и систематическим. Еще одним важным моментом является то, что дети должны иметь возможность проявлять свои уже полученные знания и умения на практике. Большое внимание этому вопросу оказывают в детском саду. В детском саду проводят тематические беседы, занятия, подвижные и сюжетно-ролевые игры. А вот возможность проявлять свои знания должны предоставить родители. Единство наших и ваших требований к детям – это залог безопасности наших детей. Нам взрослым нужно твердо уяснить силу собственного примера. Каждый раз, когда вам захочется перейти дорогу на красный свет или в не положенном месте, вспомните, что на вас смотрят ваши дети, участники дорожного движения, которые могут скопировать опасные привычки. Именно окружающие взрослые закладывают пренебрежительное отношение к дороге.</w:t>
      </w:r>
    </w:p>
    <w:p w:rsidR="00B8079A" w:rsidRPr="00EF79AA" w:rsidRDefault="00B8079A" w:rsidP="00EF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 к вопросу практике, я бы хотела дать несколько рекомендаций по формированию у детей специальных навыков. Подходя к проезжей части, показывайте ребенку обстановку на дороге. Обязательно следует показать ребенку стоящее транспортное средство (автобус, грузовик, легковой автомобиль) и внезапно выезжающий из- за него другой транспорт. Также стоит заострить внимание ребенка на том, что на пустынных улицах (улицы, где нет оживленного движения машин) и во дворах тоже нужно быть очень внимательными. Дети в таких местах часто выбегают на дорогу или вовсе играют на проезжей части - это очень опасно!</w:t>
      </w:r>
    </w:p>
    <w:p w:rsidR="00B8079A" w:rsidRPr="00EF79AA" w:rsidRDefault="00B8079A" w:rsidP="00EF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Подойдя к проезжей части, пешеход должен повернуть голову «налево-направо» и убедиться, что дорога безопасна. Пример должен показать взрослый, сопровождающий ребенка, а затем уже ребенок должен самостоятельно проделать манипуляции. Это должно быть доведено до автоматизма. Особенно это касается детей, у которых есть проблемы со зрением. У таких детей «боковое зрение», играющее важную роль на дороге, намного слабее, чем у детей с нормальным зрением. Также необходимо обратить внимание ребенка на транспортное средство, которое готовится </w:t>
      </w:r>
      <w:r w:rsidRPr="00EF7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повернуть. Следует рассказать ребенку о сигналах указателей поворота у машины. Переходя дорогу, следует помнить, что не нужно бежать, переходить дорогу нужно спокойным и размеренным шагом, иначе у ребенка появится привычка спешить и бегать на проезжей части.</w:t>
      </w:r>
    </w:p>
    <w:p w:rsidR="00B8079A" w:rsidRPr="00EF79AA" w:rsidRDefault="00B8079A" w:rsidP="00EF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забывать и о том, что необходимо воспитать не только грамотного пешехода, но и пассажира. При высадке из транспорта взрослым необходимо выходить первым. В проти</w:t>
      </w:r>
      <w:r w:rsidR="00EF79AA" w:rsidRPr="00EF7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вном случае маленький ребенок мо</w:t>
      </w:r>
      <w:r w:rsidRPr="00EF79A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при высадке упасть, а ребенок постарше выбежать из-за стоящего транспорта на дорогу. Не стоит терять бдительность и в зоне остановки. Остановка – это опасное место для ребенка!</w:t>
      </w:r>
    </w:p>
    <w:p w:rsidR="00B8079A" w:rsidRPr="00EF79AA" w:rsidRDefault="00B8079A" w:rsidP="00EF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почти в каждой семье есть личный автомобиль. К сожалению, риск получения травм велик не только за пределами автомобиля, но и внутри него. Родители должны приучить детей дошкольного возраста сидеть в машине только на заднем сиденье. Также не разрешайте ребенку стоять или передвигаться во время движения автомобиля. Помните, что нарушения всех этих легких правил может привести к трагедии.</w:t>
      </w:r>
    </w:p>
    <w:p w:rsidR="00935D66" w:rsidRPr="00EF79AA" w:rsidRDefault="00B8079A" w:rsidP="00EF79AA">
      <w:pPr>
        <w:pStyle w:val="c10"/>
        <w:shd w:val="clear" w:color="auto" w:fill="F5F7E7"/>
        <w:spacing w:before="0" w:after="0" w:line="360" w:lineRule="auto"/>
        <w:rPr>
          <w:rFonts w:ascii="Arial" w:hAnsi="Arial" w:cs="Arial"/>
          <w:color w:val="EE1D24"/>
          <w:sz w:val="28"/>
          <w:szCs w:val="28"/>
        </w:rPr>
      </w:pPr>
      <w:r w:rsidRPr="00EF79AA">
        <w:rPr>
          <w:sz w:val="28"/>
          <w:szCs w:val="28"/>
        </w:rPr>
        <w:t xml:space="preserve">В заключении, хотелось бы еще раз напомнить, что ребенок познает правила дорожного движения на примере взрослых. Другими словами успех профилактики детского дорожно-транспортного травматизма напрямую зависит от сознательности, личной культуры и дисциплинированности взрослых, то есть </w:t>
      </w:r>
      <w:bookmarkStart w:id="1" w:name="h.gjdgxs"/>
      <w:bookmarkEnd w:id="1"/>
      <w:r w:rsidR="00EF79AA" w:rsidRPr="00EF79AA">
        <w:rPr>
          <w:sz w:val="28"/>
          <w:szCs w:val="28"/>
        </w:rPr>
        <w:t>нас.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935D66" w:rsidRPr="00EF79AA" w:rsidTr="00935D6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D66" w:rsidRPr="00EF79AA" w:rsidRDefault="00935D66" w:rsidP="00EF79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" w:name="7119d755b0b903a3e9475e690a0a647c8fd39d25"/>
            <w:bookmarkStart w:id="3" w:name="0"/>
            <w:bookmarkEnd w:id="2"/>
            <w:bookmarkEnd w:id="3"/>
          </w:p>
        </w:tc>
      </w:tr>
    </w:tbl>
    <w:p w:rsidR="00B8079A" w:rsidRPr="00EF79AA" w:rsidRDefault="00B8079A" w:rsidP="00EF7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B8079A" w:rsidRPr="00EF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98"/>
    <w:multiLevelType w:val="multilevel"/>
    <w:tmpl w:val="967C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D518E"/>
    <w:multiLevelType w:val="multilevel"/>
    <w:tmpl w:val="DA98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944AE"/>
    <w:multiLevelType w:val="multilevel"/>
    <w:tmpl w:val="370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63A63"/>
    <w:multiLevelType w:val="multilevel"/>
    <w:tmpl w:val="3EFA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01DC3"/>
    <w:multiLevelType w:val="multilevel"/>
    <w:tmpl w:val="D62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C76E6E"/>
    <w:multiLevelType w:val="multilevel"/>
    <w:tmpl w:val="757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F0587A"/>
    <w:multiLevelType w:val="multilevel"/>
    <w:tmpl w:val="F4F8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703CF6"/>
    <w:multiLevelType w:val="multilevel"/>
    <w:tmpl w:val="C820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B854C2"/>
    <w:multiLevelType w:val="multilevel"/>
    <w:tmpl w:val="DE56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46256"/>
    <w:multiLevelType w:val="multilevel"/>
    <w:tmpl w:val="8E16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03098"/>
    <w:multiLevelType w:val="multilevel"/>
    <w:tmpl w:val="016C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9158D0"/>
    <w:multiLevelType w:val="multilevel"/>
    <w:tmpl w:val="B85E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192F32"/>
    <w:multiLevelType w:val="multilevel"/>
    <w:tmpl w:val="76B2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834B0"/>
    <w:multiLevelType w:val="multilevel"/>
    <w:tmpl w:val="F7AC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772B3"/>
    <w:multiLevelType w:val="multilevel"/>
    <w:tmpl w:val="22D4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B9444B"/>
    <w:multiLevelType w:val="multilevel"/>
    <w:tmpl w:val="464C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13"/>
  </w:num>
  <w:num w:numId="8">
    <w:abstractNumId w:val="3"/>
  </w:num>
  <w:num w:numId="9">
    <w:abstractNumId w:val="15"/>
  </w:num>
  <w:num w:numId="10">
    <w:abstractNumId w:val="6"/>
  </w:num>
  <w:num w:numId="11">
    <w:abstractNumId w:val="4"/>
  </w:num>
  <w:num w:numId="12">
    <w:abstractNumId w:val="14"/>
  </w:num>
  <w:num w:numId="13">
    <w:abstractNumId w:val="5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9A"/>
    <w:rsid w:val="00935D66"/>
    <w:rsid w:val="00AF7935"/>
    <w:rsid w:val="00B70459"/>
    <w:rsid w:val="00B8079A"/>
    <w:rsid w:val="00E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9A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935D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9A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935D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370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1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6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389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0" w:color="FF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66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4361">
                                  <w:marLeft w:val="300"/>
                                  <w:marRight w:val="0"/>
                                  <w:marTop w:val="15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708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35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31922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816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5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5586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7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4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1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6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34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350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0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00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976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35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8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596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1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35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89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4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24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14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691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5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305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15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0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78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79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62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94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0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9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0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23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37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13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8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884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1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9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67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02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9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2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5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9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4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3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6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8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3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1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76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54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2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4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8509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2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79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05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388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83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65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19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38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1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4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116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124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2016-03-28T15:59:00Z</dcterms:created>
  <dcterms:modified xsi:type="dcterms:W3CDTF">2016-03-28T16:35:00Z</dcterms:modified>
</cp:coreProperties>
</file>