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A5" w:rsidRPr="00B55FC6" w:rsidRDefault="00EB4C82" w:rsidP="000728F7">
      <w:pPr>
        <w:spacing w:before="360" w:after="360" w:line="360" w:lineRule="auto"/>
        <w:ind w:left="567" w:right="567" w:firstLine="709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55FC6">
        <w:rPr>
          <w:rFonts w:ascii="Times New Roman" w:hAnsi="Times New Roman" w:cs="Times New Roman"/>
          <w:b/>
          <w:i/>
          <w:color w:val="0070C0"/>
          <w:sz w:val="40"/>
          <w:szCs w:val="40"/>
        </w:rPr>
        <w:t>Как помочь ребенку преодолеть страхи.</w:t>
      </w:r>
    </w:p>
    <w:p w:rsidR="00510F0D" w:rsidRDefault="00EB4C82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7C">
        <w:rPr>
          <w:rFonts w:ascii="Times New Roman" w:hAnsi="Times New Roman" w:cs="Times New Roman"/>
          <w:sz w:val="28"/>
          <w:szCs w:val="28"/>
        </w:rPr>
        <w:t>Интер</w:t>
      </w:r>
      <w:r w:rsidR="001C29A5" w:rsidRPr="00E3277C">
        <w:rPr>
          <w:rFonts w:ascii="Times New Roman" w:hAnsi="Times New Roman" w:cs="Times New Roman"/>
          <w:sz w:val="28"/>
          <w:szCs w:val="28"/>
        </w:rPr>
        <w:t>е</w:t>
      </w:r>
      <w:r w:rsidRPr="00E3277C">
        <w:rPr>
          <w:rFonts w:ascii="Times New Roman" w:hAnsi="Times New Roman" w:cs="Times New Roman"/>
          <w:sz w:val="28"/>
          <w:szCs w:val="28"/>
        </w:rPr>
        <w:t>сно, что матери, например могут определить только каждый пятый страх детей, т.е. в детской душе «живет» много «неведомых» страхов, готовых вспыхнуть в любой момент.</w:t>
      </w:r>
      <w:r w:rsidR="00B55FC6">
        <w:rPr>
          <w:rFonts w:ascii="Times New Roman" w:hAnsi="Times New Roman" w:cs="Times New Roman"/>
          <w:sz w:val="28"/>
          <w:szCs w:val="28"/>
        </w:rPr>
        <w:t xml:space="preserve"> Есть и такие страхи, </w:t>
      </w:r>
      <w:r w:rsidR="004A221B">
        <w:rPr>
          <w:rFonts w:ascii="Times New Roman" w:hAnsi="Times New Roman" w:cs="Times New Roman"/>
          <w:sz w:val="28"/>
          <w:szCs w:val="28"/>
        </w:rPr>
        <w:t xml:space="preserve">которые часто отрицаются детьми, но зато определяются матерями. Это страхи, возникающие при засыпании, ожидание появления каких-то чудовищ. Другие </w:t>
      </w:r>
      <w:r w:rsidR="00510F0D">
        <w:rPr>
          <w:rFonts w:ascii="Times New Roman" w:hAnsi="Times New Roman" w:cs="Times New Roman"/>
          <w:sz w:val="28"/>
          <w:szCs w:val="28"/>
        </w:rPr>
        <w:t>скрываемые детьми страхами относятся к страхам, боли и наказания у мальчиков и одиночества и боли у девочек.</w:t>
      </w:r>
    </w:p>
    <w:p w:rsidR="00E234AB" w:rsidRDefault="00510F0D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0432">
        <w:rPr>
          <w:rFonts w:ascii="Times New Roman" w:hAnsi="Times New Roman" w:cs="Times New Roman"/>
          <w:sz w:val="28"/>
          <w:szCs w:val="28"/>
        </w:rPr>
        <w:t>ешиться активно помочь детям избавиться от страха – это значит принять активное участие в их жизни. К страхам и прежде всего к ребёнку нужен особый психологический подход, основанный на понимание его чувств и желаний, укрепление его</w:t>
      </w:r>
      <w:r w:rsidR="00143900">
        <w:rPr>
          <w:rFonts w:ascii="Times New Roman" w:hAnsi="Times New Roman" w:cs="Times New Roman"/>
          <w:sz w:val="28"/>
          <w:szCs w:val="28"/>
        </w:rPr>
        <w:t xml:space="preserve"> «я» </w:t>
      </w:r>
      <w:r w:rsidR="009F09E4">
        <w:rPr>
          <w:rFonts w:ascii="Times New Roman" w:hAnsi="Times New Roman" w:cs="Times New Roman"/>
          <w:sz w:val="28"/>
          <w:szCs w:val="28"/>
        </w:rPr>
        <w:t>и перестройке его характера и отношений к людям. Чтобы попытаться помочь ребенку, нужно прежде всего установить с ним контакт, подразумевающий доверительное, доброжелательное, искреннее, заинтересованное отношение к нему</w:t>
      </w:r>
      <w:r w:rsidR="00E234AB">
        <w:rPr>
          <w:rFonts w:ascii="Times New Roman" w:hAnsi="Times New Roman" w:cs="Times New Roman"/>
          <w:sz w:val="28"/>
          <w:szCs w:val="28"/>
        </w:rPr>
        <w:t>.</w:t>
      </w:r>
    </w:p>
    <w:p w:rsidR="00E234AB" w:rsidRDefault="00E234AB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устранения страхов зависит от знания их причин и особенностей возрастного психического развития.</w:t>
      </w:r>
    </w:p>
    <w:p w:rsidR="00510F0D" w:rsidRDefault="00E234AB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помочь ребенку избавиться от страхов, родители должны понимать причины их появления, а также психологические </w:t>
      </w:r>
      <w:r w:rsidR="00EF5777">
        <w:rPr>
          <w:rFonts w:ascii="Times New Roman" w:hAnsi="Times New Roman" w:cs="Times New Roman"/>
          <w:sz w:val="28"/>
          <w:szCs w:val="28"/>
        </w:rPr>
        <w:t>механизмы их развития. Так, страхи, возникающие в процессе общения с родителями и сверстниками,</w:t>
      </w:r>
      <w:r w:rsidR="009F09E4">
        <w:rPr>
          <w:rFonts w:ascii="Times New Roman" w:hAnsi="Times New Roman" w:cs="Times New Roman"/>
          <w:sz w:val="28"/>
          <w:szCs w:val="28"/>
        </w:rPr>
        <w:t xml:space="preserve"> </w:t>
      </w:r>
      <w:r w:rsidR="00EF5777">
        <w:rPr>
          <w:rFonts w:ascii="Times New Roman" w:hAnsi="Times New Roman" w:cs="Times New Roman"/>
          <w:sz w:val="28"/>
          <w:szCs w:val="28"/>
        </w:rPr>
        <w:t>отличаются от страхов, рожденных воображением ребенка или в результате испуга. Соответственно в первом случае речь идет о внушенных страхах, во втором – о личностно обусло</w:t>
      </w:r>
      <w:r w:rsidR="00722F0C">
        <w:rPr>
          <w:rFonts w:ascii="Times New Roman" w:hAnsi="Times New Roman" w:cs="Times New Roman"/>
          <w:sz w:val="28"/>
          <w:szCs w:val="28"/>
        </w:rPr>
        <w:t>вленном, а в третьем – о ситуационно возникших страхах.</w:t>
      </w:r>
    </w:p>
    <w:p w:rsidR="00722F0C" w:rsidRDefault="00722F0C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случаях целесообразно смотреть на страхи не только глазами взрослых, сколько глазами детей. </w:t>
      </w:r>
    </w:p>
    <w:p w:rsidR="00722F0C" w:rsidRDefault="00722F0C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винить, тем более ругать и наказывать ребенка за то, что он боится, что стал таким беззащитным и несчастным, поскольку ребенок во всем зависит</w:t>
      </w:r>
      <w:r w:rsidR="00D90886">
        <w:rPr>
          <w:rFonts w:ascii="Times New Roman" w:hAnsi="Times New Roman" w:cs="Times New Roman"/>
          <w:sz w:val="28"/>
          <w:szCs w:val="28"/>
        </w:rPr>
        <w:t xml:space="preserve"> от родителей и только они в первую очередь, несут ответственность за его будущее.</w:t>
      </w:r>
    </w:p>
    <w:p w:rsidR="006559BC" w:rsidRDefault="00D90886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родителям понять, что страхи не каприз избалованного ребенка, не слабость </w:t>
      </w:r>
      <w:r w:rsidR="006559BC">
        <w:rPr>
          <w:rFonts w:ascii="Times New Roman" w:hAnsi="Times New Roman" w:cs="Times New Roman"/>
          <w:sz w:val="28"/>
          <w:szCs w:val="28"/>
        </w:rPr>
        <w:t>(как иногда думают отцы), а серьезная проблема. Беда, с которой надо сражаться.</w:t>
      </w:r>
    </w:p>
    <w:p w:rsidR="006559BC" w:rsidRDefault="006559BC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 понимать и знать, что любовь к детям – самое лучшее лекарство, условие их спокойствия. Если ребенок чувствует, что он защищен от любой опасности</w:t>
      </w:r>
      <w:r w:rsidR="00001C66">
        <w:rPr>
          <w:rFonts w:ascii="Times New Roman" w:hAnsi="Times New Roman" w:cs="Times New Roman"/>
          <w:sz w:val="28"/>
          <w:szCs w:val="28"/>
        </w:rPr>
        <w:t xml:space="preserve"> вашей разумной любовью, то оснований для развития страхов меньше. Не стесняйтесь, не бойтесь проявлять нежность, заботу, участие, понимание, принимайте ребенка таким, какой он есть, не сравнивайте с кем-то другим. Он совсем другой! Особенный. Один во всем мире.</w:t>
      </w:r>
    </w:p>
    <w:p w:rsidR="00001C66" w:rsidRDefault="00E003E2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своему ребенку настоящим другом. А раз другом – значит, не какого насилия, угроз, физических наказаний.</w:t>
      </w:r>
    </w:p>
    <w:p w:rsidR="00E003E2" w:rsidRDefault="00E003E2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тревожно-мнительном настроении родителей о ребенке непроизвольно культивируются страхи детей хотя бы потому, что родители излишне беспокоятся о самом факте их начатия.</w:t>
      </w:r>
    </w:p>
    <w:p w:rsidR="00E003E2" w:rsidRDefault="00E003E2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тревожность, беспокойство родителей способст</w:t>
      </w:r>
      <w:r w:rsidR="00595ED1">
        <w:rPr>
          <w:rFonts w:ascii="Times New Roman" w:hAnsi="Times New Roman" w:cs="Times New Roman"/>
          <w:sz w:val="28"/>
          <w:szCs w:val="28"/>
        </w:rPr>
        <w:t>вует появлению страхов у детей, то жизнерадостность, оптимизм, непринужденность предохраняют ребенка от страхов.</w:t>
      </w:r>
    </w:p>
    <w:p w:rsidR="00595ED1" w:rsidRDefault="00595ED1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оба родителя все разрешают ребенку, излишне мягки, нерешительны, все время сомневаются, то число страхов у ребенка возрастает в следствии отсутствия опоры у ребенка в ближай</w:t>
      </w:r>
      <w:r w:rsidR="00B978D3">
        <w:rPr>
          <w:rFonts w:ascii="Times New Roman" w:hAnsi="Times New Roman" w:cs="Times New Roman"/>
          <w:sz w:val="28"/>
          <w:szCs w:val="28"/>
        </w:rPr>
        <w:t>шем окружении. Меньше, но все же наблюдаются страхи, когда оба родителя очень строги. Но в этом случае одновременно со страхами нарастает и возбудимость детей. Если же родители и не строги по отношению к детям, но без конца дают советы, проверяют, делают замечания, это рождает у них боязнь не соответствовать родительским требованиям.</w:t>
      </w:r>
    </w:p>
    <w:p w:rsidR="00B978D3" w:rsidRPr="001920B4" w:rsidRDefault="00FB6E17" w:rsidP="000728F7">
      <w:pPr>
        <w:spacing w:after="360" w:line="360" w:lineRule="auto"/>
        <w:ind w:left="567" w:right="567" w:firstLine="709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1920B4">
        <w:rPr>
          <w:rFonts w:ascii="Times New Roman" w:hAnsi="Times New Roman" w:cs="Times New Roman"/>
          <w:b/>
          <w:i/>
          <w:color w:val="0070C0"/>
          <w:sz w:val="40"/>
          <w:szCs w:val="40"/>
        </w:rPr>
        <w:t>Как же избавиться от страхов?</w:t>
      </w:r>
    </w:p>
    <w:p w:rsidR="00FB6E17" w:rsidRDefault="00FB6E17" w:rsidP="00B175CD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разрешить </w:t>
      </w:r>
      <w:r w:rsidR="005667E8">
        <w:rPr>
          <w:rFonts w:ascii="Times New Roman" w:hAnsi="Times New Roman" w:cs="Times New Roman"/>
          <w:sz w:val="28"/>
          <w:szCs w:val="28"/>
        </w:rPr>
        <w:t>ребёнку</w:t>
      </w:r>
      <w:r w:rsidR="00BB0AD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667E8">
        <w:rPr>
          <w:rFonts w:ascii="Times New Roman" w:hAnsi="Times New Roman" w:cs="Times New Roman"/>
          <w:sz w:val="28"/>
          <w:szCs w:val="28"/>
        </w:rPr>
        <w:t>бегать</w:t>
      </w:r>
      <w:r w:rsidR="00BB0AD5">
        <w:rPr>
          <w:rFonts w:ascii="Times New Roman" w:hAnsi="Times New Roman" w:cs="Times New Roman"/>
          <w:sz w:val="28"/>
          <w:szCs w:val="28"/>
        </w:rPr>
        <w:t>, заниматься</w:t>
      </w:r>
      <w:r>
        <w:rPr>
          <w:rFonts w:ascii="Times New Roman" w:hAnsi="Times New Roman" w:cs="Times New Roman"/>
          <w:sz w:val="28"/>
          <w:szCs w:val="28"/>
        </w:rPr>
        <w:t xml:space="preserve"> интересными делами, приглашать почаще его друзей – сверстников, помочь ему </w:t>
      </w:r>
      <w:r w:rsidR="003C60B9">
        <w:rPr>
          <w:rFonts w:ascii="Times New Roman" w:hAnsi="Times New Roman" w:cs="Times New Roman"/>
          <w:sz w:val="28"/>
          <w:szCs w:val="28"/>
        </w:rPr>
        <w:t xml:space="preserve">научиться общаться с ними, а также полезно использовать игру, в которой страшное становиться совсем не страшным, где ребенок может проявить себя как сильный, </w:t>
      </w:r>
      <w:r w:rsidR="003C60B9">
        <w:rPr>
          <w:rFonts w:ascii="Times New Roman" w:hAnsi="Times New Roman" w:cs="Times New Roman"/>
          <w:sz w:val="28"/>
          <w:szCs w:val="28"/>
        </w:rPr>
        <w:lastRenderedPageBreak/>
        <w:t>смелый, отважный, как защитник.</w:t>
      </w:r>
      <w:r w:rsidR="00BB0AD5">
        <w:rPr>
          <w:rFonts w:ascii="Times New Roman" w:hAnsi="Times New Roman" w:cs="Times New Roman"/>
          <w:sz w:val="28"/>
          <w:szCs w:val="28"/>
        </w:rPr>
        <w:t xml:space="preserve"> В большинстве случаев страхи у детей уходят сами, т. к. теряют наивно-детский характер.</w:t>
      </w:r>
    </w:p>
    <w:p w:rsidR="003C60B9" w:rsidRDefault="00312B84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0B9">
        <w:rPr>
          <w:rFonts w:ascii="Times New Roman" w:hAnsi="Times New Roman" w:cs="Times New Roman"/>
          <w:sz w:val="28"/>
          <w:szCs w:val="28"/>
        </w:rPr>
        <w:t xml:space="preserve">Звучащая в них тема перестает волновать ребенка и, он забывает свой страх, поглощенный новыми </w:t>
      </w:r>
      <w:r w:rsidR="00977694">
        <w:rPr>
          <w:rFonts w:ascii="Times New Roman" w:hAnsi="Times New Roman" w:cs="Times New Roman"/>
          <w:sz w:val="28"/>
          <w:szCs w:val="28"/>
        </w:rPr>
        <w:t>впечатлениями.</w:t>
      </w:r>
    </w:p>
    <w:p w:rsidR="00977694" w:rsidRDefault="00977694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Достигается это разнообразными эмоционально насыщенными играми, детскими спектаклями, праздничными представлениями, где много веселья и музыки, посещениями парков и аттракционов, чтением сказок, рисованием красками, увлекательными находками и спортивными мероприятиями. Крайне желательно участие во всех этих мероприятиях взрослых. Любая возня с родителями </w:t>
      </w:r>
      <w:r w:rsidR="0099267A">
        <w:rPr>
          <w:rFonts w:ascii="Times New Roman" w:hAnsi="Times New Roman" w:cs="Times New Roman"/>
          <w:sz w:val="28"/>
          <w:szCs w:val="28"/>
        </w:rPr>
        <w:t>и сверстниками, подвижные игры смех, шутки, чтение и разыгрывание сказок, способы создания условия для детства, не омраченного страхами, с которыми не сможет справиться ребенок.</w:t>
      </w:r>
    </w:p>
    <w:p w:rsidR="0099267A" w:rsidRDefault="0099267A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Антитеза страха – способность действовать свободно, непринужденно и уверенно.</w:t>
      </w:r>
    </w:p>
    <w:p w:rsidR="0099267A" w:rsidRDefault="0099267A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самая лучшая форма профилактики страхов заключается </w:t>
      </w:r>
      <w:r w:rsidR="007936F2">
        <w:rPr>
          <w:rFonts w:ascii="Times New Roman" w:hAnsi="Times New Roman" w:cs="Times New Roman"/>
          <w:sz w:val="28"/>
          <w:szCs w:val="28"/>
        </w:rPr>
        <w:t>в создании наиболее благоприятных условий для формирования личности, реализации возрастных возможностей и потребностей.</w:t>
      </w:r>
    </w:p>
    <w:p w:rsidR="00E3277C" w:rsidRPr="00B55FC6" w:rsidRDefault="00E3277C" w:rsidP="000728F7">
      <w:pPr>
        <w:spacing w:after="0" w:line="36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5DF" w:rsidRPr="00E3277C" w:rsidRDefault="007D55DF" w:rsidP="000728F7">
      <w:pPr>
        <w:spacing w:after="0" w:line="360" w:lineRule="auto"/>
        <w:ind w:left="567" w:right="567" w:firstLine="709"/>
        <w:rPr>
          <w:rFonts w:ascii="Times New Roman" w:hAnsi="Times New Roman" w:cs="Times New Roman"/>
          <w:i/>
          <w:sz w:val="28"/>
          <w:szCs w:val="28"/>
        </w:rPr>
      </w:pPr>
    </w:p>
    <w:sectPr w:rsidR="007D55DF" w:rsidRPr="00E3277C" w:rsidSect="00EB4C8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E6"/>
    <w:rsid w:val="00001C66"/>
    <w:rsid w:val="000728F7"/>
    <w:rsid w:val="00143900"/>
    <w:rsid w:val="001920B4"/>
    <w:rsid w:val="001C29A5"/>
    <w:rsid w:val="00312B84"/>
    <w:rsid w:val="003C60B9"/>
    <w:rsid w:val="004A221B"/>
    <w:rsid w:val="00510F0D"/>
    <w:rsid w:val="005667E8"/>
    <w:rsid w:val="00595ED1"/>
    <w:rsid w:val="006559BC"/>
    <w:rsid w:val="006610AC"/>
    <w:rsid w:val="0066230A"/>
    <w:rsid w:val="00722F0C"/>
    <w:rsid w:val="007936F2"/>
    <w:rsid w:val="007D55DF"/>
    <w:rsid w:val="008C1156"/>
    <w:rsid w:val="00954300"/>
    <w:rsid w:val="00977694"/>
    <w:rsid w:val="0099267A"/>
    <w:rsid w:val="009F09E4"/>
    <w:rsid w:val="00B175CD"/>
    <w:rsid w:val="00B55FC6"/>
    <w:rsid w:val="00B978D3"/>
    <w:rsid w:val="00BA35E6"/>
    <w:rsid w:val="00BB0AD5"/>
    <w:rsid w:val="00C14B48"/>
    <w:rsid w:val="00C40432"/>
    <w:rsid w:val="00CC11BC"/>
    <w:rsid w:val="00D6718A"/>
    <w:rsid w:val="00D90886"/>
    <w:rsid w:val="00E003E2"/>
    <w:rsid w:val="00E079F8"/>
    <w:rsid w:val="00E20704"/>
    <w:rsid w:val="00E234AB"/>
    <w:rsid w:val="00E3277C"/>
    <w:rsid w:val="00E93374"/>
    <w:rsid w:val="00EB4C82"/>
    <w:rsid w:val="00EF5777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8BF9-A06B-4442-9792-F598DF2D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7903-08A8-4908-B4FC-F0FF8CBE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2016-01-27T10:57:00Z</dcterms:created>
  <dcterms:modified xsi:type="dcterms:W3CDTF">2016-02-08T15:13:00Z</dcterms:modified>
</cp:coreProperties>
</file>