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E" w:rsidRDefault="006C4D2E" w:rsidP="006C4D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№ 79</w:t>
      </w:r>
    </w:p>
    <w:p w:rsidR="006C4D2E" w:rsidRPr="006C4D2E" w:rsidRDefault="006C4D2E" w:rsidP="006C4D2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детский сад «Садко».</w:t>
      </w: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50"/>
          <w:szCs w:val="50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16221"/>
          <w:kern w:val="36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noProof/>
          <w:color w:val="F16221"/>
          <w:kern w:val="36"/>
          <w:sz w:val="24"/>
          <w:szCs w:val="24"/>
          <w:lang w:eastAsia="ru-RU"/>
        </w:rPr>
        <w:drawing>
          <wp:inline distT="0" distB="0" distL="0" distR="0">
            <wp:extent cx="4044462" cy="3709936"/>
            <wp:effectExtent l="19050" t="0" r="0" b="0"/>
            <wp:docPr id="4" name="Рисунок 1" descr="C:\Users\BOSS\Desktop\ФОТО ВАЖНО\den_mat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ФОТО ВАЖНО\den_mat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24" cy="371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Pr="006C4D2E" w:rsidRDefault="006C4D2E" w:rsidP="006C4D2E">
      <w:pPr>
        <w:spacing w:after="0" w:line="240" w:lineRule="auto"/>
        <w:ind w:left="708" w:firstLine="708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6C4D2E"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>Семинар – практикум для родителей:</w:t>
      </w:r>
    </w:p>
    <w:p w:rsidR="006C4D2E" w:rsidRPr="006C4D2E" w:rsidRDefault="00C66051" w:rsidP="006C4D2E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>«</w:t>
      </w:r>
      <w:r w:rsidR="006C4D2E" w:rsidRPr="006C4D2E"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Музыкальное </w:t>
      </w:r>
      <w:r w:rsidR="006C4D2E"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>занятие для</w:t>
      </w:r>
      <w:r w:rsidR="006C4D2E" w:rsidRPr="006C4D2E"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 детей с ОВЗ</w:t>
      </w:r>
      <w:r>
        <w:rPr>
          <w:rFonts w:ascii="Comic Sans MS" w:eastAsia="Times New Roman" w:hAnsi="Comic Sans MS" w:cs="Times New Roman"/>
          <w:b/>
          <w:bCs/>
          <w:color w:val="FF0000"/>
          <w:kern w:val="36"/>
          <w:sz w:val="32"/>
          <w:szCs w:val="32"/>
          <w:lang w:eastAsia="ru-RU"/>
        </w:rPr>
        <w:t>»</w:t>
      </w:r>
    </w:p>
    <w:p w:rsidR="006C4D2E" w:rsidRPr="006C4D2E" w:rsidRDefault="006C4D2E" w:rsidP="006C4D2E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32"/>
          <w:szCs w:val="32"/>
          <w:lang w:eastAsia="ru-RU"/>
        </w:rPr>
      </w:pPr>
    </w:p>
    <w:p w:rsidR="006C4D2E" w:rsidRP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 w:rsidRPr="006C4D2E">
        <w:rPr>
          <w:rFonts w:ascii="Comic Sans MS" w:eastAsia="Times New Roman" w:hAnsi="Comic Sans MS" w:cs="Times New Roman"/>
          <w:b/>
          <w:bCs/>
          <w:color w:val="002060"/>
          <w:kern w:val="36"/>
          <w:sz w:val="24"/>
          <w:szCs w:val="24"/>
          <w:lang w:eastAsia="ru-RU"/>
        </w:rPr>
        <w:t>Музыкальный руководитель</w:t>
      </w:r>
    </w:p>
    <w:p w:rsidR="006C4D2E" w:rsidRPr="006C4D2E" w:rsidRDefault="006C4D2E" w:rsidP="006C4D2E">
      <w:pPr>
        <w:spacing w:after="0" w:line="240" w:lineRule="auto"/>
        <w:jc w:val="right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24"/>
          <w:szCs w:val="24"/>
          <w:lang w:eastAsia="ru-RU"/>
        </w:rPr>
      </w:pPr>
      <w:proofErr w:type="spellStart"/>
      <w:r w:rsidRPr="006C4D2E">
        <w:rPr>
          <w:rFonts w:ascii="Comic Sans MS" w:eastAsia="Times New Roman" w:hAnsi="Comic Sans MS" w:cs="Times New Roman"/>
          <w:b/>
          <w:bCs/>
          <w:color w:val="002060"/>
          <w:kern w:val="36"/>
          <w:sz w:val="24"/>
          <w:szCs w:val="24"/>
          <w:lang w:eastAsia="ru-RU"/>
        </w:rPr>
        <w:t>Благодатских</w:t>
      </w:r>
      <w:proofErr w:type="spellEnd"/>
      <w:r w:rsidRPr="006C4D2E">
        <w:rPr>
          <w:rFonts w:ascii="Comic Sans MS" w:eastAsia="Times New Roman" w:hAnsi="Comic Sans MS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Г.Р.</w:t>
      </w:r>
    </w:p>
    <w:p w:rsidR="006C4D2E" w:rsidRP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002060"/>
          <w:kern w:val="36"/>
          <w:sz w:val="50"/>
          <w:szCs w:val="50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</w:pPr>
    </w:p>
    <w:p w:rsidR="006C4D2E" w:rsidRDefault="006C4D2E" w:rsidP="006C4D2E">
      <w:pPr>
        <w:spacing w:after="0" w:line="240" w:lineRule="auto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</w:r>
      <w:r>
        <w:rPr>
          <w:rFonts w:ascii="Comic Sans MS" w:eastAsia="Times New Roman" w:hAnsi="Comic Sans MS" w:cs="Times New Roman"/>
          <w:b/>
          <w:bCs/>
          <w:color w:val="F16221"/>
          <w:kern w:val="36"/>
          <w:sz w:val="24"/>
          <w:szCs w:val="24"/>
          <w:lang w:eastAsia="ru-RU"/>
        </w:rPr>
        <w:tab/>
        <w:t>Г. Сургут.</w:t>
      </w:r>
    </w:p>
    <w:p w:rsidR="00FF462F" w:rsidRDefault="00FF462F" w:rsidP="006C4D2E">
      <w:pPr>
        <w:pStyle w:val="a3"/>
        <w:spacing w:before="0" w:beforeAutospacing="0" w:after="0" w:afterAutospacing="0" w:line="208" w:lineRule="atLeast"/>
        <w:textAlignment w:val="baseline"/>
        <w:rPr>
          <w:i/>
          <w:color w:val="000000"/>
        </w:rPr>
      </w:pPr>
    </w:p>
    <w:p w:rsidR="00FF462F" w:rsidRPr="00FF462F" w:rsidRDefault="00FF462F" w:rsidP="00FF462F">
      <w:pPr>
        <w:pStyle w:val="a3"/>
        <w:spacing w:before="0" w:beforeAutospacing="0" w:after="0" w:afterAutospacing="0" w:line="208" w:lineRule="atLeast"/>
        <w:jc w:val="both"/>
        <w:textAlignment w:val="baseline"/>
        <w:rPr>
          <w:i/>
          <w:color w:val="000000"/>
        </w:rPr>
      </w:pPr>
      <w:r w:rsidRPr="00FF462F">
        <w:rPr>
          <w:color w:val="333333"/>
          <w:shd w:val="clear" w:color="auto" w:fill="FFFFFF"/>
        </w:rPr>
        <w:lastRenderedPageBreak/>
        <w:t>Музыкальное воспитание, являются составной частью общей системы обучения и воспитания детей с ОВЗ. Коррекция нарушенных функций через музыку помогает приобщить ребёнка к разным видам деятельности, формировать внимание, интерес к музыке, развивать музыкальные способности. Музыка организует детей, заражает их свои настроением. Музыкальное воспитание направленно непосредственно на развитие основных движений, сенсорных функций (зрительного и слухового восприятия), и речевой деятельности.</w:t>
      </w:r>
    </w:p>
    <w:p w:rsidR="00FF462F" w:rsidRPr="00FF462F" w:rsidRDefault="00FF462F" w:rsidP="00FF462F">
      <w:pPr>
        <w:pStyle w:val="a3"/>
        <w:spacing w:before="0" w:beforeAutospacing="0" w:after="0" w:afterAutospacing="0" w:line="208" w:lineRule="atLeast"/>
        <w:jc w:val="both"/>
        <w:textAlignment w:val="baseline"/>
        <w:rPr>
          <w:i/>
          <w:color w:val="000000"/>
        </w:rPr>
      </w:pP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138" w:afterAutospacing="0" w:line="277" w:lineRule="atLeast"/>
        <w:jc w:val="both"/>
        <w:rPr>
          <w:color w:val="333333"/>
        </w:rPr>
      </w:pPr>
      <w:r w:rsidRPr="00FF462F">
        <w:rPr>
          <w:rStyle w:val="a4"/>
          <w:color w:val="333333"/>
        </w:rPr>
        <w:t>Цель</w:t>
      </w:r>
      <w:r w:rsidRPr="00FF462F">
        <w:rPr>
          <w:rStyle w:val="apple-converted-space"/>
          <w:b/>
          <w:bCs/>
          <w:color w:val="333333"/>
        </w:rPr>
        <w:t> </w:t>
      </w:r>
      <w:r w:rsidRPr="00FF462F">
        <w:rPr>
          <w:color w:val="333333"/>
        </w:rPr>
        <w:t xml:space="preserve">- 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 и элементов </w:t>
      </w:r>
      <w:proofErr w:type="spellStart"/>
      <w:r w:rsidRPr="00FF462F">
        <w:rPr>
          <w:color w:val="333333"/>
        </w:rPr>
        <w:t>логоритмики</w:t>
      </w:r>
      <w:proofErr w:type="spellEnd"/>
      <w:r w:rsidRPr="00FF462F">
        <w:rPr>
          <w:color w:val="333333"/>
        </w:rPr>
        <w:t xml:space="preserve"> на основе закрепления лексических тем.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138" w:afterAutospacing="0" w:line="277" w:lineRule="atLeast"/>
        <w:jc w:val="both"/>
        <w:rPr>
          <w:color w:val="333333"/>
        </w:rPr>
      </w:pPr>
      <w:r w:rsidRPr="00FF462F">
        <w:rPr>
          <w:rStyle w:val="a4"/>
          <w:color w:val="333333"/>
        </w:rPr>
        <w:t>Задачи</w:t>
      </w:r>
      <w:r w:rsidRPr="00FF462F">
        <w:rPr>
          <w:color w:val="333333"/>
        </w:rPr>
        <w:t>: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1. Развитие музыкальных, творческих способностей дошкольников, формирование у них опыта взаимодействия с музыкальными произведениями.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 xml:space="preserve">2. Развитие свободного общения о музыке </w:t>
      </w:r>
      <w:proofErr w:type="gramStart"/>
      <w:r w:rsidRPr="00FF462F">
        <w:rPr>
          <w:color w:val="333333"/>
        </w:rPr>
        <w:t>со</w:t>
      </w:r>
      <w:proofErr w:type="gramEnd"/>
      <w:r w:rsidRPr="00FF462F">
        <w:rPr>
          <w:color w:val="333333"/>
        </w:rPr>
        <w:t xml:space="preserve"> взрослыми и детьми.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3. Развитие в театрализованной деятельности на занятиях всех компонентов устной речи.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4. Воспитание умения ритмично двигаться, сопровождая движения речью.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5. Развитие слухового внимания и памяти.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 xml:space="preserve">6. Формирование просодических компонентов речи: речевого дыхания, правильной артикуляции, дикции на материале </w:t>
      </w:r>
      <w:proofErr w:type="spellStart"/>
      <w:r w:rsidRPr="00FF462F">
        <w:rPr>
          <w:color w:val="333333"/>
        </w:rPr>
        <w:t>фонопедических</w:t>
      </w:r>
      <w:proofErr w:type="spellEnd"/>
      <w:r w:rsidRPr="00FF462F">
        <w:rPr>
          <w:color w:val="333333"/>
        </w:rPr>
        <w:t xml:space="preserve"> упражнений, </w:t>
      </w:r>
      <w:proofErr w:type="spellStart"/>
      <w:r w:rsidRPr="00FF462F">
        <w:rPr>
          <w:color w:val="333333"/>
        </w:rPr>
        <w:t>чистоговорок</w:t>
      </w:r>
      <w:proofErr w:type="spellEnd"/>
      <w:r w:rsidRPr="00FF462F">
        <w:rPr>
          <w:color w:val="333333"/>
        </w:rPr>
        <w:t xml:space="preserve">, логопедических </w:t>
      </w:r>
      <w:proofErr w:type="spellStart"/>
      <w:r w:rsidRPr="00FF462F">
        <w:rPr>
          <w:color w:val="333333"/>
        </w:rPr>
        <w:t>распевок</w:t>
      </w:r>
      <w:proofErr w:type="spellEnd"/>
      <w:r w:rsidRPr="00FF462F">
        <w:rPr>
          <w:color w:val="333333"/>
        </w:rPr>
        <w:t xml:space="preserve">, народных </w:t>
      </w:r>
      <w:proofErr w:type="spellStart"/>
      <w:r w:rsidRPr="00FF462F">
        <w:rPr>
          <w:color w:val="333333"/>
        </w:rPr>
        <w:t>закличек</w:t>
      </w:r>
      <w:proofErr w:type="spellEnd"/>
      <w:r w:rsidRPr="00FF462F">
        <w:rPr>
          <w:color w:val="333333"/>
        </w:rPr>
        <w:t>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7. Расширение и активизация словарного запаса, развитие грамматического строя речи.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8. Развитие речи как средства коммуникации, практическое овладение детьми возрастных нормативов речи.</w:t>
      </w:r>
    </w:p>
    <w:p w:rsidR="00FF462F" w:rsidRPr="00FF462F" w:rsidRDefault="00FF462F" w:rsidP="00FF462F">
      <w:pPr>
        <w:pStyle w:val="a3"/>
        <w:shd w:val="clear" w:color="auto" w:fill="FFFFFF"/>
        <w:spacing w:before="0" w:beforeAutospacing="0" w:after="0" w:afterAutospacing="0" w:line="277" w:lineRule="atLeast"/>
        <w:jc w:val="both"/>
        <w:rPr>
          <w:color w:val="333333"/>
        </w:rPr>
      </w:pPr>
      <w:r w:rsidRPr="00FF462F">
        <w:rPr>
          <w:color w:val="333333"/>
        </w:rPr>
        <w:t>9. Развитие психических процессов: восприятия, воображения,  внимания, памяти, мышления.</w:t>
      </w:r>
    </w:p>
    <w:p w:rsidR="00FF462F" w:rsidRDefault="00FF462F" w:rsidP="00FF462F">
      <w:pPr>
        <w:pStyle w:val="a3"/>
        <w:spacing w:before="0" w:beforeAutospacing="0" w:after="0" w:afterAutospacing="0" w:line="208" w:lineRule="atLeast"/>
        <w:textAlignment w:val="baseline"/>
        <w:rPr>
          <w:i/>
          <w:color w:val="000000"/>
        </w:rPr>
      </w:pPr>
    </w:p>
    <w:p w:rsidR="00FF462F" w:rsidRDefault="00FF462F" w:rsidP="006C4D2E">
      <w:pPr>
        <w:pStyle w:val="a3"/>
        <w:spacing w:before="0" w:beforeAutospacing="0" w:after="0" w:afterAutospacing="0" w:line="208" w:lineRule="atLeast"/>
        <w:textAlignment w:val="baseline"/>
        <w:rPr>
          <w:i/>
          <w:color w:val="000000"/>
        </w:rPr>
      </w:pPr>
    </w:p>
    <w:p w:rsidR="00FF462F" w:rsidRDefault="00FF462F" w:rsidP="006C4D2E">
      <w:pPr>
        <w:pStyle w:val="a3"/>
        <w:spacing w:before="0" w:beforeAutospacing="0" w:after="0" w:afterAutospacing="0" w:line="208" w:lineRule="atLeast"/>
        <w:textAlignment w:val="baseline"/>
        <w:rPr>
          <w:i/>
          <w:color w:val="000000"/>
        </w:rPr>
      </w:pP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i/>
          <w:color w:val="000000"/>
        </w:rPr>
        <w:t>Занятие для детей с ОВЗ проводится в форме игрового сеанса, на который приглашаются родители. Возраст детей-участников — 4-6 лет. Ключе</w:t>
      </w:r>
      <w:r w:rsidR="00FA7539">
        <w:rPr>
          <w:i/>
          <w:color w:val="000000"/>
        </w:rPr>
        <w:t>вой персонаж, который приходит к</w:t>
      </w:r>
      <w:r w:rsidRPr="006C4D2E">
        <w:rPr>
          <w:i/>
          <w:color w:val="000000"/>
        </w:rPr>
        <w:t xml:space="preserve"> детям в гости, — Зайчик</w:t>
      </w:r>
      <w:r w:rsidRPr="006C4D2E">
        <w:rPr>
          <w:color w:val="000000"/>
        </w:rPr>
        <w:t>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Цель:</w:t>
      </w:r>
    </w:p>
    <w:p w:rsidR="006C4D2E" w:rsidRPr="006C4D2E" w:rsidRDefault="006C4D2E" w:rsidP="006C4D2E">
      <w:pPr>
        <w:numPr>
          <w:ilvl w:val="0"/>
          <w:numId w:val="1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развития личности каждого ребенка средствами расширения социального пространства и освоения способов общения и взаимодействия со сверстниками и взрослыми.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Задачи:</w:t>
      </w:r>
    </w:p>
    <w:p w:rsidR="006C4D2E" w:rsidRPr="006C4D2E" w:rsidRDefault="006C4D2E" w:rsidP="006C4D2E">
      <w:pPr>
        <w:numPr>
          <w:ilvl w:val="0"/>
          <w:numId w:val="2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Создавать в группе эмоционально благоприятную атмосферу для адаптации детей и взрослых, закрепления навыков неконфликтного поведения и расширения позитивного социального опыта.</w:t>
      </w:r>
    </w:p>
    <w:p w:rsidR="006C4D2E" w:rsidRPr="006C4D2E" w:rsidRDefault="006C4D2E" w:rsidP="006C4D2E">
      <w:pPr>
        <w:numPr>
          <w:ilvl w:val="0"/>
          <w:numId w:val="2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Развивать творческую активность, а также коммуникативные, двигательные и художественные навыки участников группы в соответствии с их индивидуальными особенностями и возможностями.</w:t>
      </w:r>
    </w:p>
    <w:p w:rsidR="006C4D2E" w:rsidRPr="006C4D2E" w:rsidRDefault="006C4D2E" w:rsidP="006C4D2E">
      <w:pPr>
        <w:numPr>
          <w:ilvl w:val="0"/>
          <w:numId w:val="2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Способствовать сплочению детей и взрослых, готовности к освоению новых видов деятельности и совместному преодолению возникающих трудностей.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Организация:</w:t>
      </w:r>
      <w:r w:rsidRPr="006C4D2E">
        <w:rPr>
          <w:rStyle w:val="apple-converted-space"/>
          <w:color w:val="000000"/>
        </w:rPr>
        <w:t> </w:t>
      </w:r>
      <w:r w:rsidRPr="006C4D2E">
        <w:rPr>
          <w:color w:val="000000"/>
        </w:rPr>
        <w:t>подгрупповое взаимодействие детей и родителей.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Оборудование: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игрушка-зайчик,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домик,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экран мультимедиа с изображением леса,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чудесный мешочек,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муляжи овощей,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корзина,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кусочки настоящей моркови в маленьком контейнере,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платок для игры в прятки,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столы и материалы для аппликации,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музыкальные инструменты,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аудиозапись «Игровой гимнастики» Е. Железновой,</w:t>
      </w:r>
    </w:p>
    <w:p w:rsidR="006C4D2E" w:rsidRPr="006C4D2E" w:rsidRDefault="006C4D2E" w:rsidP="006C4D2E">
      <w:pPr>
        <w:numPr>
          <w:ilvl w:val="0"/>
          <w:numId w:val="3"/>
        </w:numPr>
        <w:spacing w:after="0" w:line="208" w:lineRule="atLeast"/>
        <w:ind w:left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C4D2E">
        <w:rPr>
          <w:rFonts w:ascii="Times New Roman" w:hAnsi="Times New Roman" w:cs="Times New Roman"/>
          <w:color w:val="000000"/>
          <w:sz w:val="24"/>
          <w:szCs w:val="24"/>
        </w:rPr>
        <w:t>подарки от зайчика детям.</w:t>
      </w:r>
    </w:p>
    <w:p w:rsidR="006C4D2E" w:rsidRDefault="006C4D2E" w:rsidP="006C4D2E">
      <w:pPr>
        <w:pStyle w:val="2"/>
        <w:spacing w:before="0"/>
        <w:jc w:val="center"/>
        <w:textAlignment w:val="baseline"/>
        <w:rPr>
          <w:rFonts w:ascii="Comic Sans MS" w:hAnsi="Comic Sans MS" w:cs="Times New Roman"/>
          <w:color w:val="F16221"/>
          <w:sz w:val="28"/>
          <w:szCs w:val="28"/>
        </w:rPr>
      </w:pPr>
      <w:r>
        <w:rPr>
          <w:rStyle w:val="a4"/>
          <w:rFonts w:ascii="Comic Sans MS" w:hAnsi="Comic Sans MS"/>
          <w:b/>
          <w:bCs/>
          <w:color w:val="F16221"/>
          <w:sz w:val="28"/>
          <w:szCs w:val="28"/>
          <w:bdr w:val="none" w:sz="0" w:space="0" w:color="auto" w:frame="1"/>
        </w:rPr>
        <w:t>Содержание организованной деятельности: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Дети вместе с родителями входят в зал. Они свободно общаются, размещаясь на стульях полукругом. Психолог приветствует всех и сообщает, что сегодня к нам придёт гость, о котором говорится в загадке:</w:t>
      </w:r>
    </w:p>
    <w:p w:rsidR="006C4D2E" w:rsidRPr="006C4D2E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Музыкальный руководитель</w:t>
      </w:r>
      <w:r w:rsidR="006C4D2E" w:rsidRPr="006C4D2E">
        <w:rPr>
          <w:rStyle w:val="a4"/>
          <w:i/>
          <w:iCs/>
          <w:color w:val="000000"/>
          <w:bdr w:val="none" w:sz="0" w:space="0" w:color="auto" w:frame="1"/>
        </w:rPr>
        <w:t>:</w:t>
      </w:r>
      <w:r w:rsidR="006C4D2E" w:rsidRPr="006C4D2E">
        <w:rPr>
          <w:rStyle w:val="apple-converted-space"/>
          <w:color w:val="000000"/>
        </w:rPr>
        <w:t> </w:t>
      </w:r>
      <w:r w:rsidR="006C4D2E" w:rsidRPr="006C4D2E">
        <w:rPr>
          <w:color w:val="000000"/>
        </w:rPr>
        <w:t>— Комочек пуха, длинное ухо, прыгает ловко, любит морковку. Кто же это? (</w:t>
      </w:r>
      <w:r w:rsidR="006C4D2E" w:rsidRPr="00385EAD">
        <w:rPr>
          <w:i/>
          <w:color w:val="000000"/>
        </w:rPr>
        <w:t>Дети отвечают.)</w:t>
      </w:r>
      <w:r w:rsidR="006C4D2E" w:rsidRPr="006C4D2E">
        <w:rPr>
          <w:color w:val="000000"/>
        </w:rPr>
        <w:t xml:space="preserve"> Правильно! Зайчик.</w:t>
      </w:r>
    </w:p>
    <w:p w:rsidR="00385EAD" w:rsidRDefault="00385EAD" w:rsidP="00385EAD">
      <w:pPr>
        <w:pStyle w:val="a3"/>
        <w:spacing w:before="0" w:beforeAutospacing="0" w:after="0" w:afterAutospacing="0" w:line="208" w:lineRule="atLeast"/>
        <w:jc w:val="both"/>
        <w:textAlignment w:val="baseline"/>
        <w:rPr>
          <w:b/>
          <w:color w:val="000000"/>
        </w:rPr>
      </w:pPr>
    </w:p>
    <w:p w:rsidR="006C4D2E" w:rsidRPr="006C4D2E" w:rsidRDefault="00385EAD" w:rsidP="00385EAD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385EAD">
        <w:rPr>
          <w:b/>
          <w:color w:val="000000"/>
        </w:rPr>
        <w:t>М.Р.</w:t>
      </w:r>
      <w:r w:rsidR="006C4D2E" w:rsidRPr="006C4D2E">
        <w:rPr>
          <w:color w:val="000000"/>
        </w:rPr>
        <w:t xml:space="preserve"> </w:t>
      </w:r>
      <w:r w:rsidR="006C4D2E" w:rsidRPr="00385EAD">
        <w:rPr>
          <w:i/>
          <w:color w:val="000000"/>
        </w:rPr>
        <w:t xml:space="preserve">предлагает всем посмотреть на экран мультимедиа с изображением леса и стоящим рядом с ним домиком. Звучит тихая музыка. </w:t>
      </w:r>
      <w:r w:rsidRPr="00385EAD">
        <w:rPr>
          <w:i/>
          <w:color w:val="000000"/>
        </w:rPr>
        <w:t>М.Р.</w:t>
      </w:r>
      <w:r w:rsidR="006C4D2E" w:rsidRPr="00385EAD">
        <w:rPr>
          <w:i/>
          <w:color w:val="000000"/>
        </w:rPr>
        <w:t>заходит за домик, возвращается вместе с зайчиком</w:t>
      </w:r>
      <w:r w:rsidR="006C4D2E" w:rsidRPr="006C4D2E">
        <w:rPr>
          <w:color w:val="000000"/>
        </w:rPr>
        <w:t>.</w:t>
      </w:r>
    </w:p>
    <w:p w:rsidR="00385EAD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</w:p>
    <w:p w:rsidR="00385EAD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385EAD">
        <w:rPr>
          <w:b/>
          <w:color w:val="000000"/>
          <w:u w:val="single"/>
        </w:rPr>
        <w:t>Зайчик</w:t>
      </w:r>
      <w:r w:rsidR="00FA7539">
        <w:rPr>
          <w:color w:val="000000"/>
        </w:rPr>
        <w:t xml:space="preserve">: </w:t>
      </w:r>
      <w:r w:rsidR="00FA7539">
        <w:rPr>
          <w:color w:val="000000"/>
        </w:rPr>
        <w:tab/>
      </w:r>
      <w:r w:rsidR="00385EAD">
        <w:rPr>
          <w:color w:val="000000"/>
        </w:rPr>
        <w:t xml:space="preserve">Здравствуйте, ребята! Я живу в этом домике, и меня зовут Пушок! </w:t>
      </w:r>
    </w:p>
    <w:p w:rsidR="006C4D2E" w:rsidRDefault="00385EAD" w:rsidP="00FA7539">
      <w:pPr>
        <w:pStyle w:val="a3"/>
        <w:spacing w:before="0" w:beforeAutospacing="0" w:after="0" w:afterAutospacing="0" w:line="208" w:lineRule="atLeast"/>
        <w:ind w:left="708"/>
        <w:textAlignment w:val="baseline"/>
        <w:rPr>
          <w:color w:val="000000"/>
        </w:rPr>
      </w:pPr>
      <w:r>
        <w:rPr>
          <w:color w:val="000000"/>
        </w:rPr>
        <w:t xml:space="preserve">Я очень рад, что вы пришли ко мне в гости, и я очень хочу  с вами познакомиться. </w:t>
      </w:r>
    </w:p>
    <w:p w:rsidR="00385EAD" w:rsidRPr="006C4D2E" w:rsidRDefault="00385EAD" w:rsidP="00385EAD">
      <w:pPr>
        <w:pStyle w:val="a3"/>
        <w:spacing w:before="0" w:beforeAutospacing="0" w:after="0" w:afterAutospacing="0" w:line="208" w:lineRule="atLeast"/>
        <w:ind w:left="708"/>
        <w:textAlignment w:val="baseline"/>
        <w:rPr>
          <w:color w:val="000000"/>
        </w:rPr>
      </w:pPr>
      <w:r w:rsidRPr="00385EAD">
        <w:rPr>
          <w:i/>
          <w:color w:val="000000"/>
          <w:u w:val="single"/>
        </w:rPr>
        <w:t>Исполняет песенку</w:t>
      </w:r>
      <w:r>
        <w:rPr>
          <w:color w:val="000000"/>
        </w:rPr>
        <w:t>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— Я зайчик Пушок,</w:t>
      </w:r>
      <w:r w:rsidRPr="006C4D2E">
        <w:rPr>
          <w:color w:val="000000"/>
        </w:rPr>
        <w:br/>
        <w:t>Я по лесу прыг да скок.</w:t>
      </w:r>
      <w:r w:rsidRPr="006C4D2E">
        <w:rPr>
          <w:color w:val="000000"/>
        </w:rPr>
        <w:br/>
        <w:t>Я на месте не сижу,</w:t>
      </w:r>
      <w:r w:rsidRPr="006C4D2E">
        <w:rPr>
          <w:color w:val="000000"/>
        </w:rPr>
        <w:br/>
        <w:t>И со всеми я дружу.</w:t>
      </w:r>
    </w:p>
    <w:p w:rsidR="00385EAD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</w:p>
    <w:p w:rsidR="00385EAD" w:rsidRPr="00FA7539" w:rsidRDefault="006C4D2E" w:rsidP="00FA7539">
      <w:pPr>
        <w:pStyle w:val="a3"/>
        <w:spacing w:before="0" w:beforeAutospacing="0" w:after="0" w:afterAutospacing="0" w:line="208" w:lineRule="atLeast"/>
        <w:jc w:val="center"/>
        <w:textAlignment w:val="baseline"/>
        <w:rPr>
          <w:i/>
          <w:color w:val="000000"/>
        </w:rPr>
      </w:pPr>
      <w:r w:rsidRPr="00FA7539">
        <w:rPr>
          <w:i/>
          <w:color w:val="000000"/>
        </w:rPr>
        <w:t>Сначала зайчик лапкой здоровается с каждым ребёнком,</w:t>
      </w:r>
      <w:r w:rsidR="00385EAD" w:rsidRPr="00FA7539">
        <w:rPr>
          <w:i/>
          <w:color w:val="000000"/>
        </w:rPr>
        <w:t xml:space="preserve"> </w:t>
      </w:r>
      <w:proofErr w:type="spellStart"/>
      <w:r w:rsidR="00385EAD" w:rsidRPr="00FA7539">
        <w:rPr>
          <w:i/>
          <w:color w:val="000000"/>
        </w:rPr>
        <w:t>пропевая</w:t>
      </w:r>
      <w:proofErr w:type="spellEnd"/>
      <w:r w:rsidR="00385EAD" w:rsidRPr="00FA7539">
        <w:rPr>
          <w:i/>
          <w:color w:val="000000"/>
        </w:rPr>
        <w:t xml:space="preserve"> его имя</w:t>
      </w:r>
      <w:r w:rsidRPr="00FA7539">
        <w:rPr>
          <w:i/>
          <w:color w:val="000000"/>
        </w:rPr>
        <w:t xml:space="preserve"> </w:t>
      </w:r>
      <w:proofErr w:type="spellStart"/>
      <w:proofErr w:type="gramStart"/>
      <w:r w:rsidRPr="00FA7539">
        <w:rPr>
          <w:i/>
          <w:color w:val="000000"/>
        </w:rPr>
        <w:t>и</w:t>
      </w:r>
      <w:r w:rsidR="00385EAD" w:rsidRPr="00FA7539">
        <w:rPr>
          <w:i/>
          <w:color w:val="000000"/>
        </w:rPr>
        <w:t>мя</w:t>
      </w:r>
      <w:proofErr w:type="spellEnd"/>
      <w:proofErr w:type="gramEnd"/>
      <w:r w:rsidR="00385EAD" w:rsidRPr="00FA7539">
        <w:rPr>
          <w:i/>
          <w:color w:val="000000"/>
        </w:rPr>
        <w:t xml:space="preserve"> и внимательно слушает ответ</w:t>
      </w:r>
    </w:p>
    <w:p w:rsidR="00385EAD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385EAD">
        <w:rPr>
          <w:b/>
          <w:color w:val="000000"/>
          <w:u w:val="single"/>
        </w:rPr>
        <w:t>Зайчик:</w:t>
      </w:r>
      <w:r>
        <w:rPr>
          <w:b/>
          <w:color w:val="000000"/>
          <w:u w:val="single"/>
        </w:rPr>
        <w:t xml:space="preserve"> </w:t>
      </w:r>
      <w:r w:rsidR="006C4D2E" w:rsidRPr="006C4D2E">
        <w:rPr>
          <w:color w:val="000000"/>
        </w:rPr>
        <w:t xml:space="preserve">«Здравствуй, Паша!» </w:t>
      </w:r>
    </w:p>
    <w:p w:rsidR="00385EAD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385EAD">
        <w:rPr>
          <w:b/>
          <w:color w:val="000000"/>
          <w:u w:val="single"/>
        </w:rPr>
        <w:t>Ребенок</w:t>
      </w:r>
      <w:r>
        <w:rPr>
          <w:color w:val="000000"/>
        </w:rPr>
        <w:t xml:space="preserve">: </w:t>
      </w:r>
      <w:proofErr w:type="gramStart"/>
      <w:r w:rsidR="006C4D2E" w:rsidRPr="006C4D2E">
        <w:rPr>
          <w:color w:val="000000"/>
        </w:rPr>
        <w:t>«Здравствуй, Пушок!»)</w:t>
      </w:r>
      <w:proofErr w:type="gramEnd"/>
    </w:p>
    <w:p w:rsidR="00385EAD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 xml:space="preserve">Затем переходит к приветствию взрослых: «Здравствуйте, родители». </w:t>
      </w:r>
    </w:p>
    <w:p w:rsidR="006C4D2E" w:rsidRPr="006C4D2E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385EAD">
        <w:rPr>
          <w:b/>
          <w:color w:val="000000"/>
          <w:u w:val="single"/>
        </w:rPr>
        <w:t>Ответ родителей</w:t>
      </w:r>
      <w:r>
        <w:rPr>
          <w:color w:val="000000"/>
        </w:rPr>
        <w:t>: «Здравствуй, Пушок!»</w:t>
      </w:r>
    </w:p>
    <w:p w:rsidR="00385EAD" w:rsidRDefault="00385EAD" w:rsidP="006C4D2E">
      <w:pPr>
        <w:pStyle w:val="a3"/>
        <w:spacing w:before="0" w:beforeAutospacing="0" w:after="0" w:afterAutospacing="0" w:line="208" w:lineRule="atLeast"/>
        <w:textAlignment w:val="baseline"/>
        <w:rPr>
          <w:rStyle w:val="a4"/>
          <w:color w:val="000000"/>
          <w:bdr w:val="none" w:sz="0" w:space="0" w:color="auto" w:frame="1"/>
        </w:rPr>
      </w:pPr>
    </w:p>
    <w:p w:rsidR="006C4D2E" w:rsidRPr="006C4D2E" w:rsidRDefault="006C4D2E" w:rsidP="00385EAD">
      <w:pPr>
        <w:pStyle w:val="a3"/>
        <w:spacing w:before="0" w:beforeAutospacing="0" w:after="0" w:afterAutospacing="0" w:line="208" w:lineRule="atLeast"/>
        <w:jc w:val="center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Проводится игра «</w:t>
      </w:r>
      <w:r w:rsidR="00385EAD">
        <w:rPr>
          <w:rStyle w:val="a4"/>
          <w:color w:val="000000"/>
          <w:bdr w:val="none" w:sz="0" w:space="0" w:color="auto" w:frame="1"/>
        </w:rPr>
        <w:t>Музыкальный сундучок</w:t>
      </w:r>
      <w:r w:rsidRPr="006C4D2E">
        <w:rPr>
          <w:rStyle w:val="a4"/>
          <w:color w:val="000000"/>
          <w:bdr w:val="none" w:sz="0" w:space="0" w:color="auto" w:frame="1"/>
        </w:rPr>
        <w:t>».</w:t>
      </w:r>
    </w:p>
    <w:p w:rsidR="00385EAD" w:rsidRDefault="00385EAD" w:rsidP="00385EAD">
      <w:pPr>
        <w:pStyle w:val="a3"/>
        <w:spacing w:before="0" w:beforeAutospacing="0" w:after="0" w:afterAutospacing="0" w:line="208" w:lineRule="atLeast"/>
        <w:jc w:val="center"/>
        <w:textAlignment w:val="baseline"/>
        <w:rPr>
          <w:color w:val="000000"/>
        </w:rPr>
      </w:pPr>
    </w:p>
    <w:p w:rsidR="006C4D2E" w:rsidRPr="00FA7539" w:rsidRDefault="006C4D2E" w:rsidP="00FA7539">
      <w:pPr>
        <w:pStyle w:val="a3"/>
        <w:spacing w:before="0" w:beforeAutospacing="0" w:after="0" w:afterAutospacing="0" w:line="208" w:lineRule="atLeast"/>
        <w:jc w:val="center"/>
        <w:textAlignment w:val="baseline"/>
        <w:rPr>
          <w:i/>
          <w:color w:val="000000"/>
        </w:rPr>
      </w:pPr>
      <w:r w:rsidRPr="00FA7539">
        <w:rPr>
          <w:i/>
          <w:color w:val="000000"/>
        </w:rPr>
        <w:t xml:space="preserve">Для игры понадобятся </w:t>
      </w:r>
      <w:r w:rsidR="00385EAD" w:rsidRPr="00FA7539">
        <w:rPr>
          <w:i/>
          <w:color w:val="000000"/>
        </w:rPr>
        <w:t xml:space="preserve">различные шумовые инструменты: погремушки, маракасы, рыболовные колокольчики, кастаньеты, </w:t>
      </w:r>
      <w:proofErr w:type="gramStart"/>
      <w:r w:rsidR="00385EAD" w:rsidRPr="00FA7539">
        <w:rPr>
          <w:i/>
          <w:color w:val="000000"/>
        </w:rPr>
        <w:t>киндер</w:t>
      </w:r>
      <w:proofErr w:type="gramEnd"/>
      <w:r w:rsidR="00385EAD" w:rsidRPr="00FA7539">
        <w:rPr>
          <w:i/>
          <w:color w:val="000000"/>
        </w:rPr>
        <w:t xml:space="preserve"> – </w:t>
      </w:r>
      <w:proofErr w:type="spellStart"/>
      <w:r w:rsidR="00385EAD" w:rsidRPr="00FA7539">
        <w:rPr>
          <w:i/>
          <w:color w:val="000000"/>
        </w:rPr>
        <w:t>шумелки</w:t>
      </w:r>
      <w:proofErr w:type="spellEnd"/>
      <w:r w:rsidR="00385EAD" w:rsidRPr="00FA7539">
        <w:rPr>
          <w:i/>
          <w:color w:val="000000"/>
        </w:rPr>
        <w:t xml:space="preserve"> и т.д.</w:t>
      </w:r>
    </w:p>
    <w:p w:rsidR="006C4D2E" w:rsidRPr="006C4D2E" w:rsidRDefault="00385EAD" w:rsidP="00385EAD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385EAD">
        <w:rPr>
          <w:rStyle w:val="a4"/>
          <w:iCs/>
          <w:color w:val="000000"/>
          <w:bdr w:val="none" w:sz="0" w:space="0" w:color="auto" w:frame="1"/>
        </w:rPr>
        <w:t>Музыкальный руководитель</w:t>
      </w:r>
      <w:r w:rsidR="006C4D2E" w:rsidRPr="006C4D2E">
        <w:rPr>
          <w:color w:val="000000"/>
        </w:rPr>
        <w:t xml:space="preserve"> предлагает всем встать в круг и сообщает, что зайчик принёс с собой волшебный </w:t>
      </w:r>
      <w:r>
        <w:rPr>
          <w:color w:val="000000"/>
        </w:rPr>
        <w:t>сундучок</w:t>
      </w:r>
      <w:r w:rsidR="006C4D2E" w:rsidRPr="006C4D2E">
        <w:rPr>
          <w:color w:val="000000"/>
        </w:rPr>
        <w:t xml:space="preserve"> (</w:t>
      </w:r>
      <w:r w:rsidR="006C4D2E" w:rsidRPr="00385EAD">
        <w:rPr>
          <w:i/>
          <w:color w:val="000000"/>
        </w:rPr>
        <w:t>все его внимательно рассматривают</w:t>
      </w:r>
      <w:r w:rsidR="006C4D2E" w:rsidRPr="006C4D2E">
        <w:rPr>
          <w:color w:val="000000"/>
        </w:rPr>
        <w:t>), а что находится в н</w:t>
      </w:r>
      <w:r>
        <w:rPr>
          <w:color w:val="000000"/>
        </w:rPr>
        <w:t>ём – нужно отгадать. Зайчик подзывает каждого</w:t>
      </w:r>
      <w:r w:rsidR="006C4D2E" w:rsidRPr="006C4D2E">
        <w:rPr>
          <w:color w:val="000000"/>
        </w:rPr>
        <w:t xml:space="preserve"> </w:t>
      </w:r>
      <w:r>
        <w:rPr>
          <w:color w:val="000000"/>
        </w:rPr>
        <w:t>ребёнка</w:t>
      </w:r>
      <w:r w:rsidR="006C4D2E" w:rsidRPr="006C4D2E">
        <w:rPr>
          <w:color w:val="000000"/>
        </w:rPr>
        <w:t xml:space="preserve">, и </w:t>
      </w:r>
      <w:r w:rsidR="00A45E00">
        <w:rPr>
          <w:color w:val="000000"/>
        </w:rPr>
        <w:t>ребенок по звуку инструмента должен определить какой инструмент звучит, после чего получает этот инструмент в руки.</w:t>
      </w:r>
      <w:r w:rsidR="006C4D2E" w:rsidRPr="006C4D2E">
        <w:rPr>
          <w:color w:val="000000"/>
        </w:rPr>
        <w:t xml:space="preserve"> Остальные участники группы наблюдают, проверяя правильность ответа.</w:t>
      </w:r>
    </w:p>
    <w:p w:rsidR="006C4D2E" w:rsidRDefault="00A45E00" w:rsidP="00A45E00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A45E00">
        <w:rPr>
          <w:rStyle w:val="a4"/>
          <w:iCs/>
          <w:color w:val="000000"/>
          <w:bdr w:val="none" w:sz="0" w:space="0" w:color="auto" w:frame="1"/>
        </w:rPr>
        <w:t>М</w:t>
      </w:r>
      <w:r>
        <w:rPr>
          <w:rStyle w:val="a4"/>
          <w:iCs/>
          <w:color w:val="000000"/>
          <w:bdr w:val="none" w:sz="0" w:space="0" w:color="auto" w:frame="1"/>
        </w:rPr>
        <w:t xml:space="preserve">.Р. </w:t>
      </w:r>
      <w:r w:rsidR="006C4D2E" w:rsidRPr="006C4D2E">
        <w:rPr>
          <w:rStyle w:val="apple-converted-space"/>
          <w:color w:val="000000"/>
        </w:rPr>
        <w:t> </w:t>
      </w:r>
      <w:r>
        <w:rPr>
          <w:color w:val="000000"/>
        </w:rPr>
        <w:t>Ребята, давайте мы все вместе сыграем на этих инструментах.</w:t>
      </w:r>
    </w:p>
    <w:p w:rsidR="00A45E00" w:rsidRDefault="00A45E00" w:rsidP="00A45E00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>Звучит вариация на темы р.н.п. дети исполняют с различными заданиями:</w:t>
      </w:r>
    </w:p>
    <w:p w:rsidR="00A45E00" w:rsidRDefault="00A45E00" w:rsidP="00A45E00">
      <w:pPr>
        <w:pStyle w:val="a3"/>
        <w:numPr>
          <w:ilvl w:val="1"/>
          <w:numId w:val="1"/>
        </w:numPr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>Сыграть громко и тихо, в зависимости от звучания музыки.</w:t>
      </w:r>
    </w:p>
    <w:p w:rsidR="00A45E00" w:rsidRDefault="00A45E00" w:rsidP="00A45E00">
      <w:pPr>
        <w:pStyle w:val="a3"/>
        <w:numPr>
          <w:ilvl w:val="1"/>
          <w:numId w:val="1"/>
        </w:numPr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>Сыграть с продвижением по кругу.</w:t>
      </w:r>
    </w:p>
    <w:p w:rsidR="00A45E00" w:rsidRDefault="00A45E00" w:rsidP="00A45E00">
      <w:pPr>
        <w:pStyle w:val="a3"/>
        <w:numPr>
          <w:ilvl w:val="1"/>
          <w:numId w:val="1"/>
        </w:numPr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Сыграть с </w:t>
      </w:r>
      <w:proofErr w:type="spellStart"/>
      <w:r>
        <w:rPr>
          <w:color w:val="000000"/>
        </w:rPr>
        <w:t>притопываниями</w:t>
      </w:r>
      <w:proofErr w:type="spellEnd"/>
      <w:r>
        <w:rPr>
          <w:color w:val="000000"/>
        </w:rPr>
        <w:t>.</w:t>
      </w:r>
    </w:p>
    <w:p w:rsidR="00A45E00" w:rsidRDefault="00A45E00" w:rsidP="00A45E00">
      <w:pPr>
        <w:pStyle w:val="a3"/>
        <w:spacing w:before="0" w:beforeAutospacing="0" w:after="0" w:afterAutospacing="0" w:line="208" w:lineRule="atLeast"/>
        <w:jc w:val="both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 w:rsidRPr="00A45E00">
        <w:rPr>
          <w:rStyle w:val="a4"/>
          <w:iCs/>
          <w:color w:val="000000"/>
          <w:bdr w:val="none" w:sz="0" w:space="0" w:color="auto" w:frame="1"/>
        </w:rPr>
        <w:t>М</w:t>
      </w:r>
      <w:r>
        <w:rPr>
          <w:rStyle w:val="a4"/>
          <w:iCs/>
          <w:color w:val="000000"/>
          <w:bdr w:val="none" w:sz="0" w:space="0" w:color="auto" w:frame="1"/>
        </w:rPr>
        <w:t xml:space="preserve">.Р. </w:t>
      </w:r>
      <w:r w:rsidRPr="006C4D2E">
        <w:rPr>
          <w:rStyle w:val="apple-converted-space"/>
          <w:color w:val="000000"/>
        </w:rPr>
        <w:t> </w:t>
      </w:r>
      <w:r w:rsidRPr="00A45E00">
        <w:rPr>
          <w:rStyle w:val="a4"/>
          <w:b w:val="0"/>
          <w:iCs/>
          <w:color w:val="000000"/>
          <w:bdr w:val="none" w:sz="0" w:space="0" w:color="auto" w:frame="1"/>
        </w:rPr>
        <w:t>А теперь мы предлагаем сыграть нашим мамам в оркестре</w:t>
      </w:r>
      <w:r>
        <w:rPr>
          <w:rStyle w:val="a4"/>
          <w:b w:val="0"/>
          <w:iCs/>
          <w:color w:val="000000"/>
          <w:bdr w:val="none" w:sz="0" w:space="0" w:color="auto" w:frame="1"/>
        </w:rPr>
        <w:t>.</w:t>
      </w:r>
    </w:p>
    <w:p w:rsidR="00A45E00" w:rsidRDefault="00A45E00" w:rsidP="00A45E00">
      <w:pPr>
        <w:pStyle w:val="a3"/>
        <w:spacing w:before="0" w:beforeAutospacing="0" w:after="0" w:afterAutospacing="0" w:line="208" w:lineRule="atLeast"/>
        <w:jc w:val="both"/>
        <w:textAlignment w:val="baseline"/>
        <w:rPr>
          <w:rStyle w:val="a4"/>
          <w:b w:val="0"/>
          <w:iCs/>
          <w:color w:val="000000"/>
          <w:bdr w:val="none" w:sz="0" w:space="0" w:color="auto" w:frame="1"/>
        </w:rPr>
      </w:pPr>
      <w:r>
        <w:rPr>
          <w:rStyle w:val="a4"/>
          <w:b w:val="0"/>
          <w:iCs/>
          <w:color w:val="000000"/>
          <w:bdr w:val="none" w:sz="0" w:space="0" w:color="auto" w:frame="1"/>
        </w:rPr>
        <w:t>(Мамам раздаются инструменты: металлофоны, треугольники, кастаньеты).</w:t>
      </w:r>
    </w:p>
    <w:p w:rsidR="00A45E00" w:rsidRPr="00A45E00" w:rsidRDefault="00A45E00" w:rsidP="00A45E00">
      <w:pPr>
        <w:pStyle w:val="a3"/>
        <w:spacing w:before="0" w:beforeAutospacing="0" w:after="0" w:afterAutospacing="0" w:line="208" w:lineRule="atLeast"/>
        <w:jc w:val="both"/>
        <w:textAlignment w:val="baseline"/>
        <w:rPr>
          <w:b/>
          <w:color w:val="000000"/>
        </w:rPr>
      </w:pPr>
      <w:r w:rsidRPr="00FA7539">
        <w:rPr>
          <w:rStyle w:val="a4"/>
          <w:b w:val="0"/>
          <w:i/>
          <w:iCs/>
          <w:color w:val="000000"/>
          <w:u w:val="single"/>
          <w:bdr w:val="none" w:sz="0" w:space="0" w:color="auto" w:frame="1"/>
        </w:rPr>
        <w:t>Звучит «Полька» М.И. Глинки. Мамы исполняют по заранее распределенным партиям</w:t>
      </w:r>
      <w:r>
        <w:rPr>
          <w:rStyle w:val="a4"/>
          <w:b w:val="0"/>
          <w:iCs/>
          <w:color w:val="000000"/>
          <w:bdr w:val="none" w:sz="0" w:space="0" w:color="auto" w:frame="1"/>
        </w:rPr>
        <w:t>.</w:t>
      </w:r>
    </w:p>
    <w:p w:rsidR="006C4D2E" w:rsidRP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>
        <w:rPr>
          <w:color w:val="000000"/>
        </w:rPr>
        <w:t>М.Р. Достает корзину с шумовыми инструментами в форме овощей.</w:t>
      </w:r>
    </w:p>
    <w:p w:rsidR="006C4D2E" w:rsidRPr="006C4D2E" w:rsidRDefault="00A45E00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A45E00">
        <w:rPr>
          <w:rStyle w:val="a4"/>
          <w:iCs/>
          <w:color w:val="000000"/>
          <w:bdr w:val="none" w:sz="0" w:space="0" w:color="auto" w:frame="1"/>
        </w:rPr>
        <w:t>М</w:t>
      </w:r>
      <w:r>
        <w:rPr>
          <w:rStyle w:val="a4"/>
          <w:iCs/>
          <w:color w:val="000000"/>
          <w:bdr w:val="none" w:sz="0" w:space="0" w:color="auto" w:frame="1"/>
        </w:rPr>
        <w:t xml:space="preserve">.Р. </w:t>
      </w:r>
      <w:r w:rsidRPr="006C4D2E">
        <w:rPr>
          <w:rStyle w:val="apple-converted-space"/>
          <w:color w:val="000000"/>
        </w:rPr>
        <w:t> </w:t>
      </w:r>
      <w:r w:rsidR="006C4D2E" w:rsidRPr="006C4D2E">
        <w:rPr>
          <w:color w:val="000000"/>
        </w:rPr>
        <w:t>— Ребята, а что из этих овощей больше всего любит зайчик? (</w:t>
      </w:r>
      <w:r w:rsidR="006C4D2E" w:rsidRPr="00FA7539">
        <w:rPr>
          <w:i/>
          <w:color w:val="000000"/>
        </w:rPr>
        <w:t>Дети отвечают.)</w:t>
      </w:r>
      <w:r w:rsidR="006C4D2E" w:rsidRPr="006C4D2E">
        <w:rPr>
          <w:color w:val="000000"/>
        </w:rPr>
        <w:t xml:space="preserve"> Правильно! Морковку. А как выглядит морковка?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Дети:</w:t>
      </w:r>
      <w:r w:rsidRPr="006C4D2E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Pr="006C4D2E">
        <w:rPr>
          <w:color w:val="000000"/>
        </w:rPr>
        <w:t>— Она оранжевая, гладкая, твёрдая.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Морковка вынимается из корзины и внимательно рассматривается, ощупывается.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Зайчик:</w:t>
      </w:r>
      <w:r w:rsidRPr="006C4D2E">
        <w:rPr>
          <w:rStyle w:val="apple-converted-space"/>
          <w:color w:val="000000"/>
        </w:rPr>
        <w:t> </w:t>
      </w:r>
      <w:r w:rsidRPr="006C4D2E">
        <w:rPr>
          <w:color w:val="000000"/>
        </w:rPr>
        <w:t>— А вы знаете, какая она на вкус?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Дети:</w:t>
      </w:r>
      <w:r w:rsidRPr="006C4D2E">
        <w:rPr>
          <w:rStyle w:val="apple-converted-space"/>
          <w:color w:val="000000"/>
        </w:rPr>
        <w:t> </w:t>
      </w:r>
      <w:r w:rsidRPr="006C4D2E">
        <w:rPr>
          <w:color w:val="000000"/>
        </w:rPr>
        <w:t>— Сладкая и сочная.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Зайчик угощает детей небольшими кусочками морковки и сообщает, что она ещё очень полезная. </w:t>
      </w:r>
      <w:r w:rsidR="00FA7539">
        <w:rPr>
          <w:color w:val="000000"/>
        </w:rPr>
        <w:t>М.Р.</w:t>
      </w:r>
      <w:r w:rsidRPr="006C4D2E">
        <w:rPr>
          <w:color w:val="000000"/>
        </w:rPr>
        <w:t xml:space="preserve"> обобщает ответы детей.</w:t>
      </w:r>
    </w:p>
    <w:p w:rsid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proofErr w:type="gramStart"/>
      <w:r>
        <w:rPr>
          <w:rStyle w:val="a4"/>
          <w:i/>
          <w:iCs/>
          <w:color w:val="000000"/>
          <w:bdr w:val="none" w:sz="0" w:space="0" w:color="auto" w:frame="1"/>
        </w:rPr>
        <w:t>М.Р.</w:t>
      </w:r>
      <w:r w:rsidR="006C4D2E" w:rsidRPr="006C4D2E">
        <w:rPr>
          <w:rStyle w:val="a4"/>
          <w:i/>
          <w:iCs/>
          <w:color w:val="000000"/>
          <w:bdr w:val="none" w:sz="0" w:space="0" w:color="auto" w:frame="1"/>
        </w:rPr>
        <w:t>:</w:t>
      </w:r>
      <w:r w:rsidR="006C4D2E" w:rsidRPr="006C4D2E">
        <w:rPr>
          <w:color w:val="000000"/>
        </w:rPr>
        <w:t> — Вот какой замечательный овощ – морковка: оранжевая, гладкая, твёрдая, сладкая, сочная, полезная.</w:t>
      </w:r>
      <w:proofErr w:type="gramEnd"/>
      <w:r w:rsidR="006C4D2E" w:rsidRPr="006C4D2E">
        <w:rPr>
          <w:color w:val="000000"/>
        </w:rPr>
        <w:t xml:space="preserve"> Не зря зайчик так её любит. Вы молодцы, ребята, отвечали правильно. Зайчик очень доволен и </w:t>
      </w:r>
      <w:r>
        <w:rPr>
          <w:color w:val="000000"/>
        </w:rPr>
        <w:t>предлагает вместе поиграть на шумовых инструментах.</w:t>
      </w:r>
    </w:p>
    <w:p w:rsidR="00FA7539" w:rsidRPr="00FA7539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A7539">
        <w:rPr>
          <w:b/>
          <w:color w:val="000000"/>
          <w:u w:val="single"/>
        </w:rPr>
        <w:t>«Шумовой оркестр»</w:t>
      </w:r>
      <w:proofErr w:type="gramStart"/>
      <w:r w:rsidRPr="00FA7539">
        <w:rPr>
          <w:b/>
          <w:color w:val="000000"/>
          <w:u w:val="single"/>
        </w:rPr>
        <w:t>.</w:t>
      </w:r>
      <w:proofErr w:type="gramEnd"/>
      <w:r>
        <w:rPr>
          <w:b/>
          <w:color w:val="000000"/>
          <w:u w:val="single"/>
        </w:rPr>
        <w:t xml:space="preserve"> – </w:t>
      </w:r>
      <w:proofErr w:type="gramStart"/>
      <w:r w:rsidRPr="00FA7539">
        <w:rPr>
          <w:i/>
          <w:color w:val="000000"/>
          <w:u w:val="single"/>
        </w:rPr>
        <w:t>п</w:t>
      </w:r>
      <w:proofErr w:type="gramEnd"/>
      <w:r w:rsidRPr="00FA7539">
        <w:rPr>
          <w:i/>
          <w:color w:val="000000"/>
          <w:u w:val="single"/>
        </w:rPr>
        <w:t>од русскую народную музыку.</w:t>
      </w:r>
    </w:p>
    <w:p w:rsidR="00FA7539" w:rsidRPr="00FA7539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rStyle w:val="a4"/>
          <w:b w:val="0"/>
          <w:i/>
          <w:color w:val="000000"/>
          <w:bdr w:val="none" w:sz="0" w:space="0" w:color="auto" w:frame="1"/>
        </w:rPr>
      </w:pPr>
    </w:p>
    <w:p w:rsidR="006C4D2E" w:rsidRPr="00FA7539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  <w:u w:val="single"/>
        </w:rPr>
      </w:pPr>
      <w:r w:rsidRPr="00FA7539">
        <w:rPr>
          <w:rStyle w:val="a4"/>
          <w:color w:val="000000"/>
          <w:u w:val="single"/>
          <w:bdr w:val="none" w:sz="0" w:space="0" w:color="auto" w:frame="1"/>
        </w:rPr>
        <w:t>И</w:t>
      </w:r>
      <w:r w:rsidR="006C4D2E" w:rsidRPr="00FA7539">
        <w:rPr>
          <w:rStyle w:val="a4"/>
          <w:color w:val="000000"/>
          <w:u w:val="single"/>
          <w:bdr w:val="none" w:sz="0" w:space="0" w:color="auto" w:frame="1"/>
        </w:rPr>
        <w:t>гра «Прятки». 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Все участники группы садятся на стульчики, расположенные кругом. Прятаться будет тот, кому зайчик даст в руки морковку. Психолог накрывает этого ребёнка платком и говорит: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— Вы ребята не зевайте, поско</w:t>
      </w:r>
      <w:r w:rsidR="00FA7539">
        <w:rPr>
          <w:color w:val="000000"/>
        </w:rPr>
        <w:t>рее отгадайте:</w:t>
      </w:r>
      <w:r w:rsidR="00FA7539">
        <w:rPr>
          <w:color w:val="000000"/>
        </w:rPr>
        <w:br/>
        <w:t>Раз, два,</w:t>
      </w:r>
      <w:r w:rsidRPr="006C4D2E">
        <w:rPr>
          <w:color w:val="000000"/>
        </w:rPr>
        <w:t xml:space="preserve"> три…</w:t>
      </w:r>
      <w:r w:rsidRPr="006C4D2E">
        <w:rPr>
          <w:color w:val="000000"/>
        </w:rPr>
        <w:br/>
        <w:t>Кто там спрятался внутри?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Все участники группы хором называют имя спрятавшегося ребёнка.</w:t>
      </w:r>
    </w:p>
    <w:p w:rsidR="006C4D2E" w:rsidRP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М.Р.</w:t>
      </w:r>
      <w:r w:rsidR="006C4D2E" w:rsidRPr="006C4D2E">
        <w:rPr>
          <w:rStyle w:val="a4"/>
          <w:i/>
          <w:iCs/>
          <w:color w:val="000000"/>
          <w:bdr w:val="none" w:sz="0" w:space="0" w:color="auto" w:frame="1"/>
        </w:rPr>
        <w:t>:</w:t>
      </w:r>
      <w:r w:rsidR="006C4D2E" w:rsidRPr="006C4D2E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="006C4D2E" w:rsidRPr="006C4D2E">
        <w:rPr>
          <w:color w:val="000000"/>
        </w:rPr>
        <w:t>— Сейчас проверим. Егор, покажись, пожалуйста, нам!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Ребёнок с помощью зайчика снимает платок, возвращает ему зайчику. Игра повторяется со всеми детьми группы по очереди.</w:t>
      </w:r>
    </w:p>
    <w:p w:rsidR="006C4D2E" w:rsidRP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>
        <w:rPr>
          <w:color w:val="000000"/>
        </w:rPr>
        <w:t>М.Р.</w:t>
      </w:r>
      <w:r w:rsidR="006C4D2E" w:rsidRPr="006C4D2E">
        <w:rPr>
          <w:color w:val="000000"/>
        </w:rPr>
        <w:t xml:space="preserve"> благодарит зайчика за необычную и интересную игру, предлагает детям тоже сделать нашему гостю подарок на память: красивые морковки-аппликации.</w:t>
      </w:r>
    </w:p>
    <w:p w:rsidR="006C4D2E" w:rsidRPr="006C4D2E" w:rsidRDefault="006C4D2E" w:rsidP="00FA7539">
      <w:pPr>
        <w:pStyle w:val="a3"/>
        <w:spacing w:before="0" w:beforeAutospacing="0" w:after="0" w:afterAutospacing="0" w:line="208" w:lineRule="atLeast"/>
        <w:jc w:val="center"/>
        <w:textAlignment w:val="baseline"/>
        <w:rPr>
          <w:color w:val="000000"/>
        </w:rPr>
      </w:pPr>
      <w:r w:rsidRPr="00FA7539">
        <w:rPr>
          <w:rStyle w:val="a4"/>
          <w:color w:val="000000"/>
          <w:u w:val="single"/>
          <w:bdr w:val="none" w:sz="0" w:space="0" w:color="auto" w:frame="1"/>
        </w:rPr>
        <w:t>Дети делают аппликацию «Морковки</w:t>
      </w:r>
      <w:r w:rsidRPr="006C4D2E">
        <w:rPr>
          <w:rStyle w:val="a4"/>
          <w:color w:val="000000"/>
          <w:bdr w:val="none" w:sz="0" w:space="0" w:color="auto" w:frame="1"/>
        </w:rPr>
        <w:t>».</w:t>
      </w:r>
    </w:p>
    <w:p w:rsidR="006C4D2E" w:rsidRPr="006C4D2E" w:rsidRDefault="006C4D2E" w:rsidP="00FA7539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6C4D2E">
        <w:rPr>
          <w:color w:val="000000"/>
        </w:rPr>
        <w:t>Все участники группы</w:t>
      </w:r>
      <w:r w:rsidR="00FA7539">
        <w:rPr>
          <w:color w:val="000000"/>
        </w:rPr>
        <w:t xml:space="preserve"> и родители</w:t>
      </w:r>
      <w:r w:rsidRPr="006C4D2E">
        <w:rPr>
          <w:color w:val="000000"/>
        </w:rPr>
        <w:t xml:space="preserve"> садятся за столы, где приготовлены подносы с необходимыми материалами (клей-карандаш, заготовки оранжевых морковок и зелёной ботвы из бумаги, листы голубого цвета формата А</w:t>
      </w:r>
      <w:proofErr w:type="gramStart"/>
      <w:r w:rsidRPr="006C4D2E">
        <w:rPr>
          <w:color w:val="000000"/>
        </w:rPr>
        <w:t>4</w:t>
      </w:r>
      <w:proofErr w:type="gramEnd"/>
      <w:r w:rsidRPr="006C4D2E">
        <w:rPr>
          <w:color w:val="000000"/>
        </w:rPr>
        <w:t xml:space="preserve"> для фона, салфетки, простые карандаши). Каждый старается для зайчика сделать самую красивую морковку. В процессе выполнения аппликации зайчик подходит к каждому ребёнку, подбадривает его. Родители тоже участвуют в работе (рисуют простым карандашом чёрточки на морковках, чтобы те выглядели как настоящие, при необходимости оказывают помощь детям).</w:t>
      </w:r>
    </w:p>
    <w:p w:rsidR="006C4D2E" w:rsidRPr="006C4D2E" w:rsidRDefault="006C4D2E" w:rsidP="00FA7539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6C4D2E">
        <w:rPr>
          <w:color w:val="000000"/>
        </w:rPr>
        <w:t>По завершении аппликации дети встают, задвигают за собой стульчики и вручают зайчику свои работы. Зайчик внимательно рассматривает каждую, аккуратно кладёт в чудесный мешочек, благодарит.</w:t>
      </w:r>
    </w:p>
    <w:p w:rsidR="006C4D2E" w:rsidRPr="006C4D2E" w:rsidRDefault="006C4D2E" w:rsidP="00FA7539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Зайчик:</w:t>
      </w:r>
      <w:r w:rsidRPr="006C4D2E">
        <w:rPr>
          <w:rStyle w:val="apple-converted-space"/>
          <w:color w:val="000000"/>
        </w:rPr>
        <w:t> </w:t>
      </w:r>
      <w:r w:rsidRPr="006C4D2E">
        <w:rPr>
          <w:color w:val="000000"/>
        </w:rPr>
        <w:t>— Спасибо, ребята, теперь эти замечательные морковки будут радовать меня всю зиму. Я и своим лесным друзьям их покажу. Мне так понравились ваши подарки — аппликации, что хочется вместе с вами петь, танцевать и играть на музыкальных инструментах. Вставайте, пожалуйста, в круг.</w:t>
      </w:r>
    </w:p>
    <w:p w:rsidR="006C4D2E" w:rsidRPr="006C4D2E" w:rsidRDefault="006C4D2E" w:rsidP="00FA7539">
      <w:pPr>
        <w:pStyle w:val="a3"/>
        <w:spacing w:before="0" w:beforeAutospacing="0" w:after="0" w:afterAutospacing="0" w:line="208" w:lineRule="atLeast"/>
        <w:jc w:val="center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Совместная музыкальная деятельность в кругу.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 xml:space="preserve">Зайчик с помощью </w:t>
      </w:r>
      <w:r w:rsidR="00FA7539">
        <w:rPr>
          <w:color w:val="000000"/>
        </w:rPr>
        <w:t xml:space="preserve">музыкального руководителя </w:t>
      </w:r>
      <w:r w:rsidRPr="006C4D2E">
        <w:rPr>
          <w:color w:val="000000"/>
        </w:rPr>
        <w:t>раздаёт участникам группы музыкальные инструменты, называя их: барабан, трещотки, колокольчик, колотушки, бубен. Дети повторяют.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Зайчик:</w:t>
      </w:r>
      <w:r w:rsidRPr="006C4D2E">
        <w:rPr>
          <w:rStyle w:val="apple-converted-space"/>
          <w:color w:val="000000"/>
        </w:rPr>
        <w:t> </w:t>
      </w:r>
      <w:r w:rsidRPr="006C4D2E">
        <w:rPr>
          <w:color w:val="000000"/>
        </w:rPr>
        <w:t>— Я буду сейчас петь свою любимую песенку, а вы, пожалуйста, мне подыгрывайте!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FA7539">
        <w:rPr>
          <w:color w:val="000000"/>
          <w:u w:val="single"/>
        </w:rPr>
        <w:t xml:space="preserve">Музыкальный руководитель аккомпанирует на </w:t>
      </w:r>
      <w:r w:rsidR="00FA7539">
        <w:rPr>
          <w:color w:val="000000"/>
          <w:u w:val="single"/>
        </w:rPr>
        <w:t>фортепиано</w:t>
      </w:r>
      <w:r w:rsidRPr="006C4D2E">
        <w:rPr>
          <w:color w:val="000000"/>
        </w:rPr>
        <w:t>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i/>
          <w:iCs/>
          <w:color w:val="000000"/>
          <w:bdr w:val="none" w:sz="0" w:space="0" w:color="auto" w:frame="1"/>
        </w:rPr>
        <w:t>Зайчик: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— Я маленький зайчишка, на месте не сижу,</w:t>
      </w:r>
      <w:r w:rsidRPr="006C4D2E">
        <w:rPr>
          <w:color w:val="000000"/>
        </w:rPr>
        <w:br/>
        <w:t>С ребятами танцую и песенку пою.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FA7539">
        <w:rPr>
          <w:i/>
          <w:color w:val="000000"/>
        </w:rPr>
        <w:t>Участники группы все вместе играют на музыкальных инструментах. Зайчик танцует</w:t>
      </w:r>
      <w:r w:rsidRPr="006C4D2E">
        <w:rPr>
          <w:color w:val="000000"/>
        </w:rPr>
        <w:t>.</w:t>
      </w:r>
    </w:p>
    <w:p w:rsidR="006C4D2E" w:rsidRP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FA7539">
        <w:rPr>
          <w:b/>
          <w:color w:val="000000"/>
          <w:u w:val="single"/>
        </w:rPr>
        <w:t>М.Р.</w:t>
      </w:r>
      <w:r w:rsidR="006C4D2E" w:rsidRPr="00FA7539">
        <w:rPr>
          <w:b/>
          <w:color w:val="000000"/>
          <w:u w:val="single"/>
        </w:rPr>
        <w:t>:</w:t>
      </w:r>
      <w:r w:rsidR="006C4D2E" w:rsidRPr="006C4D2E">
        <w:rPr>
          <w:color w:val="000000"/>
        </w:rPr>
        <w:t xml:space="preserve"> — Давайте сейчас сыграем громко. (Аккомпанемент звучит громче.) А теперь сыграем тихо. (Аккомпанемент звучит тише.) Ребята, давайте поменяемся друг с другом инструментами. А теперь отложим наши музыкальные инструменты и сами споём песенку для зайчика.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Песенка «Зайчик»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Мы играли и гуляли,</w:t>
      </w:r>
      <w:r w:rsidRPr="006C4D2E">
        <w:rPr>
          <w:color w:val="000000"/>
        </w:rPr>
        <w:br/>
        <w:t>Мы зайчишку повстречали,</w:t>
      </w:r>
      <w:r w:rsidRPr="006C4D2E">
        <w:rPr>
          <w:color w:val="000000"/>
        </w:rPr>
        <w:br/>
        <w:t>Зайка, зайка, мы друзья.</w:t>
      </w:r>
      <w:r w:rsidRPr="006C4D2E">
        <w:rPr>
          <w:color w:val="000000"/>
        </w:rPr>
        <w:br/>
        <w:t>Дай погладим мы тебя.</w:t>
      </w:r>
    </w:p>
    <w:p w:rsidR="00FA7539" w:rsidRDefault="006C4D2E" w:rsidP="00FA7539">
      <w:pPr>
        <w:pStyle w:val="a3"/>
        <w:spacing w:before="0" w:beforeAutospacing="0" w:after="0" w:afterAutospacing="0" w:line="208" w:lineRule="atLeast"/>
        <w:jc w:val="center"/>
        <w:textAlignment w:val="baseline"/>
        <w:rPr>
          <w:color w:val="000000"/>
        </w:rPr>
      </w:pPr>
      <w:r w:rsidRPr="00FA7539">
        <w:rPr>
          <w:i/>
          <w:color w:val="000000"/>
        </w:rPr>
        <w:t>Участники группы сопровождают слова песенки действиями (гладят зайчика, ему от этого очень приятно</w:t>
      </w:r>
      <w:r w:rsidRPr="006C4D2E">
        <w:rPr>
          <w:color w:val="000000"/>
        </w:rPr>
        <w:t>).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FA7539">
        <w:rPr>
          <w:b/>
          <w:color w:val="000000"/>
          <w:u w:val="single"/>
        </w:rPr>
        <w:t>Песенка продолжается</w:t>
      </w:r>
      <w:r w:rsidRPr="006C4D2E">
        <w:rPr>
          <w:color w:val="000000"/>
        </w:rPr>
        <w:t>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Мы гуляли далеко, мы гуляли близко,</w:t>
      </w:r>
      <w:r w:rsidRPr="006C4D2E">
        <w:rPr>
          <w:color w:val="000000"/>
        </w:rPr>
        <w:br/>
        <w:t>Мы летали высоко, мы летали низко.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Участники группы вместе с зайчиком сопровождают слова действиями (расширяют и сужают хоровод, поднимают руки вверх и опускают вниз).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 xml:space="preserve">Зайчик благодарит всех за совместное пение и игру на музыкальных инструментах, вспоминает, что ему пора возвращаться домой. </w:t>
      </w:r>
      <w:r w:rsidR="00FA7539">
        <w:rPr>
          <w:color w:val="000000"/>
        </w:rPr>
        <w:t>Музыкальный руководитель</w:t>
      </w:r>
      <w:r w:rsidRPr="006C4D2E">
        <w:rPr>
          <w:color w:val="000000"/>
        </w:rPr>
        <w:t xml:space="preserve"> предлагает детям его проводить.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rStyle w:val="a4"/>
          <w:color w:val="000000"/>
          <w:bdr w:val="none" w:sz="0" w:space="0" w:color="auto" w:frame="1"/>
        </w:rPr>
        <w:t>Проводится динамическое упражнение «Тропинка» под аудио сопровождение.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 xml:space="preserve">Участники группы, рассматривая экран мультимедиа с изображением леса, выполняют действия в соответствии с речевой инструкцией (идут на месте медленно и быстро, останавливаются, приседают, поворачиваются в стороны). Обращаясь к зайчику, они говорят вслед за </w:t>
      </w:r>
      <w:r w:rsidR="00356D0C">
        <w:rPr>
          <w:color w:val="000000"/>
        </w:rPr>
        <w:t>М.Р.</w:t>
      </w:r>
      <w:r w:rsidRPr="006C4D2E">
        <w:rPr>
          <w:color w:val="000000"/>
        </w:rPr>
        <w:t>: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До свиданья, до свиданья,</w:t>
      </w:r>
      <w:r w:rsidRPr="006C4D2E">
        <w:rPr>
          <w:color w:val="000000"/>
        </w:rPr>
        <w:br/>
        <w:t>Приходи ты к нам опять.</w:t>
      </w:r>
      <w:r w:rsidRPr="006C4D2E">
        <w:rPr>
          <w:color w:val="000000"/>
        </w:rPr>
        <w:br/>
        <w:t>До свиданья, до свиданья,</w:t>
      </w:r>
      <w:r w:rsidRPr="006C4D2E">
        <w:rPr>
          <w:color w:val="000000"/>
        </w:rPr>
        <w:br/>
        <w:t>Будем вместе мы играть.</w:t>
      </w:r>
    </w:p>
    <w:p w:rsidR="006C4D2E" w:rsidRPr="006C4D2E" w:rsidRDefault="006C4D2E" w:rsidP="00356D0C">
      <w:pPr>
        <w:pStyle w:val="a3"/>
        <w:spacing w:before="0" w:beforeAutospacing="0" w:after="0" w:afterAutospacing="0" w:line="208" w:lineRule="atLeast"/>
        <w:jc w:val="both"/>
        <w:textAlignment w:val="baseline"/>
        <w:rPr>
          <w:color w:val="000000"/>
        </w:rPr>
      </w:pPr>
      <w:r w:rsidRPr="006C4D2E">
        <w:rPr>
          <w:color w:val="000000"/>
        </w:rPr>
        <w:t xml:space="preserve">Зайчик прощается с участниками группы, машет лапкой и уходит к себе. </w:t>
      </w:r>
      <w:r w:rsidR="00356D0C">
        <w:rPr>
          <w:color w:val="000000"/>
        </w:rPr>
        <w:t>М.Р.</w:t>
      </w:r>
      <w:r w:rsidRPr="006C4D2E">
        <w:rPr>
          <w:color w:val="000000"/>
        </w:rPr>
        <w:t>отводит его в домик, помогая нести корзину с овощами и чудесный мешочек. Проводив гостя, он возвращается с подарками от него (маленькими пакетиками — «морковками» с леденцами внутри).</w:t>
      </w:r>
    </w:p>
    <w:p w:rsidR="006C4D2E" w:rsidRPr="006C4D2E" w:rsidRDefault="00FA7539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>
        <w:rPr>
          <w:rStyle w:val="a4"/>
          <w:i/>
          <w:iCs/>
          <w:color w:val="000000"/>
          <w:bdr w:val="none" w:sz="0" w:space="0" w:color="auto" w:frame="1"/>
        </w:rPr>
        <w:t>Музыкальный руководитель:</w:t>
      </w:r>
      <w:r w:rsidR="006C4D2E" w:rsidRPr="006C4D2E">
        <w:rPr>
          <w:rStyle w:val="apple-converted-space"/>
          <w:i/>
          <w:iCs/>
          <w:color w:val="000000"/>
          <w:bdr w:val="none" w:sz="0" w:space="0" w:color="auto" w:frame="1"/>
        </w:rPr>
        <w:t> </w:t>
      </w:r>
      <w:r w:rsidR="006C4D2E" w:rsidRPr="006C4D2E">
        <w:rPr>
          <w:color w:val="000000"/>
        </w:rPr>
        <w:t>— Кто приходил сегодня к нам в гости? Как его звали? Понравилось ли вам с ним играть?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Подводя итог встречи, психолог благодарит всех участников и вручает каждому ребёнку подарок от зайчика.</w:t>
      </w:r>
    </w:p>
    <w:p w:rsidR="006C4D2E" w:rsidRPr="006C4D2E" w:rsidRDefault="006C4D2E" w:rsidP="006C4D2E">
      <w:pPr>
        <w:pStyle w:val="a3"/>
        <w:spacing w:before="0" w:beforeAutospacing="0" w:after="0" w:afterAutospacing="0" w:line="208" w:lineRule="atLeast"/>
        <w:textAlignment w:val="baseline"/>
        <w:rPr>
          <w:color w:val="000000"/>
        </w:rPr>
      </w:pPr>
      <w:r w:rsidRPr="006C4D2E">
        <w:rPr>
          <w:color w:val="000000"/>
        </w:rPr>
        <w:t>Родителям в качестве домашнего задания предлагается подобрать загадки об овощах и вместе с детьми выучить одну из них.</w:t>
      </w:r>
    </w:p>
    <w:p w:rsidR="00DF03C2" w:rsidRPr="006C4D2E" w:rsidRDefault="00DF03C2">
      <w:pPr>
        <w:rPr>
          <w:rFonts w:ascii="Times New Roman" w:hAnsi="Times New Roman" w:cs="Times New Roman"/>
          <w:sz w:val="24"/>
          <w:szCs w:val="24"/>
        </w:rPr>
      </w:pPr>
    </w:p>
    <w:sectPr w:rsidR="00DF03C2" w:rsidRPr="006C4D2E" w:rsidSect="00DF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02BF"/>
    <w:multiLevelType w:val="multilevel"/>
    <w:tmpl w:val="120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9D29A9"/>
    <w:multiLevelType w:val="multilevel"/>
    <w:tmpl w:val="EC3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5E5067"/>
    <w:multiLevelType w:val="multilevel"/>
    <w:tmpl w:val="FC68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6C4D2E"/>
    <w:rsid w:val="000A59E6"/>
    <w:rsid w:val="00356D0C"/>
    <w:rsid w:val="00385EAD"/>
    <w:rsid w:val="006C4D2E"/>
    <w:rsid w:val="00A45E00"/>
    <w:rsid w:val="00C66051"/>
    <w:rsid w:val="00C92FF4"/>
    <w:rsid w:val="00D56FE5"/>
    <w:rsid w:val="00DF03C2"/>
    <w:rsid w:val="00FA7539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C2"/>
  </w:style>
  <w:style w:type="paragraph" w:styleId="1">
    <w:name w:val="heading 1"/>
    <w:basedOn w:val="a"/>
    <w:link w:val="10"/>
    <w:uiPriority w:val="9"/>
    <w:qFormat/>
    <w:rsid w:val="006C4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D2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C4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C4D2E"/>
  </w:style>
  <w:style w:type="paragraph" w:styleId="a5">
    <w:name w:val="Balloon Text"/>
    <w:basedOn w:val="a"/>
    <w:link w:val="a6"/>
    <w:uiPriority w:val="99"/>
    <w:semiHidden/>
    <w:unhideWhenUsed/>
    <w:rsid w:val="006C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25</vt:i4>
      </vt:variant>
    </vt:vector>
  </HeadingPairs>
  <TitlesOfParts>
    <vt:vector size="26" baseType="lpstr">
      <vt:lpstr/>
      <vt:lpstr>Муниципальное бюджетное дошкольное образовательное учреждение № 79</vt:lpstr>
      <vt:lpstr>детский сад «Садко».</vt:lpstr>
      <vt:lpstr/>
      <vt:lpstr/>
      <vt:lpstr/>
      <vt:lpstr>/</vt:lpstr>
      <vt:lpstr/>
      <vt:lpstr/>
      <vt:lpstr/>
      <vt:lpstr/>
      <vt:lpstr/>
      <vt:lpstr/>
      <vt:lpstr/>
      <vt:lpstr/>
      <vt:lpstr>Семинар – практикум для родителей:</vt:lpstr>
      <vt:lpstr>Музыкальное занятие для детей с ОВЗ</vt:lpstr>
      <vt:lpstr/>
      <vt:lpstr>Музыкальный руководитель</vt:lpstr>
      <vt:lpstr>Благодатских Г.Р.</vt:lpstr>
      <vt:lpstr/>
      <vt:lpstr/>
      <vt:lpstr/>
      <vt:lpstr/>
      <vt:lpstr>Г. Сургут.</vt:lpstr>
      <vt:lpstr>    Содержание организованной деятельности:</vt:lpstr>
    </vt:vector>
  </TitlesOfParts>
  <Company>RePack by SPecialiST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2016-03-19T16:08:00Z</dcterms:created>
  <dcterms:modified xsi:type="dcterms:W3CDTF">2016-03-26T12:21:00Z</dcterms:modified>
</cp:coreProperties>
</file>