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AC" w:rsidRPr="00404CAC" w:rsidRDefault="00404CAC" w:rsidP="000A3BA4">
      <w:pPr>
        <w:spacing w:before="100" w:beforeAutospacing="1" w:after="100" w:afterAutospacing="1" w:line="240" w:lineRule="auto"/>
        <w:jc w:val="center"/>
        <w:rPr>
          <w:sz w:val="40"/>
          <w:szCs w:val="32"/>
        </w:rPr>
      </w:pPr>
      <w:r w:rsidRPr="00404CAC">
        <w:rPr>
          <w:rFonts w:ascii="Times" w:hAnsi="Times" w:cs="Times"/>
          <w:b/>
          <w:bCs/>
          <w:color w:val="FF0000"/>
          <w:sz w:val="40"/>
          <w:szCs w:val="32"/>
        </w:rPr>
        <w:t>Причины, по которым необходимо заниматься артикуляционной гимнастикой.</w:t>
      </w:r>
    </w:p>
    <w:p w:rsidR="00404CAC" w:rsidRDefault="00404CAC" w:rsidP="0024117B">
      <w:pPr>
        <w:pStyle w:val="1"/>
        <w:jc w:val="both"/>
        <w:rPr>
          <w:b w:val="0"/>
          <w:sz w:val="36"/>
          <w:szCs w:val="40"/>
        </w:rPr>
      </w:pPr>
    </w:p>
    <w:p w:rsidR="0024117B" w:rsidRPr="00404CAC" w:rsidRDefault="0024117B" w:rsidP="0024117B">
      <w:pPr>
        <w:pStyle w:val="1"/>
        <w:jc w:val="both"/>
        <w:rPr>
          <w:b w:val="0"/>
          <w:sz w:val="36"/>
          <w:szCs w:val="40"/>
        </w:rPr>
      </w:pPr>
      <w:r w:rsidRPr="00404CAC">
        <w:rPr>
          <w:b w:val="0"/>
          <w:sz w:val="36"/>
          <w:szCs w:val="40"/>
        </w:rPr>
        <w:t>Значение правильной речи огромно для  любого человека, особенно для ребёнка. Неправильная речь затрудняет общение и отражается на общем развитии, а в  будущем может быть причиной неуспеваемости, в школе. Речь ребёнка развивается путём подражания речи окружающих  людей, поэтому  ребёнок должен слышать только правильную речь родители помните, что вы являетесь первыми учителями родного языка для своего ребёнка.</w:t>
      </w:r>
    </w:p>
    <w:p w:rsidR="0024117B" w:rsidRPr="00404CAC" w:rsidRDefault="0024117B" w:rsidP="0024117B">
      <w:pPr>
        <w:pStyle w:val="1"/>
        <w:numPr>
          <w:ilvl w:val="0"/>
          <w:numId w:val="1"/>
        </w:numPr>
        <w:jc w:val="both"/>
        <w:rPr>
          <w:b w:val="0"/>
          <w:sz w:val="36"/>
          <w:szCs w:val="40"/>
        </w:rPr>
      </w:pPr>
      <w:r w:rsidRPr="00404CAC">
        <w:rPr>
          <w:b w:val="0"/>
          <w:sz w:val="36"/>
          <w:szCs w:val="40"/>
        </w:rPr>
        <w:t>Не подражайте неправильной речи. Говорите с ним простыми словами, короткими фразами.</w:t>
      </w:r>
    </w:p>
    <w:p w:rsidR="0024117B" w:rsidRPr="00404CAC" w:rsidRDefault="0024117B" w:rsidP="0024117B">
      <w:pPr>
        <w:pStyle w:val="1"/>
        <w:numPr>
          <w:ilvl w:val="0"/>
          <w:numId w:val="1"/>
        </w:numPr>
        <w:jc w:val="both"/>
        <w:rPr>
          <w:b w:val="0"/>
          <w:sz w:val="36"/>
          <w:szCs w:val="40"/>
        </w:rPr>
      </w:pPr>
      <w:r w:rsidRPr="00404CAC">
        <w:rPr>
          <w:b w:val="0"/>
          <w:sz w:val="36"/>
          <w:szCs w:val="40"/>
        </w:rPr>
        <w:t>Прививайте правильные речевые навыки не допускайте быстрой, невнятной речи.</w:t>
      </w:r>
    </w:p>
    <w:p w:rsidR="0024117B" w:rsidRPr="00404CAC" w:rsidRDefault="0024117B" w:rsidP="0024117B">
      <w:pPr>
        <w:pStyle w:val="1"/>
        <w:numPr>
          <w:ilvl w:val="0"/>
          <w:numId w:val="1"/>
        </w:numPr>
        <w:jc w:val="both"/>
        <w:rPr>
          <w:b w:val="0"/>
          <w:sz w:val="36"/>
          <w:szCs w:val="40"/>
        </w:rPr>
      </w:pPr>
      <w:r w:rsidRPr="00404CAC">
        <w:rPr>
          <w:b w:val="0"/>
          <w:sz w:val="36"/>
          <w:szCs w:val="40"/>
        </w:rPr>
        <w:t>Не перегружайте ребёнка речевым материалом.</w:t>
      </w:r>
    </w:p>
    <w:p w:rsidR="0024117B" w:rsidRPr="00404CAC" w:rsidRDefault="0024117B" w:rsidP="0024117B">
      <w:pPr>
        <w:pStyle w:val="1"/>
        <w:numPr>
          <w:ilvl w:val="0"/>
          <w:numId w:val="1"/>
        </w:numPr>
        <w:jc w:val="both"/>
        <w:rPr>
          <w:b w:val="0"/>
          <w:sz w:val="36"/>
          <w:szCs w:val="40"/>
        </w:rPr>
      </w:pPr>
      <w:r w:rsidRPr="00404CAC">
        <w:rPr>
          <w:b w:val="0"/>
          <w:sz w:val="36"/>
          <w:szCs w:val="40"/>
        </w:rPr>
        <w:t>Добивайтесь от ребёнка внятной речи достаточной громкости.</w:t>
      </w:r>
    </w:p>
    <w:p w:rsidR="0024117B" w:rsidRPr="00404CAC" w:rsidRDefault="0024117B" w:rsidP="0024117B">
      <w:pPr>
        <w:pStyle w:val="1"/>
        <w:numPr>
          <w:ilvl w:val="0"/>
          <w:numId w:val="1"/>
        </w:numPr>
        <w:jc w:val="both"/>
        <w:rPr>
          <w:b w:val="0"/>
          <w:sz w:val="36"/>
          <w:szCs w:val="40"/>
        </w:rPr>
      </w:pPr>
      <w:r w:rsidRPr="00404CAC">
        <w:rPr>
          <w:b w:val="0"/>
          <w:sz w:val="36"/>
          <w:szCs w:val="40"/>
        </w:rPr>
        <w:t xml:space="preserve">Держите тесную связь с детским садом, прислушивайтесь к рекомендациям логопеда и воспитателей. </w:t>
      </w:r>
    </w:p>
    <w:p w:rsidR="0024117B" w:rsidRPr="00404CAC" w:rsidRDefault="0024117B" w:rsidP="0024117B">
      <w:pPr>
        <w:pStyle w:val="1"/>
        <w:jc w:val="both"/>
        <w:rPr>
          <w:b w:val="0"/>
          <w:sz w:val="36"/>
          <w:szCs w:val="40"/>
        </w:rPr>
      </w:pPr>
    </w:p>
    <w:p w:rsidR="00260ED2" w:rsidRPr="00404CAC" w:rsidRDefault="0024117B" w:rsidP="00260ED2">
      <w:pPr>
        <w:spacing w:before="100" w:beforeAutospacing="1" w:after="100" w:afterAutospacing="1" w:line="240" w:lineRule="auto"/>
        <w:jc w:val="center"/>
        <w:rPr>
          <w:sz w:val="40"/>
          <w:szCs w:val="32"/>
        </w:rPr>
      </w:pPr>
      <w:r w:rsidRPr="00404CAC">
        <w:rPr>
          <w:sz w:val="40"/>
          <w:szCs w:val="32"/>
        </w:rPr>
        <w:t xml:space="preserve">  </w:t>
      </w:r>
    </w:p>
    <w:p w:rsidR="00844564" w:rsidRDefault="00844564" w:rsidP="00260ED2">
      <w:pPr>
        <w:spacing w:before="100" w:beforeAutospacing="1" w:after="100" w:afterAutospacing="1" w:line="240" w:lineRule="auto"/>
        <w:jc w:val="both"/>
        <w:rPr>
          <w:rStyle w:val="10"/>
          <w:rFonts w:eastAsiaTheme="minorEastAsia"/>
          <w:b w:val="0"/>
          <w:sz w:val="36"/>
        </w:rPr>
      </w:pPr>
    </w:p>
    <w:p w:rsidR="00844564" w:rsidRDefault="00844564" w:rsidP="00260ED2">
      <w:pPr>
        <w:spacing w:before="100" w:beforeAutospacing="1" w:after="100" w:afterAutospacing="1" w:line="240" w:lineRule="auto"/>
        <w:jc w:val="both"/>
        <w:rPr>
          <w:rStyle w:val="10"/>
          <w:rFonts w:eastAsiaTheme="minorEastAsia"/>
          <w:b w:val="0"/>
          <w:sz w:val="36"/>
        </w:rPr>
      </w:pPr>
    </w:p>
    <w:p w:rsidR="0024117B" w:rsidRDefault="0024117B" w:rsidP="00260ED2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sz w:val="36"/>
          <w:szCs w:val="32"/>
        </w:rPr>
      </w:pPr>
      <w:r w:rsidRPr="00404CAC">
        <w:rPr>
          <w:rStyle w:val="10"/>
          <w:rFonts w:eastAsiaTheme="minorEastAsia"/>
          <w:b w:val="0"/>
          <w:sz w:val="36"/>
        </w:rPr>
        <w:t xml:space="preserve"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</w:t>
      </w:r>
      <w:proofErr w:type="spellStart"/>
      <w:r w:rsidRPr="00404CAC">
        <w:rPr>
          <w:rStyle w:val="10"/>
          <w:rFonts w:eastAsiaTheme="minorEastAsia"/>
          <w:b w:val="0"/>
          <w:sz w:val="36"/>
        </w:rPr>
        <w:t>звукопроизнош</w:t>
      </w:r>
      <w:proofErr w:type="gramStart"/>
      <w:r w:rsidRPr="00404CAC">
        <w:rPr>
          <w:rStyle w:val="10"/>
          <w:rFonts w:eastAsiaTheme="minorEastAsia"/>
          <w:b w:val="0"/>
          <w:sz w:val="36"/>
        </w:rPr>
        <w:t>е</w:t>
      </w:r>
      <w:proofErr w:type="spellEnd"/>
      <w:r w:rsidR="00260ED2" w:rsidRPr="00404CAC">
        <w:rPr>
          <w:rStyle w:val="10"/>
          <w:rFonts w:eastAsiaTheme="minorEastAsia"/>
          <w:b w:val="0"/>
          <w:sz w:val="36"/>
        </w:rPr>
        <w:t>-</w:t>
      </w:r>
      <w:proofErr w:type="gramEnd"/>
      <w:r w:rsidR="00260ED2" w:rsidRPr="00404CAC">
        <w:rPr>
          <w:rStyle w:val="10"/>
          <w:rFonts w:eastAsiaTheme="minorEastAsia"/>
          <w:b w:val="0"/>
          <w:sz w:val="36"/>
        </w:rPr>
        <w:t xml:space="preserve"> </w:t>
      </w:r>
      <w:proofErr w:type="spellStart"/>
      <w:r w:rsidRPr="00404CAC">
        <w:rPr>
          <w:rStyle w:val="10"/>
          <w:rFonts w:eastAsiaTheme="minorEastAsia"/>
          <w:b w:val="0"/>
          <w:sz w:val="36"/>
        </w:rPr>
        <w:t>нием</w:t>
      </w:r>
      <w:proofErr w:type="spellEnd"/>
      <w:r w:rsidRPr="00404CAC">
        <w:rPr>
          <w:rStyle w:val="10"/>
          <w:rFonts w:eastAsiaTheme="minorEastAsia"/>
          <w:b w:val="0"/>
          <w:sz w:val="36"/>
        </w:rPr>
        <w:t>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</w:t>
      </w:r>
      <w:r w:rsidR="00844564">
        <w:rPr>
          <w:rFonts w:ascii="Tahoma" w:hAnsi="Tahoma" w:cs="Tahoma"/>
          <w:b/>
          <w:sz w:val="36"/>
          <w:szCs w:val="32"/>
        </w:rPr>
        <w:t>.</w:t>
      </w:r>
      <w:r w:rsidRPr="00404CAC">
        <w:rPr>
          <w:rFonts w:ascii="Tahoma" w:hAnsi="Tahoma" w:cs="Tahoma"/>
          <w:b/>
          <w:sz w:val="36"/>
          <w:szCs w:val="32"/>
        </w:rPr>
        <w:t xml:space="preserve"> </w:t>
      </w:r>
    </w:p>
    <w:p w:rsidR="00844564" w:rsidRPr="00404CAC" w:rsidRDefault="00844564" w:rsidP="00260ED2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sz w:val="36"/>
          <w:szCs w:val="32"/>
        </w:rPr>
      </w:pPr>
    </w:p>
    <w:p w:rsidR="007226C5" w:rsidRDefault="0024117B" w:rsidP="00404CAC">
      <w:pPr>
        <w:spacing w:before="100" w:beforeAutospacing="1" w:after="100" w:afterAutospacing="1" w:line="240" w:lineRule="auto"/>
        <w:jc w:val="center"/>
        <w:rPr>
          <w:rFonts w:ascii="Times" w:hAnsi="Times" w:cs="Times"/>
          <w:b/>
          <w:bCs/>
          <w:color w:val="FF0000"/>
          <w:sz w:val="40"/>
          <w:szCs w:val="32"/>
        </w:rPr>
      </w:pPr>
      <w:r w:rsidRPr="00404CAC">
        <w:rPr>
          <w:rFonts w:ascii="Times" w:hAnsi="Times" w:cs="Times"/>
          <w:b/>
          <w:bCs/>
          <w:color w:val="FF0000"/>
          <w:sz w:val="40"/>
          <w:szCs w:val="32"/>
        </w:rPr>
        <w:t>Как правильно заниматься артикуляционной гимнастикой?</w:t>
      </w:r>
    </w:p>
    <w:p w:rsidR="00844564" w:rsidRPr="00404CAC" w:rsidRDefault="00844564" w:rsidP="00404CAC">
      <w:pPr>
        <w:spacing w:before="100" w:beforeAutospacing="1" w:after="100" w:afterAutospacing="1" w:line="240" w:lineRule="auto"/>
        <w:jc w:val="center"/>
        <w:rPr>
          <w:rFonts w:ascii="Times" w:hAnsi="Times" w:cs="Times"/>
          <w:b/>
          <w:bCs/>
          <w:color w:val="FF0000"/>
          <w:sz w:val="40"/>
          <w:szCs w:val="32"/>
        </w:rPr>
      </w:pPr>
    </w:p>
    <w:p w:rsidR="00844564" w:rsidRDefault="0024117B" w:rsidP="007226C5">
      <w:pPr>
        <w:spacing w:before="100" w:beforeAutospacing="1" w:after="100" w:afterAutospacing="1" w:line="240" w:lineRule="auto"/>
        <w:jc w:val="both"/>
        <w:rPr>
          <w:rStyle w:val="10"/>
          <w:rFonts w:eastAsiaTheme="minorEastAsia"/>
          <w:b w:val="0"/>
          <w:sz w:val="36"/>
        </w:rPr>
      </w:pPr>
      <w:r w:rsidRPr="00404CAC">
        <w:rPr>
          <w:b/>
          <w:sz w:val="36"/>
          <w:szCs w:val="32"/>
        </w:rPr>
        <w:t xml:space="preserve"> </w:t>
      </w:r>
      <w:r w:rsidRPr="00404CAC">
        <w:rPr>
          <w:rStyle w:val="10"/>
          <w:rFonts w:eastAsiaTheme="minorEastAsia"/>
          <w:b w:val="0"/>
          <w:sz w:val="36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</w:t>
      </w:r>
    </w:p>
    <w:p w:rsidR="00844564" w:rsidRDefault="00844564" w:rsidP="007226C5">
      <w:pPr>
        <w:spacing w:before="100" w:beforeAutospacing="1" w:after="100" w:afterAutospacing="1" w:line="240" w:lineRule="auto"/>
        <w:jc w:val="both"/>
        <w:rPr>
          <w:rStyle w:val="10"/>
          <w:rFonts w:eastAsiaTheme="minorEastAsia"/>
          <w:b w:val="0"/>
          <w:sz w:val="36"/>
        </w:rPr>
      </w:pPr>
    </w:p>
    <w:p w:rsidR="0024117B" w:rsidRDefault="0024117B" w:rsidP="007226C5">
      <w:pPr>
        <w:spacing w:before="100" w:beforeAutospacing="1" w:after="100" w:afterAutospacing="1" w:line="240" w:lineRule="auto"/>
        <w:jc w:val="both"/>
        <w:rPr>
          <w:rStyle w:val="10"/>
          <w:rFonts w:eastAsiaTheme="minorEastAsia"/>
          <w:b w:val="0"/>
          <w:sz w:val="36"/>
        </w:rPr>
      </w:pPr>
      <w:r w:rsidRPr="00404CAC">
        <w:rPr>
          <w:rStyle w:val="10"/>
          <w:rFonts w:eastAsiaTheme="minorEastAsia"/>
          <w:b w:val="0"/>
          <w:sz w:val="36"/>
        </w:rPr>
        <w:t>признаваясь ему: "Смотри, у меня тоже не получается, давай вместе попробуем". Будьте терпеливы, ласковы и спокойны, и все получится. Не нужно забывать выполнять задания, направленные на развитие голоса, дыхания и речевого слуха. Это очень важно для правильного звукопроизношения.</w:t>
      </w:r>
      <w:r w:rsidR="007226C5" w:rsidRPr="00404CAC">
        <w:rPr>
          <w:rStyle w:val="10"/>
          <w:rFonts w:eastAsiaTheme="minorEastAsia"/>
          <w:b w:val="0"/>
          <w:sz w:val="36"/>
        </w:rPr>
        <w:t xml:space="preserve"> </w:t>
      </w:r>
      <w:r w:rsidRPr="00404CAC">
        <w:rPr>
          <w:rStyle w:val="10"/>
          <w:rFonts w:eastAsiaTheme="minorEastAsia"/>
          <w:b w:val="0"/>
          <w:sz w:val="36"/>
        </w:rPr>
        <w:t xml:space="preserve">Заниматься с ребенком нужно ежедневно по 5-7 минут. Я предлагаю  Вам артикуляционные упражнения в </w:t>
      </w:r>
      <w:proofErr w:type="gramStart"/>
      <w:r w:rsidRPr="00404CAC">
        <w:rPr>
          <w:rStyle w:val="10"/>
          <w:rFonts w:eastAsiaTheme="minorEastAsia"/>
          <w:b w:val="0"/>
          <w:sz w:val="36"/>
        </w:rPr>
        <w:t>тетрадях</w:t>
      </w:r>
      <w:proofErr w:type="gramEnd"/>
      <w:r w:rsidRPr="00404CAC">
        <w:rPr>
          <w:rStyle w:val="10"/>
          <w:rFonts w:eastAsiaTheme="minorEastAsia"/>
          <w:b w:val="0"/>
          <w:sz w:val="36"/>
        </w:rPr>
        <w:t xml:space="preserve">  которыми вы будете с ребенком регулярно заниматься. </w:t>
      </w:r>
    </w:p>
    <w:p w:rsidR="00844564" w:rsidRPr="00404CAC" w:rsidRDefault="00844564" w:rsidP="007226C5">
      <w:pPr>
        <w:spacing w:before="100" w:beforeAutospacing="1" w:after="100" w:afterAutospacing="1" w:line="240" w:lineRule="auto"/>
        <w:jc w:val="both"/>
        <w:rPr>
          <w:rStyle w:val="10"/>
          <w:rFonts w:eastAsiaTheme="minorEastAsia"/>
          <w:b w:val="0"/>
          <w:sz w:val="36"/>
        </w:rPr>
      </w:pPr>
    </w:p>
    <w:p w:rsidR="00844564" w:rsidRDefault="00260ED2" w:rsidP="00260ED2">
      <w:pPr>
        <w:pStyle w:val="a4"/>
        <w:spacing w:after="0" w:afterAutospacing="0"/>
        <w:ind w:right="57"/>
        <w:jc w:val="both"/>
        <w:rPr>
          <w:sz w:val="40"/>
          <w:szCs w:val="32"/>
        </w:rPr>
      </w:pPr>
      <w:r w:rsidRPr="00404CAC">
        <w:rPr>
          <w:rFonts w:ascii="Times" w:hAnsi="Times" w:cs="Times"/>
          <w:color w:val="000000"/>
          <w:sz w:val="36"/>
          <w:szCs w:val="32"/>
        </w:rPr>
        <w:t xml:space="preserve">     </w:t>
      </w:r>
      <w:r w:rsidR="00404CAC">
        <w:rPr>
          <w:rFonts w:ascii="Times" w:hAnsi="Times" w:cs="Times"/>
          <w:color w:val="000000"/>
          <w:sz w:val="36"/>
          <w:szCs w:val="32"/>
        </w:rPr>
        <w:t xml:space="preserve">     </w:t>
      </w:r>
      <w:r w:rsidR="007226C5" w:rsidRPr="00404CAC">
        <w:rPr>
          <w:rFonts w:ascii="Times" w:hAnsi="Times" w:cs="Times"/>
          <w:color w:val="000000"/>
          <w:sz w:val="36"/>
          <w:szCs w:val="32"/>
        </w:rPr>
        <w:t xml:space="preserve"> </w:t>
      </w:r>
      <w:r w:rsidR="0024117B" w:rsidRPr="00404CAC">
        <w:rPr>
          <w:rFonts w:ascii="Times" w:hAnsi="Times" w:cs="Times"/>
          <w:b/>
          <w:bCs/>
          <w:color w:val="FF0000"/>
          <w:sz w:val="40"/>
          <w:szCs w:val="32"/>
        </w:rPr>
        <w:t>Рекомендации к проведению упражнений.</w:t>
      </w:r>
      <w:r w:rsidRPr="00404CAC">
        <w:rPr>
          <w:sz w:val="40"/>
          <w:szCs w:val="32"/>
        </w:rPr>
        <w:t xml:space="preserve"> </w:t>
      </w:r>
    </w:p>
    <w:p w:rsidR="007226C5" w:rsidRPr="00404CAC" w:rsidRDefault="00260ED2" w:rsidP="00260ED2">
      <w:pPr>
        <w:pStyle w:val="a4"/>
        <w:spacing w:after="0" w:afterAutospacing="0"/>
        <w:ind w:right="57"/>
        <w:jc w:val="both"/>
        <w:rPr>
          <w:rFonts w:ascii="Times" w:hAnsi="Times" w:cs="Times"/>
          <w:color w:val="000000"/>
          <w:sz w:val="36"/>
          <w:szCs w:val="32"/>
        </w:rPr>
      </w:pPr>
      <w:r w:rsidRPr="00404CAC">
        <w:rPr>
          <w:sz w:val="40"/>
          <w:szCs w:val="32"/>
        </w:rPr>
        <w:t xml:space="preserve">      </w:t>
      </w:r>
      <w:r w:rsidRPr="00404CAC">
        <w:rPr>
          <w:rFonts w:ascii="Times" w:hAnsi="Times" w:cs="Times"/>
          <w:color w:val="000000"/>
          <w:sz w:val="40"/>
          <w:szCs w:val="32"/>
        </w:rPr>
        <w:t xml:space="preserve"> </w:t>
      </w:r>
    </w:p>
    <w:p w:rsidR="00260ED2" w:rsidRPr="00404CAC" w:rsidRDefault="00260ED2" w:rsidP="00260ED2">
      <w:pPr>
        <w:pStyle w:val="a4"/>
        <w:spacing w:after="0" w:afterAutospacing="0"/>
        <w:ind w:right="57"/>
        <w:jc w:val="both"/>
        <w:rPr>
          <w:rFonts w:ascii="Times" w:hAnsi="Times" w:cs="Times"/>
          <w:color w:val="000000"/>
          <w:sz w:val="36"/>
          <w:szCs w:val="32"/>
        </w:rPr>
      </w:pPr>
      <w:r w:rsidRPr="00404CAC">
        <w:rPr>
          <w:rFonts w:ascii="Times" w:hAnsi="Times" w:cs="Times"/>
          <w:color w:val="000000"/>
          <w:sz w:val="36"/>
          <w:szCs w:val="32"/>
        </w:rPr>
        <w:t xml:space="preserve">Взрослый, проводящий артикуляционную гимнастику, должен </w:t>
      </w:r>
      <w:r w:rsidRPr="00404CAC">
        <w:rPr>
          <w:rFonts w:ascii="Times" w:hAnsi="Times" w:cs="Times"/>
          <w:b/>
          <w:color w:val="000000"/>
          <w:sz w:val="36"/>
          <w:szCs w:val="32"/>
        </w:rPr>
        <w:t>следить за качеством</w:t>
      </w:r>
      <w:r w:rsidRPr="00404CAC">
        <w:rPr>
          <w:rFonts w:ascii="Times" w:hAnsi="Times" w:cs="Times"/>
          <w:color w:val="000000"/>
          <w:sz w:val="36"/>
          <w:szCs w:val="32"/>
        </w:rPr>
        <w:t xml:space="preserve">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</w:t>
      </w:r>
      <w:r w:rsidRPr="00404CAC">
        <w:rPr>
          <w:rFonts w:ascii="Times" w:hAnsi="Times" w:cs="Times"/>
          <w:b/>
          <w:color w:val="000000"/>
          <w:sz w:val="36"/>
          <w:szCs w:val="32"/>
        </w:rPr>
        <w:t>симметрично</w:t>
      </w:r>
      <w:r w:rsidRPr="00404CAC">
        <w:rPr>
          <w:rFonts w:ascii="Times" w:hAnsi="Times" w:cs="Times"/>
          <w:color w:val="000000"/>
          <w:sz w:val="36"/>
          <w:szCs w:val="32"/>
        </w:rPr>
        <w:t xml:space="preserve"> по отношению к правой и левой стороне лица. В противном случае артикуляционная гимнастика не достигает своей цели.</w:t>
      </w:r>
    </w:p>
    <w:p w:rsidR="0024117B" w:rsidRPr="00404CAC" w:rsidRDefault="0024117B" w:rsidP="00260E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32"/>
        </w:rPr>
      </w:pPr>
      <w:r w:rsidRPr="00404CAC">
        <w:rPr>
          <w:rFonts w:ascii="Times New Roman" w:hAnsi="Times New Roman"/>
          <w:sz w:val="36"/>
          <w:szCs w:val="32"/>
        </w:rPr>
        <w:t>Сначала 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844564" w:rsidRDefault="0024117B" w:rsidP="002411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32"/>
        </w:rPr>
      </w:pPr>
      <w:r w:rsidRPr="00404CAC">
        <w:rPr>
          <w:rFonts w:ascii="Times New Roman" w:hAnsi="Times New Roman"/>
          <w:sz w:val="36"/>
          <w:szCs w:val="32"/>
        </w:rPr>
        <w:t xml:space="preserve">Затем темп упражнений можно увеличить и выполнять их под счёт. Но при этом следить за тем, чтобы </w:t>
      </w:r>
    </w:p>
    <w:p w:rsidR="00844564" w:rsidRDefault="00844564" w:rsidP="0084456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36"/>
          <w:szCs w:val="32"/>
        </w:rPr>
      </w:pPr>
    </w:p>
    <w:p w:rsidR="0024117B" w:rsidRPr="00404CAC" w:rsidRDefault="0024117B" w:rsidP="002411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32"/>
        </w:rPr>
      </w:pPr>
      <w:r w:rsidRPr="00404CAC">
        <w:rPr>
          <w:rFonts w:ascii="Times New Roman" w:hAnsi="Times New Roman"/>
          <w:sz w:val="36"/>
          <w:szCs w:val="32"/>
        </w:rPr>
        <w:t>упражнения выполнялись точно и плавно, иначе занятия не имеют смысла.</w:t>
      </w:r>
    </w:p>
    <w:p w:rsidR="0024117B" w:rsidRPr="00404CAC" w:rsidRDefault="0024117B" w:rsidP="002411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32"/>
        </w:rPr>
      </w:pPr>
      <w:r w:rsidRPr="00404CAC">
        <w:rPr>
          <w:rFonts w:ascii="Times New Roman" w:hAnsi="Times New Roman"/>
          <w:sz w:val="36"/>
          <w:szCs w:val="32"/>
        </w:rPr>
        <w:t>Занимаясь с детьми 3-4 лет нужно следить за тем, чтобы они усвоили основные движения.</w:t>
      </w:r>
    </w:p>
    <w:p w:rsidR="0024117B" w:rsidRPr="00404CAC" w:rsidRDefault="0024117B" w:rsidP="002411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32"/>
        </w:rPr>
      </w:pPr>
      <w:r w:rsidRPr="00404CAC">
        <w:rPr>
          <w:rFonts w:ascii="Times New Roman" w:hAnsi="Times New Roman"/>
          <w:sz w:val="36"/>
          <w:szCs w:val="32"/>
        </w:rPr>
        <w:t>К детям 4-5 лет требования повышаются: движения должны быть чёткими и плавными, без подёргиваний.</w:t>
      </w:r>
    </w:p>
    <w:p w:rsidR="0024117B" w:rsidRPr="00404CAC" w:rsidRDefault="0024117B" w:rsidP="002411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6"/>
          <w:szCs w:val="32"/>
        </w:rPr>
      </w:pPr>
      <w:r w:rsidRPr="00404CAC">
        <w:rPr>
          <w:rFonts w:ascii="Times New Roman" w:hAnsi="Times New Roman"/>
          <w:sz w:val="36"/>
          <w:szCs w:val="32"/>
        </w:rPr>
        <w:t xml:space="preserve">В 6-7 -летнем возрасте дети выполняют упражнения в быстром темпе и умеют удерживать положения языка некоторое время без изменений. </w:t>
      </w:r>
    </w:p>
    <w:p w:rsidR="007226C5" w:rsidRPr="00404CAC" w:rsidRDefault="0024117B" w:rsidP="00260ED2">
      <w:pPr>
        <w:spacing w:before="100" w:beforeAutospacing="1" w:after="100" w:afterAutospacing="1" w:line="240" w:lineRule="auto"/>
        <w:jc w:val="both"/>
        <w:rPr>
          <w:rFonts w:ascii="Times" w:hAnsi="Times" w:cs="Times"/>
          <w:color w:val="000000"/>
          <w:sz w:val="36"/>
          <w:szCs w:val="32"/>
        </w:rPr>
      </w:pPr>
      <w:r w:rsidRPr="00404CAC">
        <w:rPr>
          <w:rFonts w:ascii="Times" w:hAnsi="Times" w:cs="Times"/>
          <w:color w:val="000000"/>
          <w:sz w:val="36"/>
          <w:szCs w:val="32"/>
        </w:rPr>
        <w:t xml:space="preserve">           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</w:t>
      </w:r>
      <w:r w:rsidR="00260ED2" w:rsidRPr="00404CAC">
        <w:rPr>
          <w:rFonts w:ascii="Times" w:hAnsi="Times" w:cs="Times"/>
          <w:color w:val="000000"/>
          <w:sz w:val="36"/>
          <w:szCs w:val="32"/>
        </w:rPr>
        <w:t xml:space="preserve">           </w:t>
      </w:r>
    </w:p>
    <w:p w:rsidR="00260ED2" w:rsidRDefault="00260ED2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b/>
          <w:bCs/>
          <w:sz w:val="36"/>
          <w:szCs w:val="32"/>
        </w:rPr>
      </w:pPr>
      <w:r w:rsidRPr="00404CAC">
        <w:rPr>
          <w:rFonts w:ascii="Times" w:hAnsi="Times" w:cs="Times"/>
          <w:b/>
          <w:bCs/>
          <w:sz w:val="36"/>
          <w:szCs w:val="32"/>
        </w:rPr>
        <w:t>Желаю удачи</w:t>
      </w: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b/>
          <w:bCs/>
          <w:sz w:val="36"/>
          <w:szCs w:val="32"/>
        </w:rPr>
      </w:pP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36"/>
          <w:szCs w:val="32"/>
        </w:rPr>
      </w:pP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36"/>
          <w:szCs w:val="32"/>
        </w:rPr>
      </w:pP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36"/>
          <w:szCs w:val="32"/>
        </w:rPr>
      </w:pP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36"/>
          <w:szCs w:val="32"/>
        </w:rPr>
      </w:pP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36"/>
          <w:szCs w:val="32"/>
        </w:rPr>
      </w:pP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36"/>
          <w:szCs w:val="32"/>
        </w:rPr>
      </w:pPr>
    </w:p>
    <w:p w:rsidR="00404CAC" w:rsidRDefault="00404CAC" w:rsidP="007226C5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36"/>
          <w:szCs w:val="32"/>
        </w:rPr>
      </w:pPr>
    </w:p>
    <w:p w:rsidR="00260ED2" w:rsidRPr="007226C5" w:rsidRDefault="007226C5" w:rsidP="00844564">
      <w:pPr>
        <w:spacing w:before="100" w:beforeAutospacing="1" w:after="100" w:afterAutospacing="1" w:line="240" w:lineRule="auto"/>
        <w:jc w:val="center"/>
        <w:rPr>
          <w:rFonts w:ascii="Times" w:hAnsi="Times" w:cs="Times"/>
          <w:color w:val="000000"/>
          <w:sz w:val="28"/>
          <w:szCs w:val="28"/>
        </w:rPr>
      </w:pPr>
      <w:r w:rsidRPr="007226C5">
        <w:rPr>
          <w:rFonts w:ascii="Times" w:hAnsi="Times" w:cs="Times"/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 Детский сад №141 «Лукоморье»</w:t>
      </w:r>
    </w:p>
    <w:p w:rsidR="00260ED2" w:rsidRPr="007226C5" w:rsidRDefault="00260ED2" w:rsidP="0024117B">
      <w:pPr>
        <w:pStyle w:val="2"/>
        <w:spacing w:after="0"/>
        <w:ind w:right="57"/>
        <w:jc w:val="center"/>
        <w:rPr>
          <w:rFonts w:asciiTheme="minorHAnsi" w:hAnsiTheme="minorHAnsi"/>
          <w:color w:val="000000"/>
        </w:rPr>
      </w:pPr>
    </w:p>
    <w:p w:rsidR="00260ED2" w:rsidRDefault="00260ED2" w:rsidP="0024117B">
      <w:pPr>
        <w:pStyle w:val="2"/>
        <w:spacing w:after="0"/>
        <w:ind w:right="57"/>
        <w:jc w:val="center"/>
        <w:rPr>
          <w:rFonts w:asciiTheme="minorHAnsi" w:hAnsiTheme="minorHAnsi"/>
          <w:color w:val="000000"/>
          <w:sz w:val="40"/>
          <w:szCs w:val="40"/>
        </w:rPr>
      </w:pPr>
    </w:p>
    <w:p w:rsidR="007226C5" w:rsidRDefault="007226C5" w:rsidP="0024117B">
      <w:pPr>
        <w:pStyle w:val="2"/>
        <w:spacing w:after="0"/>
        <w:ind w:right="57"/>
        <w:jc w:val="center"/>
        <w:rPr>
          <w:rFonts w:asciiTheme="minorHAnsi" w:hAnsiTheme="minorHAnsi"/>
          <w:color w:val="000000"/>
          <w:sz w:val="40"/>
          <w:szCs w:val="40"/>
        </w:rPr>
      </w:pPr>
    </w:p>
    <w:p w:rsidR="007226C5" w:rsidRDefault="007226C5" w:rsidP="007226C5">
      <w:pPr>
        <w:pStyle w:val="1"/>
        <w:jc w:val="center"/>
        <w:rPr>
          <w:b w:val="0"/>
          <w:sz w:val="48"/>
          <w:szCs w:val="48"/>
        </w:rPr>
      </w:pPr>
      <w:r w:rsidRPr="007226C5">
        <w:rPr>
          <w:b w:val="0"/>
          <w:sz w:val="48"/>
          <w:szCs w:val="48"/>
        </w:rPr>
        <w:t>Консультация для родителей</w:t>
      </w:r>
    </w:p>
    <w:p w:rsidR="007226C5" w:rsidRDefault="007226C5" w:rsidP="007226C5"/>
    <w:p w:rsidR="007226C5" w:rsidRPr="007226C5" w:rsidRDefault="007226C5" w:rsidP="007226C5"/>
    <w:p w:rsidR="007226C5" w:rsidRDefault="007226C5" w:rsidP="007226C5">
      <w:pPr>
        <w:pStyle w:val="1"/>
        <w:jc w:val="center"/>
        <w:rPr>
          <w:b w:val="0"/>
          <w:sz w:val="48"/>
          <w:szCs w:val="48"/>
        </w:rPr>
      </w:pPr>
      <w:r w:rsidRPr="007226C5">
        <w:rPr>
          <w:b w:val="0"/>
          <w:sz w:val="48"/>
          <w:szCs w:val="48"/>
        </w:rPr>
        <w:t>«Артикуляционная гимнастика для родителей и детей»</w:t>
      </w:r>
    </w:p>
    <w:p w:rsidR="007226C5" w:rsidRDefault="007226C5" w:rsidP="007226C5"/>
    <w:p w:rsidR="007226C5" w:rsidRDefault="007226C5" w:rsidP="007226C5"/>
    <w:p w:rsidR="007226C5" w:rsidRDefault="007226C5" w:rsidP="007226C5"/>
    <w:p w:rsidR="007226C5" w:rsidRDefault="007226C5" w:rsidP="007226C5"/>
    <w:p w:rsidR="007226C5" w:rsidRDefault="007226C5" w:rsidP="007226C5"/>
    <w:p w:rsidR="007226C5" w:rsidRDefault="007226C5" w:rsidP="007226C5"/>
    <w:p w:rsidR="007226C5" w:rsidRDefault="007226C5" w:rsidP="007226C5"/>
    <w:p w:rsidR="007226C5" w:rsidRDefault="007226C5" w:rsidP="007226C5"/>
    <w:p w:rsidR="007226C5" w:rsidRDefault="007226C5" w:rsidP="007226C5"/>
    <w:p w:rsidR="007226C5" w:rsidRPr="007226C5" w:rsidRDefault="007226C5" w:rsidP="007226C5"/>
    <w:p w:rsidR="007226C5" w:rsidRPr="00844564" w:rsidRDefault="007226C5" w:rsidP="007226C5">
      <w:pPr>
        <w:pStyle w:val="1"/>
        <w:jc w:val="right"/>
        <w:rPr>
          <w:b w:val="0"/>
          <w:sz w:val="36"/>
          <w:szCs w:val="48"/>
        </w:rPr>
      </w:pPr>
      <w:r>
        <w:rPr>
          <w:b w:val="0"/>
          <w:sz w:val="48"/>
          <w:szCs w:val="48"/>
        </w:rPr>
        <w:t xml:space="preserve">      </w:t>
      </w:r>
      <w:r w:rsidRPr="00844564">
        <w:rPr>
          <w:b w:val="0"/>
          <w:sz w:val="36"/>
          <w:szCs w:val="48"/>
        </w:rPr>
        <w:t xml:space="preserve">Провела: уч. логопед </w:t>
      </w:r>
    </w:p>
    <w:p w:rsidR="007226C5" w:rsidRPr="00844564" w:rsidRDefault="007226C5" w:rsidP="007226C5">
      <w:pPr>
        <w:pStyle w:val="1"/>
        <w:jc w:val="right"/>
        <w:rPr>
          <w:b w:val="0"/>
          <w:sz w:val="36"/>
          <w:szCs w:val="48"/>
        </w:rPr>
      </w:pPr>
      <w:bookmarkStart w:id="0" w:name="_GoBack"/>
      <w:bookmarkEnd w:id="0"/>
      <w:r w:rsidRPr="00844564">
        <w:rPr>
          <w:b w:val="0"/>
          <w:sz w:val="36"/>
          <w:szCs w:val="48"/>
        </w:rPr>
        <w:t>Васильева Е.Н.</w:t>
      </w:r>
    </w:p>
    <w:p w:rsidR="007226C5" w:rsidRDefault="007226C5" w:rsidP="007226C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226C5" w:rsidRPr="007226C5" w:rsidRDefault="007226C5" w:rsidP="007226C5">
      <w:pPr>
        <w:pStyle w:val="1"/>
        <w:rPr>
          <w:b w:val="0"/>
          <w:sz w:val="36"/>
          <w:szCs w:val="36"/>
        </w:rPr>
      </w:pPr>
      <w:r>
        <w:t xml:space="preserve">                                              </w:t>
      </w:r>
      <w:r w:rsidRPr="007226C5">
        <w:rPr>
          <w:b w:val="0"/>
          <w:sz w:val="36"/>
          <w:szCs w:val="36"/>
        </w:rPr>
        <w:t>2012</w:t>
      </w:r>
      <w:r>
        <w:rPr>
          <w:b w:val="0"/>
          <w:sz w:val="36"/>
          <w:szCs w:val="36"/>
        </w:rPr>
        <w:t xml:space="preserve"> </w:t>
      </w:r>
      <w:r w:rsidRPr="007226C5">
        <w:rPr>
          <w:b w:val="0"/>
          <w:sz w:val="36"/>
          <w:szCs w:val="36"/>
        </w:rPr>
        <w:t>год</w:t>
      </w:r>
    </w:p>
    <w:sectPr w:rsidR="007226C5" w:rsidRPr="007226C5" w:rsidSect="0061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063"/>
    <w:multiLevelType w:val="hybridMultilevel"/>
    <w:tmpl w:val="A27E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2A6"/>
    <w:multiLevelType w:val="hybridMultilevel"/>
    <w:tmpl w:val="AE22F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F3FB2"/>
    <w:multiLevelType w:val="hybridMultilevel"/>
    <w:tmpl w:val="FECA31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17B"/>
    <w:rsid w:val="000A3BA4"/>
    <w:rsid w:val="0024117B"/>
    <w:rsid w:val="00260ED2"/>
    <w:rsid w:val="00404CAC"/>
    <w:rsid w:val="006146B3"/>
    <w:rsid w:val="007226C5"/>
    <w:rsid w:val="00844564"/>
    <w:rsid w:val="00C7177E"/>
    <w:rsid w:val="00D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B3"/>
  </w:style>
  <w:style w:type="paragraph" w:styleId="1">
    <w:name w:val="heading 1"/>
    <w:basedOn w:val="a"/>
    <w:next w:val="a"/>
    <w:link w:val="10"/>
    <w:uiPriority w:val="9"/>
    <w:qFormat/>
    <w:rsid w:val="0024117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7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1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11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4117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4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Windows 7</cp:lastModifiedBy>
  <cp:revision>7</cp:revision>
  <cp:lastPrinted>2014-09-25T14:18:00Z</cp:lastPrinted>
  <dcterms:created xsi:type="dcterms:W3CDTF">2012-11-18T09:34:00Z</dcterms:created>
  <dcterms:modified xsi:type="dcterms:W3CDTF">2016-03-31T15:58:00Z</dcterms:modified>
</cp:coreProperties>
</file>