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AB" w:rsidRDefault="009873AB" w:rsidP="009873AB">
      <w:pPr>
        <w:shd w:val="clear" w:color="auto" w:fill="FFFFFF"/>
        <w:spacing w:after="0" w:line="270" w:lineRule="atLeast"/>
        <w:jc w:val="center"/>
        <w:rPr>
          <w:rFonts w:ascii="Times New Roman" w:eastAsia="Times New Roman" w:hAnsi="Times New Roman" w:cs="Times New Roman"/>
          <w:b/>
          <w:bCs/>
          <w:iCs/>
          <w:color w:val="000000"/>
          <w:sz w:val="28"/>
        </w:rPr>
      </w:pPr>
      <w:r w:rsidRPr="009873AB">
        <w:rPr>
          <w:rFonts w:ascii="Times New Roman" w:eastAsia="Times New Roman" w:hAnsi="Times New Roman" w:cs="Times New Roman"/>
          <w:b/>
          <w:bCs/>
          <w:iCs/>
          <w:color w:val="000000"/>
          <w:sz w:val="28"/>
        </w:rPr>
        <w:t xml:space="preserve">Аналитическая справка развивающей предметно – пространственной среды младшей группы «Солнечные зайчики» </w:t>
      </w:r>
    </w:p>
    <w:p w:rsidR="009873AB" w:rsidRPr="009873AB" w:rsidRDefault="009873AB" w:rsidP="009873AB">
      <w:pPr>
        <w:shd w:val="clear" w:color="auto" w:fill="FFFFFF"/>
        <w:spacing w:after="0" w:line="270" w:lineRule="atLeast"/>
        <w:jc w:val="center"/>
        <w:rPr>
          <w:rFonts w:ascii="Calibri" w:eastAsia="Times New Roman" w:hAnsi="Calibri" w:cs="Times New Roman"/>
          <w:color w:val="000000"/>
        </w:rPr>
      </w:pPr>
      <w:r w:rsidRPr="009873AB">
        <w:rPr>
          <w:rFonts w:ascii="Times New Roman" w:eastAsia="Times New Roman" w:hAnsi="Times New Roman" w:cs="Times New Roman"/>
          <w:b/>
          <w:bCs/>
          <w:iCs/>
          <w:color w:val="000000"/>
          <w:sz w:val="28"/>
        </w:rPr>
        <w:t xml:space="preserve">муниципального бюджетного дошкольного образовательного учреждения комбинированного вида   </w:t>
      </w:r>
      <w:proofErr w:type="spellStart"/>
      <w:r w:rsidRPr="009873AB">
        <w:rPr>
          <w:rFonts w:ascii="Times New Roman" w:eastAsia="Times New Roman" w:hAnsi="Times New Roman" w:cs="Times New Roman"/>
          <w:b/>
          <w:bCs/>
          <w:iCs/>
          <w:color w:val="000000"/>
          <w:sz w:val="28"/>
        </w:rPr>
        <w:t>д</w:t>
      </w:r>
      <w:proofErr w:type="spellEnd"/>
      <w:r w:rsidRPr="009873AB">
        <w:rPr>
          <w:rFonts w:ascii="Times New Roman" w:eastAsia="Times New Roman" w:hAnsi="Times New Roman" w:cs="Times New Roman"/>
          <w:b/>
          <w:bCs/>
          <w:iCs/>
          <w:color w:val="000000"/>
          <w:sz w:val="28"/>
        </w:rPr>
        <w:t>/с № 17 «</w:t>
      </w:r>
      <w:proofErr w:type="spellStart"/>
      <w:r w:rsidRPr="009873AB">
        <w:rPr>
          <w:rFonts w:ascii="Times New Roman" w:eastAsia="Times New Roman" w:hAnsi="Times New Roman" w:cs="Times New Roman"/>
          <w:b/>
          <w:bCs/>
          <w:iCs/>
          <w:color w:val="000000"/>
          <w:sz w:val="28"/>
        </w:rPr>
        <w:t>Здоровячок</w:t>
      </w:r>
      <w:proofErr w:type="spellEnd"/>
      <w:r w:rsidRPr="009873AB">
        <w:rPr>
          <w:rFonts w:ascii="Times New Roman" w:eastAsia="Times New Roman" w:hAnsi="Times New Roman" w:cs="Times New Roman"/>
          <w:b/>
          <w:bCs/>
          <w:iCs/>
          <w:color w:val="000000"/>
          <w:sz w:val="28"/>
        </w:rPr>
        <w:t xml:space="preserve">» </w:t>
      </w:r>
    </w:p>
    <w:p w:rsidR="006A1560" w:rsidRDefault="006A1560" w:rsidP="006A1560">
      <w:pPr>
        <w:spacing w:after="0"/>
      </w:pPr>
    </w:p>
    <w:p w:rsidR="00E433D1" w:rsidRDefault="00E433D1" w:rsidP="00E433D1">
      <w:pPr>
        <w:pStyle w:val="a4"/>
        <w:ind w:firstLine="708"/>
        <w:jc w:val="both"/>
        <w:rPr>
          <w:rFonts w:ascii="Times New Roman" w:hAnsi="Times New Roman" w:cs="Times New Roman"/>
          <w:sz w:val="28"/>
          <w:szCs w:val="28"/>
        </w:rPr>
      </w:pPr>
      <w:r w:rsidRPr="00F8575E">
        <w:rPr>
          <w:rFonts w:ascii="Times New Roman" w:hAnsi="Times New Roman" w:cs="Times New Roman"/>
          <w:sz w:val="28"/>
          <w:szCs w:val="28"/>
        </w:rPr>
        <w:t xml:space="preserve">Предметно-пространственная развивающая среда, создаваемая в образовательных организациях в соответствии с требованиями ФГОС </w:t>
      </w:r>
      <w:proofErr w:type="gramStart"/>
      <w:r w:rsidRPr="00F8575E">
        <w:rPr>
          <w:rFonts w:ascii="Times New Roman" w:hAnsi="Times New Roman" w:cs="Times New Roman"/>
          <w:sz w:val="28"/>
          <w:szCs w:val="28"/>
        </w:rPr>
        <w:t>ДО</w:t>
      </w:r>
      <w:proofErr w:type="gramEnd"/>
      <w:r w:rsidRPr="00F8575E">
        <w:rPr>
          <w:rFonts w:ascii="Times New Roman" w:hAnsi="Times New Roman" w:cs="Times New Roman"/>
          <w:sz w:val="28"/>
          <w:szCs w:val="28"/>
        </w:rPr>
        <w:t xml:space="preserve"> и учѐ</w:t>
      </w:r>
      <w:proofErr w:type="gramStart"/>
      <w:r w:rsidRPr="00F8575E">
        <w:rPr>
          <w:rFonts w:ascii="Times New Roman" w:hAnsi="Times New Roman" w:cs="Times New Roman"/>
          <w:sz w:val="28"/>
          <w:szCs w:val="28"/>
        </w:rPr>
        <w:t>том</w:t>
      </w:r>
      <w:proofErr w:type="gramEnd"/>
      <w:r w:rsidRPr="00F8575E">
        <w:rPr>
          <w:rFonts w:ascii="Times New Roman" w:hAnsi="Times New Roman" w:cs="Times New Roman"/>
          <w:sz w:val="28"/>
          <w:szCs w:val="28"/>
        </w:rPr>
        <w:t xml:space="preserve"> общеобразовательных программ, должна обеспечивать возможность педагогам эффективно развивать индивидуальность каждого ребѐнка с учѐтом его склонностей, интересов, уровня активности. </w:t>
      </w:r>
    </w:p>
    <w:p w:rsidR="00E433D1" w:rsidRDefault="00E433D1" w:rsidP="00E433D1">
      <w:pPr>
        <w:pStyle w:val="a4"/>
        <w:ind w:firstLine="708"/>
        <w:jc w:val="both"/>
        <w:rPr>
          <w:rFonts w:ascii="Times New Roman" w:hAnsi="Times New Roman" w:cs="Times New Roman"/>
          <w:sz w:val="28"/>
          <w:szCs w:val="28"/>
        </w:rPr>
      </w:pPr>
      <w:r w:rsidRPr="00F8575E">
        <w:rPr>
          <w:rFonts w:ascii="Times New Roman" w:hAnsi="Times New Roman" w:cs="Times New Roman"/>
          <w:sz w:val="28"/>
          <w:szCs w:val="28"/>
        </w:rPr>
        <w:t xml:space="preserve">Предметная среда в ДОУ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 Дошкольный возраст - важнейший этап в развитии ребенка. Именно в этот период происходит его переход к новым отношениям с взрослыми, сверстниками и с предметным миром. ФГОС большое внимание уделяет требованиям к предметно-пространственной развивающей среде, как одному из аспектов образовательной среды в целом. При организации предметной среды дошкольному учреждению необходимо учитывать нормативные требования некоторых документов. </w:t>
      </w:r>
    </w:p>
    <w:p w:rsidR="00E433D1" w:rsidRDefault="00E433D1" w:rsidP="00E433D1">
      <w:pPr>
        <w:pStyle w:val="a4"/>
        <w:ind w:firstLine="708"/>
        <w:jc w:val="both"/>
        <w:rPr>
          <w:rFonts w:ascii="Times New Roman" w:hAnsi="Times New Roman" w:cs="Times New Roman"/>
          <w:sz w:val="28"/>
          <w:szCs w:val="28"/>
        </w:rPr>
      </w:pPr>
      <w:r w:rsidRPr="00F8575E">
        <w:rPr>
          <w:rFonts w:ascii="Times New Roman" w:hAnsi="Times New Roman" w:cs="Times New Roman"/>
          <w:sz w:val="28"/>
          <w:szCs w:val="28"/>
        </w:rPr>
        <w:t xml:space="preserve">В образовательном стандарте четко обозначены целевые ориентиры к завершению дошкольного образования. В соответствии с ними предметно- пространственная развивающая среда, стимулирующая коммуникативную, игровую, познавательную, физическую и другие виды активности ребенка, должна быть организованна в зависимости от возрастной специфики его развития. Целью создания развивающей среды в ДОУ, является обеспечение жизненно важных потребностей формирующейся личности. </w:t>
      </w:r>
    </w:p>
    <w:p w:rsidR="00E433D1" w:rsidRDefault="00E433D1" w:rsidP="00E433D1">
      <w:pPr>
        <w:pStyle w:val="a4"/>
        <w:ind w:firstLine="708"/>
        <w:jc w:val="both"/>
        <w:rPr>
          <w:rFonts w:ascii="Times New Roman" w:hAnsi="Times New Roman" w:cs="Times New Roman"/>
          <w:sz w:val="28"/>
          <w:szCs w:val="28"/>
        </w:rPr>
      </w:pPr>
      <w:r w:rsidRPr="00F8575E">
        <w:rPr>
          <w:rFonts w:ascii="Times New Roman" w:hAnsi="Times New Roman" w:cs="Times New Roman"/>
          <w:sz w:val="28"/>
          <w:szCs w:val="28"/>
        </w:rPr>
        <w:t xml:space="preserve">Организуя предметно-пространственную среду в групповом помещении, </w:t>
      </w:r>
      <w:r>
        <w:rPr>
          <w:rFonts w:ascii="Times New Roman" w:hAnsi="Times New Roman" w:cs="Times New Roman"/>
          <w:sz w:val="28"/>
          <w:szCs w:val="28"/>
        </w:rPr>
        <w:t>я учитывала</w:t>
      </w:r>
      <w:r w:rsidRPr="00F8575E">
        <w:rPr>
          <w:rFonts w:ascii="Times New Roman" w:hAnsi="Times New Roman" w:cs="Times New Roman"/>
          <w:sz w:val="28"/>
          <w:szCs w:val="28"/>
        </w:rPr>
        <w:t xml:space="preserve"> способности, интересы, темп прод</w:t>
      </w:r>
      <w:r>
        <w:rPr>
          <w:rFonts w:ascii="Times New Roman" w:hAnsi="Times New Roman" w:cs="Times New Roman"/>
          <w:sz w:val="28"/>
          <w:szCs w:val="28"/>
        </w:rPr>
        <w:t>вижения каждого ребёнка, создала</w:t>
      </w:r>
      <w:r w:rsidRPr="00F8575E">
        <w:rPr>
          <w:rFonts w:ascii="Times New Roman" w:hAnsi="Times New Roman" w:cs="Times New Roman"/>
          <w:sz w:val="28"/>
          <w:szCs w:val="28"/>
        </w:rPr>
        <w:t xml:space="preserve"> условия для его развития независимо от уровня исходной подготовленности. ППРС </w:t>
      </w:r>
      <w:proofErr w:type="gramStart"/>
      <w:r w:rsidRPr="00F8575E">
        <w:rPr>
          <w:rFonts w:ascii="Times New Roman" w:hAnsi="Times New Roman" w:cs="Times New Roman"/>
          <w:sz w:val="28"/>
          <w:szCs w:val="28"/>
        </w:rPr>
        <w:t>спроектирована</w:t>
      </w:r>
      <w:proofErr w:type="gramEnd"/>
      <w:r w:rsidRPr="00F8575E">
        <w:rPr>
          <w:rFonts w:ascii="Times New Roman" w:hAnsi="Times New Roman" w:cs="Times New Roman"/>
          <w:sz w:val="28"/>
          <w:szCs w:val="28"/>
        </w:rPr>
        <w:t xml:space="preserve"> в соответствии </w:t>
      </w:r>
      <w:r w:rsidR="009F5D12">
        <w:rPr>
          <w:rFonts w:ascii="Times New Roman" w:hAnsi="Times New Roman" w:cs="Times New Roman"/>
          <w:sz w:val="28"/>
          <w:szCs w:val="28"/>
        </w:rPr>
        <w:t xml:space="preserve">с </w:t>
      </w:r>
      <w:r w:rsidRPr="00F8575E">
        <w:rPr>
          <w:rFonts w:ascii="Times New Roman" w:hAnsi="Times New Roman" w:cs="Times New Roman"/>
          <w:sz w:val="28"/>
          <w:szCs w:val="28"/>
        </w:rPr>
        <w:t xml:space="preserve">образовательной программой, реализуемой в ДОУ, созданы условия для реализации образовательных областей. Пространство группы </w:t>
      </w:r>
      <w:proofErr w:type="spellStart"/>
      <w:r w:rsidRPr="00F8575E">
        <w:rPr>
          <w:rFonts w:ascii="Times New Roman" w:hAnsi="Times New Roman" w:cs="Times New Roman"/>
          <w:sz w:val="28"/>
          <w:szCs w:val="28"/>
        </w:rPr>
        <w:t>спроектированно</w:t>
      </w:r>
      <w:proofErr w:type="spellEnd"/>
      <w:r w:rsidRPr="00F8575E">
        <w:rPr>
          <w:rFonts w:ascii="Times New Roman" w:hAnsi="Times New Roman" w:cs="Times New Roman"/>
          <w:sz w:val="28"/>
          <w:szCs w:val="28"/>
        </w:rPr>
        <w:t xml:space="preserve"> в виде различных зон, оснащенных разнообразным оборуд</w:t>
      </w:r>
      <w:r>
        <w:rPr>
          <w:rFonts w:ascii="Times New Roman" w:hAnsi="Times New Roman" w:cs="Times New Roman"/>
          <w:sz w:val="28"/>
          <w:szCs w:val="28"/>
        </w:rPr>
        <w:t>ованием, развивающим материалом.</w:t>
      </w:r>
      <w:r w:rsidRPr="00F8575E">
        <w:rPr>
          <w:rFonts w:ascii="Times New Roman" w:hAnsi="Times New Roman" w:cs="Times New Roman"/>
          <w:sz w:val="28"/>
          <w:szCs w:val="28"/>
        </w:rPr>
        <w:t xml:space="preserve"> Предметно-пространственная среда строилась с соблюдением следующих принципов: </w:t>
      </w:r>
      <w:r>
        <w:rPr>
          <w:rFonts w:ascii="Times New Roman" w:hAnsi="Times New Roman" w:cs="Times New Roman"/>
          <w:sz w:val="28"/>
          <w:szCs w:val="28"/>
        </w:rPr>
        <w:t>с</w:t>
      </w:r>
      <w:r w:rsidRPr="00F8575E">
        <w:rPr>
          <w:rFonts w:ascii="Times New Roman" w:hAnsi="Times New Roman" w:cs="Times New Roman"/>
          <w:sz w:val="28"/>
          <w:szCs w:val="28"/>
        </w:rPr>
        <w:t>одержательной</w:t>
      </w:r>
      <w:r>
        <w:rPr>
          <w:rFonts w:ascii="Times New Roman" w:hAnsi="Times New Roman" w:cs="Times New Roman"/>
          <w:sz w:val="28"/>
          <w:szCs w:val="28"/>
        </w:rPr>
        <w:t xml:space="preserve"> </w:t>
      </w:r>
      <w:r w:rsidRPr="00F8575E">
        <w:rPr>
          <w:rFonts w:ascii="Times New Roman" w:hAnsi="Times New Roman" w:cs="Times New Roman"/>
          <w:sz w:val="28"/>
          <w:szCs w:val="28"/>
        </w:rPr>
        <w:t>насыщенности</w:t>
      </w:r>
      <w:r>
        <w:rPr>
          <w:rFonts w:ascii="Times New Roman" w:hAnsi="Times New Roman" w:cs="Times New Roman"/>
          <w:sz w:val="28"/>
          <w:szCs w:val="28"/>
        </w:rPr>
        <w:t>,</w:t>
      </w:r>
      <w:r w:rsidRPr="00F8575E">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F8575E">
        <w:rPr>
          <w:rFonts w:ascii="Times New Roman" w:hAnsi="Times New Roman" w:cs="Times New Roman"/>
          <w:sz w:val="28"/>
          <w:szCs w:val="28"/>
        </w:rPr>
        <w:t>олифункциональности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Pr="00F8575E">
        <w:rPr>
          <w:rFonts w:ascii="Times New Roman" w:hAnsi="Times New Roman" w:cs="Times New Roman"/>
          <w:sz w:val="28"/>
          <w:szCs w:val="28"/>
        </w:rPr>
        <w:t>рансформируемости</w:t>
      </w:r>
      <w:proofErr w:type="spellEnd"/>
      <w:r>
        <w:rPr>
          <w:rFonts w:ascii="Times New Roman" w:hAnsi="Times New Roman" w:cs="Times New Roman"/>
          <w:sz w:val="28"/>
          <w:szCs w:val="28"/>
        </w:rPr>
        <w:t>, в</w:t>
      </w:r>
      <w:r w:rsidRPr="00F8575E">
        <w:rPr>
          <w:rFonts w:ascii="Times New Roman" w:hAnsi="Times New Roman" w:cs="Times New Roman"/>
          <w:sz w:val="28"/>
          <w:szCs w:val="28"/>
        </w:rPr>
        <w:t>ариативности</w:t>
      </w:r>
      <w:r>
        <w:rPr>
          <w:rFonts w:ascii="Times New Roman" w:hAnsi="Times New Roman" w:cs="Times New Roman"/>
          <w:sz w:val="28"/>
          <w:szCs w:val="28"/>
        </w:rPr>
        <w:t>, д</w:t>
      </w:r>
      <w:r w:rsidRPr="00F8575E">
        <w:rPr>
          <w:rFonts w:ascii="Times New Roman" w:hAnsi="Times New Roman" w:cs="Times New Roman"/>
          <w:sz w:val="28"/>
          <w:szCs w:val="28"/>
        </w:rPr>
        <w:t>оступности</w:t>
      </w:r>
      <w:r>
        <w:rPr>
          <w:rFonts w:ascii="Times New Roman" w:hAnsi="Times New Roman" w:cs="Times New Roman"/>
          <w:sz w:val="28"/>
          <w:szCs w:val="28"/>
        </w:rPr>
        <w:t>, б</w:t>
      </w:r>
      <w:r w:rsidRPr="00F8575E">
        <w:rPr>
          <w:rFonts w:ascii="Times New Roman" w:hAnsi="Times New Roman" w:cs="Times New Roman"/>
          <w:sz w:val="28"/>
          <w:szCs w:val="28"/>
        </w:rPr>
        <w:t>езопасности</w:t>
      </w:r>
      <w:r>
        <w:rPr>
          <w:rFonts w:ascii="Times New Roman" w:hAnsi="Times New Roman" w:cs="Times New Roman"/>
          <w:sz w:val="28"/>
          <w:szCs w:val="28"/>
        </w:rPr>
        <w:t xml:space="preserve">. </w:t>
      </w:r>
    </w:p>
    <w:p w:rsidR="006A1560" w:rsidRPr="00CE07DA" w:rsidRDefault="00E433D1" w:rsidP="004E06F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Содержательная н</w:t>
      </w:r>
      <w:r w:rsidR="006A1560" w:rsidRPr="00057C6D">
        <w:rPr>
          <w:rFonts w:ascii="Times New Roman" w:eastAsia="Times New Roman" w:hAnsi="Times New Roman" w:cs="Times New Roman"/>
          <w:b/>
          <w:sz w:val="28"/>
          <w:szCs w:val="28"/>
        </w:rPr>
        <w:t>асыщенность среды</w:t>
      </w:r>
      <w:r w:rsidR="006A1560" w:rsidRPr="00CE07DA">
        <w:rPr>
          <w:rFonts w:ascii="Times New Roman" w:eastAsia="Times New Roman" w:hAnsi="Times New Roman" w:cs="Times New Roman"/>
          <w:sz w:val="28"/>
          <w:szCs w:val="28"/>
        </w:rPr>
        <w:t xml:space="preserve"> </w:t>
      </w:r>
      <w:r w:rsidR="00814925" w:rsidRPr="00CE07DA">
        <w:rPr>
          <w:rFonts w:ascii="Times New Roman" w:eastAsia="Times New Roman" w:hAnsi="Times New Roman" w:cs="Times New Roman"/>
          <w:sz w:val="28"/>
          <w:szCs w:val="28"/>
        </w:rPr>
        <w:t>с</w:t>
      </w:r>
      <w:r w:rsidR="006A1560" w:rsidRPr="00CE07DA">
        <w:rPr>
          <w:rFonts w:ascii="Times New Roman" w:eastAsia="Times New Roman" w:hAnsi="Times New Roman" w:cs="Times New Roman"/>
          <w:sz w:val="28"/>
          <w:szCs w:val="28"/>
        </w:rPr>
        <w:t>оответств</w:t>
      </w:r>
      <w:r w:rsidR="00814925" w:rsidRPr="00CE07DA">
        <w:rPr>
          <w:rFonts w:ascii="Times New Roman" w:eastAsia="Times New Roman" w:hAnsi="Times New Roman" w:cs="Times New Roman"/>
          <w:sz w:val="28"/>
          <w:szCs w:val="28"/>
        </w:rPr>
        <w:t>ует</w:t>
      </w:r>
      <w:r w:rsidR="006A1560" w:rsidRPr="00CE07DA">
        <w:rPr>
          <w:rFonts w:ascii="Times New Roman" w:eastAsia="Times New Roman" w:hAnsi="Times New Roman" w:cs="Times New Roman"/>
          <w:sz w:val="28"/>
          <w:szCs w:val="28"/>
        </w:rPr>
        <w:t> </w:t>
      </w:r>
      <w:r w:rsidR="006A1560" w:rsidRPr="00057C6D">
        <w:rPr>
          <w:rFonts w:ascii="Times New Roman" w:eastAsia="Times New Roman" w:hAnsi="Times New Roman" w:cs="Times New Roman"/>
          <w:bCs/>
          <w:sz w:val="28"/>
          <w:szCs w:val="28"/>
        </w:rPr>
        <w:t>возрастным возможностям</w:t>
      </w:r>
      <w:r w:rsidR="006A1560" w:rsidRPr="00CE07DA">
        <w:rPr>
          <w:rFonts w:ascii="Times New Roman" w:eastAsia="Times New Roman" w:hAnsi="Times New Roman" w:cs="Times New Roman"/>
          <w:sz w:val="28"/>
          <w:szCs w:val="28"/>
        </w:rPr>
        <w:t> детей и содержанию примерной общеобразовательной программы дошкольного образования, реализуемой ДОУ.</w:t>
      </w:r>
    </w:p>
    <w:p w:rsidR="00814925" w:rsidRPr="00CE07DA" w:rsidRDefault="006A1560" w:rsidP="004E06F0">
      <w:pPr>
        <w:pStyle w:val="a4"/>
        <w:jc w:val="both"/>
        <w:rPr>
          <w:rFonts w:ascii="Times New Roman" w:eastAsia="Times New Roman" w:hAnsi="Times New Roman" w:cs="Times New Roman"/>
          <w:sz w:val="28"/>
          <w:szCs w:val="28"/>
        </w:rPr>
      </w:pPr>
      <w:r w:rsidRPr="00CE07DA">
        <w:rPr>
          <w:rFonts w:ascii="Times New Roman" w:eastAsia="Times New Roman" w:hAnsi="Times New Roman" w:cs="Times New Roman"/>
          <w:sz w:val="28"/>
          <w:szCs w:val="28"/>
        </w:rPr>
        <w:t>            Образовательное пространство оснащ</w:t>
      </w:r>
      <w:r w:rsidR="00814925" w:rsidRPr="00CE07DA">
        <w:rPr>
          <w:rFonts w:ascii="Times New Roman" w:eastAsia="Times New Roman" w:hAnsi="Times New Roman" w:cs="Times New Roman"/>
          <w:sz w:val="28"/>
          <w:szCs w:val="28"/>
        </w:rPr>
        <w:t>ено разнообразным материалом, оборудованием и инвентарем обеспечивающим:</w:t>
      </w:r>
    </w:p>
    <w:p w:rsidR="006A1560" w:rsidRPr="00CE07DA" w:rsidRDefault="006A1560" w:rsidP="00C7266E">
      <w:pPr>
        <w:pStyle w:val="a4"/>
        <w:numPr>
          <w:ilvl w:val="0"/>
          <w:numId w:val="10"/>
        </w:numPr>
        <w:jc w:val="both"/>
        <w:rPr>
          <w:rFonts w:ascii="Times New Roman" w:eastAsia="Times New Roman" w:hAnsi="Times New Roman" w:cs="Times New Roman"/>
          <w:sz w:val="28"/>
          <w:szCs w:val="28"/>
        </w:rPr>
      </w:pPr>
      <w:r w:rsidRPr="004E06F0">
        <w:rPr>
          <w:rFonts w:ascii="Times New Roman" w:eastAsia="Times New Roman" w:hAnsi="Times New Roman" w:cs="Times New Roman"/>
          <w:b/>
          <w:sz w:val="28"/>
          <w:szCs w:val="28"/>
        </w:rPr>
        <w:t>игровую, познавательную, исследовательскую и творческую активность</w:t>
      </w:r>
      <w:r w:rsidR="00C7266E">
        <w:rPr>
          <w:rFonts w:ascii="Times New Roman" w:eastAsia="Times New Roman" w:hAnsi="Times New Roman" w:cs="Times New Roman"/>
          <w:b/>
          <w:sz w:val="28"/>
          <w:szCs w:val="28"/>
        </w:rPr>
        <w:t xml:space="preserve"> </w:t>
      </w:r>
      <w:r w:rsidRPr="00CE07DA">
        <w:rPr>
          <w:rFonts w:ascii="Times New Roman" w:eastAsia="Times New Roman" w:hAnsi="Times New Roman" w:cs="Times New Roman"/>
          <w:sz w:val="28"/>
          <w:szCs w:val="28"/>
        </w:rPr>
        <w:t>воспитанников, экспериментирование с доступными детям материалами.</w:t>
      </w:r>
    </w:p>
    <w:p w:rsidR="006A1560" w:rsidRPr="00CE07DA" w:rsidRDefault="006A1560" w:rsidP="00C7266E">
      <w:pPr>
        <w:pStyle w:val="a4"/>
        <w:numPr>
          <w:ilvl w:val="0"/>
          <w:numId w:val="10"/>
        </w:numPr>
        <w:jc w:val="both"/>
        <w:rPr>
          <w:rFonts w:ascii="Times New Roman" w:eastAsia="Times New Roman" w:hAnsi="Times New Roman" w:cs="Times New Roman"/>
          <w:sz w:val="28"/>
          <w:szCs w:val="28"/>
        </w:rPr>
      </w:pPr>
      <w:r w:rsidRPr="004E06F0">
        <w:rPr>
          <w:rFonts w:ascii="Times New Roman" w:eastAsia="Times New Roman" w:hAnsi="Times New Roman" w:cs="Times New Roman"/>
          <w:b/>
          <w:sz w:val="28"/>
          <w:szCs w:val="28"/>
        </w:rPr>
        <w:t>двигательную активность</w:t>
      </w:r>
      <w:r w:rsidRPr="00CE07DA">
        <w:rPr>
          <w:rFonts w:ascii="Times New Roman" w:eastAsia="Times New Roman" w:hAnsi="Times New Roman" w:cs="Times New Roman"/>
          <w:sz w:val="28"/>
          <w:szCs w:val="28"/>
        </w:rPr>
        <w:t>, в том числе развитие крупной и мелкой моторики, участие в подвижных играх и соревнованиях.</w:t>
      </w:r>
    </w:p>
    <w:p w:rsidR="006A1560" w:rsidRPr="00CE07DA" w:rsidRDefault="006A1560" w:rsidP="00C7266E">
      <w:pPr>
        <w:pStyle w:val="a4"/>
        <w:numPr>
          <w:ilvl w:val="0"/>
          <w:numId w:val="10"/>
        </w:numPr>
        <w:jc w:val="both"/>
        <w:rPr>
          <w:rFonts w:ascii="Times New Roman" w:eastAsia="Times New Roman" w:hAnsi="Times New Roman" w:cs="Times New Roman"/>
          <w:sz w:val="28"/>
          <w:szCs w:val="28"/>
        </w:rPr>
      </w:pPr>
      <w:r w:rsidRPr="00C7266E">
        <w:rPr>
          <w:rFonts w:ascii="Times New Roman" w:eastAsia="Times New Roman" w:hAnsi="Times New Roman" w:cs="Times New Roman"/>
          <w:b/>
          <w:sz w:val="28"/>
          <w:szCs w:val="28"/>
        </w:rPr>
        <w:lastRenderedPageBreak/>
        <w:t>эмоциональное благополучие</w:t>
      </w:r>
      <w:r w:rsidRPr="00CE07DA">
        <w:rPr>
          <w:rFonts w:ascii="Times New Roman" w:eastAsia="Times New Roman" w:hAnsi="Times New Roman" w:cs="Times New Roman"/>
          <w:sz w:val="28"/>
          <w:szCs w:val="28"/>
        </w:rPr>
        <w:t xml:space="preserve"> детей во взаимодействии с предметно-пространственным окружением.</w:t>
      </w:r>
    </w:p>
    <w:p w:rsidR="006A1560" w:rsidRPr="00CE07DA" w:rsidRDefault="006A1560" w:rsidP="00C7266E">
      <w:pPr>
        <w:pStyle w:val="a4"/>
        <w:numPr>
          <w:ilvl w:val="0"/>
          <w:numId w:val="10"/>
        </w:numPr>
        <w:jc w:val="both"/>
        <w:rPr>
          <w:rFonts w:ascii="Times New Roman" w:eastAsia="Times New Roman" w:hAnsi="Times New Roman" w:cs="Times New Roman"/>
          <w:sz w:val="28"/>
          <w:szCs w:val="28"/>
        </w:rPr>
      </w:pPr>
      <w:r w:rsidRPr="00C7266E">
        <w:rPr>
          <w:rFonts w:ascii="Times New Roman" w:eastAsia="Times New Roman" w:hAnsi="Times New Roman" w:cs="Times New Roman"/>
          <w:b/>
          <w:sz w:val="28"/>
          <w:szCs w:val="28"/>
        </w:rPr>
        <w:t>возможность самовыражения</w:t>
      </w:r>
      <w:r w:rsidRPr="00CE07DA">
        <w:rPr>
          <w:rFonts w:ascii="Times New Roman" w:eastAsia="Times New Roman" w:hAnsi="Times New Roman" w:cs="Times New Roman"/>
          <w:sz w:val="28"/>
          <w:szCs w:val="28"/>
        </w:rPr>
        <w:t xml:space="preserve"> детей: имеется необходимые атрибуты для театрализованной игры, драматизации, ролевых игр (маски, различные виды театров, одежда для ряженья детей,  костюмы разных профессий и т.п.)</w:t>
      </w:r>
    </w:p>
    <w:p w:rsidR="006A1560" w:rsidRPr="00CE07DA" w:rsidRDefault="006A1560" w:rsidP="004E06F0">
      <w:pPr>
        <w:pStyle w:val="a4"/>
        <w:ind w:firstLine="708"/>
        <w:jc w:val="both"/>
        <w:rPr>
          <w:rFonts w:ascii="Times New Roman" w:eastAsia="Times New Roman" w:hAnsi="Times New Roman" w:cs="Times New Roman"/>
          <w:sz w:val="28"/>
          <w:szCs w:val="28"/>
        </w:rPr>
      </w:pPr>
      <w:r w:rsidRPr="00CE07DA">
        <w:rPr>
          <w:rFonts w:ascii="Times New Roman" w:eastAsia="Times New Roman" w:hAnsi="Times New Roman" w:cs="Times New Roman"/>
          <w:sz w:val="28"/>
          <w:szCs w:val="28"/>
        </w:rPr>
        <w:t>С целью </w:t>
      </w:r>
      <w:proofErr w:type="spellStart"/>
      <w:r w:rsidRPr="00CE07DA">
        <w:rPr>
          <w:rFonts w:ascii="Times New Roman" w:eastAsia="Times New Roman" w:hAnsi="Times New Roman" w:cs="Times New Roman"/>
          <w:b/>
          <w:bCs/>
          <w:sz w:val="28"/>
          <w:szCs w:val="28"/>
        </w:rPr>
        <w:t>полифункциональности</w:t>
      </w:r>
      <w:proofErr w:type="spellEnd"/>
      <w:r w:rsidRPr="00CE07DA">
        <w:rPr>
          <w:rFonts w:ascii="Times New Roman" w:eastAsia="Times New Roman" w:hAnsi="Times New Roman" w:cs="Times New Roman"/>
          <w:sz w:val="28"/>
          <w:szCs w:val="28"/>
        </w:rPr>
        <w:t> пространство группы разделено  (условно)  </w:t>
      </w:r>
      <w:r w:rsidRPr="00C7266E">
        <w:rPr>
          <w:rFonts w:ascii="Times New Roman" w:eastAsia="Times New Roman" w:hAnsi="Times New Roman" w:cs="Times New Roman"/>
          <w:sz w:val="28"/>
          <w:szCs w:val="28"/>
          <w:u w:val="single"/>
        </w:rPr>
        <w:t>на три части:</w:t>
      </w:r>
    </w:p>
    <w:p w:rsidR="006A1560" w:rsidRPr="00CE07DA" w:rsidRDefault="006A1560" w:rsidP="00C7266E">
      <w:pPr>
        <w:pStyle w:val="a4"/>
        <w:numPr>
          <w:ilvl w:val="0"/>
          <w:numId w:val="11"/>
        </w:numPr>
        <w:jc w:val="both"/>
        <w:rPr>
          <w:rFonts w:ascii="Times New Roman" w:eastAsia="Times New Roman" w:hAnsi="Times New Roman" w:cs="Times New Roman"/>
          <w:sz w:val="28"/>
          <w:szCs w:val="28"/>
        </w:rPr>
      </w:pPr>
      <w:r w:rsidRPr="00C7266E">
        <w:rPr>
          <w:rFonts w:ascii="Times New Roman" w:eastAsia="Times New Roman" w:hAnsi="Times New Roman" w:cs="Times New Roman"/>
          <w:b/>
          <w:sz w:val="28"/>
          <w:szCs w:val="28"/>
        </w:rPr>
        <w:t>«Спокойная»</w:t>
      </w:r>
      <w:r w:rsidRPr="00CE07DA">
        <w:rPr>
          <w:rFonts w:ascii="Times New Roman" w:eastAsia="Times New Roman" w:hAnsi="Times New Roman" w:cs="Times New Roman"/>
          <w:sz w:val="28"/>
          <w:szCs w:val="28"/>
        </w:rPr>
        <w:t xml:space="preserve"> - для спокойной деятельности: настольных игр, рассматривания книг, картинок, творческой деятельности, уединения.  </w:t>
      </w:r>
    </w:p>
    <w:p w:rsidR="006A1560" w:rsidRPr="00CE07DA" w:rsidRDefault="006A1560" w:rsidP="00C7266E">
      <w:pPr>
        <w:pStyle w:val="a4"/>
        <w:numPr>
          <w:ilvl w:val="0"/>
          <w:numId w:val="11"/>
        </w:numPr>
        <w:jc w:val="both"/>
        <w:rPr>
          <w:rFonts w:ascii="Times New Roman" w:eastAsia="Times New Roman" w:hAnsi="Times New Roman" w:cs="Times New Roman"/>
          <w:sz w:val="28"/>
          <w:szCs w:val="28"/>
        </w:rPr>
      </w:pPr>
      <w:r w:rsidRPr="00C7266E">
        <w:rPr>
          <w:rFonts w:ascii="Times New Roman" w:eastAsia="Times New Roman" w:hAnsi="Times New Roman" w:cs="Times New Roman"/>
          <w:b/>
          <w:sz w:val="28"/>
          <w:szCs w:val="28"/>
        </w:rPr>
        <w:t>«</w:t>
      </w:r>
      <w:proofErr w:type="gramStart"/>
      <w:r w:rsidRPr="00C7266E">
        <w:rPr>
          <w:rFonts w:ascii="Times New Roman" w:eastAsia="Times New Roman" w:hAnsi="Times New Roman" w:cs="Times New Roman"/>
          <w:b/>
          <w:sz w:val="28"/>
          <w:szCs w:val="28"/>
        </w:rPr>
        <w:t>Активная</w:t>
      </w:r>
      <w:proofErr w:type="gramEnd"/>
      <w:r w:rsidRPr="00C7266E">
        <w:rPr>
          <w:rFonts w:ascii="Times New Roman" w:eastAsia="Times New Roman" w:hAnsi="Times New Roman" w:cs="Times New Roman"/>
          <w:b/>
          <w:sz w:val="28"/>
          <w:szCs w:val="28"/>
        </w:rPr>
        <w:t>»</w:t>
      </w:r>
      <w:r w:rsidRPr="00CE07DA">
        <w:rPr>
          <w:rFonts w:ascii="Times New Roman" w:eastAsia="Times New Roman" w:hAnsi="Times New Roman" w:cs="Times New Roman"/>
          <w:sz w:val="28"/>
          <w:szCs w:val="28"/>
        </w:rPr>
        <w:t>, связанная с активным движением, возведением крупных игровых построек, сюжетно-ролевых, подвижных и других групповых игр.</w:t>
      </w:r>
    </w:p>
    <w:p w:rsidR="006A1560" w:rsidRPr="00CE07DA" w:rsidRDefault="006A1560" w:rsidP="00C7266E">
      <w:pPr>
        <w:pStyle w:val="a4"/>
        <w:numPr>
          <w:ilvl w:val="0"/>
          <w:numId w:val="11"/>
        </w:numPr>
        <w:jc w:val="both"/>
        <w:rPr>
          <w:rFonts w:ascii="Times New Roman" w:eastAsia="Times New Roman" w:hAnsi="Times New Roman" w:cs="Times New Roman"/>
          <w:sz w:val="28"/>
          <w:szCs w:val="28"/>
        </w:rPr>
      </w:pPr>
      <w:r w:rsidRPr="00C7266E">
        <w:rPr>
          <w:rFonts w:ascii="Times New Roman" w:eastAsia="Times New Roman" w:hAnsi="Times New Roman" w:cs="Times New Roman"/>
          <w:b/>
          <w:sz w:val="28"/>
          <w:szCs w:val="28"/>
        </w:rPr>
        <w:t>«Рабочая»</w:t>
      </w:r>
      <w:r w:rsidRPr="00CE07DA">
        <w:rPr>
          <w:rFonts w:ascii="Times New Roman" w:eastAsia="Times New Roman" w:hAnsi="Times New Roman" w:cs="Times New Roman"/>
          <w:sz w:val="28"/>
          <w:szCs w:val="28"/>
        </w:rPr>
        <w:t xml:space="preserve">  - для организации  партнерских форм занятий детей.</w:t>
      </w:r>
    </w:p>
    <w:p w:rsidR="006A1560" w:rsidRPr="00CE07DA" w:rsidRDefault="006A1560" w:rsidP="004E06F0">
      <w:pPr>
        <w:pStyle w:val="a4"/>
        <w:ind w:firstLine="708"/>
        <w:jc w:val="both"/>
        <w:rPr>
          <w:rFonts w:ascii="Times New Roman" w:eastAsia="Times New Roman" w:hAnsi="Times New Roman" w:cs="Times New Roman"/>
          <w:sz w:val="28"/>
          <w:szCs w:val="28"/>
        </w:rPr>
      </w:pPr>
      <w:r w:rsidRPr="00CE07DA">
        <w:rPr>
          <w:rFonts w:ascii="Times New Roman" w:eastAsia="Times New Roman" w:hAnsi="Times New Roman" w:cs="Times New Roman"/>
          <w:sz w:val="28"/>
          <w:szCs w:val="28"/>
        </w:rPr>
        <w:t>Разделение группового пространства зависит от  образовательной ситуации, вида детской деятельности, используемых материалов. Материалы могут использоваться как для игровой, так и для продуктивной и исследовательской деятельности.</w:t>
      </w:r>
    </w:p>
    <w:p w:rsidR="00806B67" w:rsidRPr="00CE07DA" w:rsidRDefault="006A1560" w:rsidP="004E06F0">
      <w:pPr>
        <w:pStyle w:val="a4"/>
        <w:ind w:firstLine="708"/>
        <w:jc w:val="both"/>
        <w:rPr>
          <w:rFonts w:ascii="Times New Roman" w:eastAsia="Times New Roman" w:hAnsi="Times New Roman" w:cs="Times New Roman"/>
          <w:sz w:val="28"/>
          <w:szCs w:val="28"/>
        </w:rPr>
      </w:pPr>
      <w:r w:rsidRPr="00CE07DA">
        <w:rPr>
          <w:rFonts w:ascii="Times New Roman" w:eastAsia="Times New Roman" w:hAnsi="Times New Roman" w:cs="Times New Roman"/>
          <w:sz w:val="28"/>
          <w:szCs w:val="28"/>
        </w:rPr>
        <w:t>Все части пространства облада</w:t>
      </w:r>
      <w:r w:rsidR="00814925" w:rsidRPr="00CE07DA">
        <w:rPr>
          <w:rFonts w:ascii="Times New Roman" w:eastAsia="Times New Roman" w:hAnsi="Times New Roman" w:cs="Times New Roman"/>
          <w:sz w:val="28"/>
          <w:szCs w:val="28"/>
        </w:rPr>
        <w:t>ют возможностью изменяться, имеют п</w:t>
      </w:r>
      <w:r w:rsidRPr="00CE07DA">
        <w:rPr>
          <w:rFonts w:ascii="Times New Roman" w:eastAsia="Times New Roman" w:hAnsi="Times New Roman" w:cs="Times New Roman"/>
          <w:sz w:val="28"/>
          <w:szCs w:val="28"/>
        </w:rPr>
        <w:t>одвижные, </w:t>
      </w:r>
      <w:r w:rsidRPr="00CE07DA">
        <w:rPr>
          <w:rFonts w:ascii="Times New Roman" w:eastAsia="Times New Roman" w:hAnsi="Times New Roman" w:cs="Times New Roman"/>
          <w:b/>
          <w:bCs/>
          <w:sz w:val="28"/>
          <w:szCs w:val="28"/>
        </w:rPr>
        <w:t>трансформируемые</w:t>
      </w:r>
      <w:r w:rsidRPr="00CE07DA">
        <w:rPr>
          <w:rFonts w:ascii="Times New Roman" w:eastAsia="Times New Roman" w:hAnsi="Times New Roman" w:cs="Times New Roman"/>
          <w:sz w:val="28"/>
          <w:szCs w:val="28"/>
        </w:rPr>
        <w:t> границы. Пространство группы изменяется  в зависимости от образовательной ситуации, в том числе от меняющихся интересов и возможностей малышей</w:t>
      </w:r>
      <w:r w:rsidR="00806B67" w:rsidRPr="00CE07DA">
        <w:rPr>
          <w:rFonts w:ascii="Times New Roman" w:eastAsia="Times New Roman" w:hAnsi="Times New Roman" w:cs="Times New Roman"/>
          <w:sz w:val="28"/>
          <w:szCs w:val="28"/>
        </w:rPr>
        <w:t>: столы, за которыми находятся дети во время приема пищи, можно расставить вдоль стены, поставить кругом или полукругом для того, чтобы увеличить площадь для двигательной активности детей, для игровой деятельности. Ширмы разных размеров используются в игровой деятельности для создания домиков, комнат и т.д.</w:t>
      </w:r>
    </w:p>
    <w:p w:rsidR="00806B67" w:rsidRPr="00CE07DA" w:rsidRDefault="00806B67" w:rsidP="00C7266E">
      <w:pPr>
        <w:pStyle w:val="a4"/>
        <w:ind w:firstLine="708"/>
        <w:jc w:val="both"/>
        <w:rPr>
          <w:rFonts w:ascii="Times New Roman" w:eastAsia="Times New Roman" w:hAnsi="Times New Roman" w:cs="Times New Roman"/>
          <w:sz w:val="28"/>
          <w:szCs w:val="28"/>
        </w:rPr>
      </w:pPr>
      <w:r w:rsidRPr="00CE07DA">
        <w:rPr>
          <w:rFonts w:ascii="Times New Roman" w:eastAsia="Times New Roman" w:hAnsi="Times New Roman" w:cs="Times New Roman"/>
          <w:sz w:val="28"/>
          <w:szCs w:val="28"/>
        </w:rPr>
        <w:t>Все игрушки и игровой материал размещены таким образом, чтобы дети могли свободно играть и убирать его на место. Для этого имеются стеллажи, шкафы, контейнеры и выдвижные ящики.</w:t>
      </w:r>
    </w:p>
    <w:p w:rsidR="006A1560" w:rsidRPr="00CE07DA" w:rsidRDefault="002B4604" w:rsidP="004E06F0">
      <w:pPr>
        <w:pStyle w:val="a4"/>
        <w:ind w:firstLine="708"/>
        <w:jc w:val="both"/>
        <w:rPr>
          <w:rFonts w:ascii="Times New Roman" w:eastAsia="Times New Roman" w:hAnsi="Times New Roman" w:cs="Times New Roman"/>
          <w:sz w:val="28"/>
          <w:szCs w:val="28"/>
        </w:rPr>
      </w:pPr>
      <w:r w:rsidRPr="00CE07DA">
        <w:rPr>
          <w:rFonts w:ascii="Times New Roman" w:eastAsia="Times New Roman" w:hAnsi="Times New Roman" w:cs="Times New Roman"/>
          <w:sz w:val="28"/>
          <w:szCs w:val="28"/>
        </w:rPr>
        <w:t>Таким образом</w:t>
      </w:r>
      <w:r w:rsidR="00C7266E">
        <w:rPr>
          <w:rFonts w:ascii="Times New Roman" w:eastAsia="Times New Roman" w:hAnsi="Times New Roman" w:cs="Times New Roman"/>
          <w:sz w:val="28"/>
          <w:szCs w:val="28"/>
        </w:rPr>
        <w:t>,</w:t>
      </w:r>
      <w:r w:rsidRPr="00CE07DA">
        <w:rPr>
          <w:rFonts w:ascii="Times New Roman" w:eastAsia="Times New Roman" w:hAnsi="Times New Roman" w:cs="Times New Roman"/>
          <w:sz w:val="28"/>
          <w:szCs w:val="28"/>
        </w:rPr>
        <w:t xml:space="preserve"> все </w:t>
      </w:r>
      <w:r w:rsidR="00300CB6" w:rsidRPr="00CE07DA">
        <w:rPr>
          <w:rFonts w:ascii="Times New Roman" w:eastAsia="Times New Roman" w:hAnsi="Times New Roman" w:cs="Times New Roman"/>
          <w:sz w:val="28"/>
          <w:szCs w:val="28"/>
        </w:rPr>
        <w:t>с</w:t>
      </w:r>
      <w:r w:rsidR="006A1560" w:rsidRPr="00CE07DA">
        <w:rPr>
          <w:rFonts w:ascii="Times New Roman" w:eastAsia="Times New Roman" w:hAnsi="Times New Roman" w:cs="Times New Roman"/>
          <w:sz w:val="28"/>
          <w:szCs w:val="28"/>
        </w:rPr>
        <w:t>оставляющие предметной среды</w:t>
      </w:r>
      <w:r w:rsidRPr="00CE07DA">
        <w:rPr>
          <w:rFonts w:ascii="Times New Roman" w:eastAsia="Times New Roman" w:hAnsi="Times New Roman" w:cs="Times New Roman"/>
          <w:sz w:val="28"/>
          <w:szCs w:val="28"/>
        </w:rPr>
        <w:t>,</w:t>
      </w:r>
      <w:r w:rsidR="006A1560" w:rsidRPr="00CE07DA">
        <w:rPr>
          <w:rFonts w:ascii="Times New Roman" w:eastAsia="Times New Roman" w:hAnsi="Times New Roman" w:cs="Times New Roman"/>
          <w:sz w:val="28"/>
          <w:szCs w:val="28"/>
        </w:rPr>
        <w:t xml:space="preserve"> не обладающие жёстко закреплённым способом употребления</w:t>
      </w:r>
      <w:r w:rsidRPr="00CE07DA">
        <w:rPr>
          <w:rFonts w:ascii="Times New Roman" w:eastAsia="Times New Roman" w:hAnsi="Times New Roman" w:cs="Times New Roman"/>
          <w:sz w:val="28"/>
          <w:szCs w:val="28"/>
        </w:rPr>
        <w:t>,</w:t>
      </w:r>
      <w:r w:rsidR="006A1560" w:rsidRPr="00CE07DA">
        <w:rPr>
          <w:rFonts w:ascii="Times New Roman" w:eastAsia="Times New Roman" w:hAnsi="Times New Roman" w:cs="Times New Roman"/>
          <w:sz w:val="28"/>
          <w:szCs w:val="28"/>
        </w:rPr>
        <w:t xml:space="preserve"> могут быть использованы  в разных видах деятельности детей</w:t>
      </w:r>
      <w:r w:rsidR="00300CB6" w:rsidRPr="00CE07DA">
        <w:rPr>
          <w:rFonts w:ascii="Times New Roman" w:eastAsia="Times New Roman" w:hAnsi="Times New Roman" w:cs="Times New Roman"/>
          <w:sz w:val="28"/>
          <w:szCs w:val="28"/>
        </w:rPr>
        <w:t>.</w:t>
      </w:r>
    </w:p>
    <w:p w:rsidR="00925EFA" w:rsidRDefault="00925EFA" w:rsidP="00925EFA">
      <w:pPr>
        <w:pStyle w:val="a4"/>
        <w:ind w:firstLine="708"/>
        <w:jc w:val="both"/>
        <w:rPr>
          <w:rFonts w:ascii="Times New Roman" w:hAnsi="Times New Roman" w:cs="Times New Roman"/>
          <w:sz w:val="28"/>
          <w:szCs w:val="28"/>
        </w:rPr>
      </w:pPr>
      <w:r w:rsidRPr="00F8575E">
        <w:rPr>
          <w:rFonts w:ascii="Times New Roman" w:hAnsi="Times New Roman" w:cs="Times New Roman"/>
          <w:sz w:val="28"/>
          <w:szCs w:val="28"/>
        </w:rPr>
        <w:t xml:space="preserve">Среда, окружающая детей в </w:t>
      </w:r>
      <w:r>
        <w:rPr>
          <w:rFonts w:ascii="Times New Roman" w:hAnsi="Times New Roman" w:cs="Times New Roman"/>
          <w:sz w:val="28"/>
          <w:szCs w:val="28"/>
        </w:rPr>
        <w:t>группе</w:t>
      </w:r>
      <w:r w:rsidRPr="00F8575E">
        <w:rPr>
          <w:rFonts w:ascii="Times New Roman" w:hAnsi="Times New Roman" w:cs="Times New Roman"/>
          <w:sz w:val="28"/>
          <w:szCs w:val="28"/>
        </w:rPr>
        <w:t xml:space="preserve">, обеспечивает </w:t>
      </w:r>
      <w:r w:rsidRPr="00F646EA">
        <w:rPr>
          <w:rFonts w:ascii="Times New Roman" w:hAnsi="Times New Roman" w:cs="Times New Roman"/>
          <w:b/>
          <w:sz w:val="28"/>
          <w:szCs w:val="28"/>
        </w:rPr>
        <w:t>безопасность</w:t>
      </w:r>
      <w:r w:rsidRPr="00F8575E">
        <w:rPr>
          <w:rFonts w:ascii="Times New Roman" w:hAnsi="Times New Roman" w:cs="Times New Roman"/>
          <w:sz w:val="28"/>
          <w:szCs w:val="28"/>
        </w:rPr>
        <w:t xml:space="preserve"> их жизни, способствует укреплению здоровья, т.е. соответствует требованиям по обеспечению надежности и безопасности. Форма и дизайн также </w:t>
      </w:r>
      <w:proofErr w:type="gramStart"/>
      <w:r w:rsidRPr="00F8575E">
        <w:rPr>
          <w:rFonts w:ascii="Times New Roman" w:hAnsi="Times New Roman" w:cs="Times New Roman"/>
          <w:sz w:val="28"/>
          <w:szCs w:val="28"/>
        </w:rPr>
        <w:t>ориентированы</w:t>
      </w:r>
      <w:proofErr w:type="gramEnd"/>
      <w:r w:rsidRPr="00F8575E">
        <w:rPr>
          <w:rFonts w:ascii="Times New Roman" w:hAnsi="Times New Roman" w:cs="Times New Roman"/>
          <w:sz w:val="28"/>
          <w:szCs w:val="28"/>
        </w:rPr>
        <w:t xml:space="preserve"> на безопасность. Материалы и оборудование имеют сертификат качества, отвечают гигиеническим требованиям. Игрушки соответствуют педагогическим, эстетическим, техническим, санитарно-гигиеническим требованиям и требованиям безопасности, соответствуют возрастным особенностям детей. Игрушки проходят необходимую обработку (моются в мыльном растворе, ополаскиваются в проточной воде). Сломанные игрушки или утратившие свой </w:t>
      </w:r>
      <w:proofErr w:type="gramStart"/>
      <w:r w:rsidRPr="00F8575E">
        <w:rPr>
          <w:rFonts w:ascii="Times New Roman" w:hAnsi="Times New Roman" w:cs="Times New Roman"/>
          <w:sz w:val="28"/>
          <w:szCs w:val="28"/>
        </w:rPr>
        <w:t>эстетический вид</w:t>
      </w:r>
      <w:proofErr w:type="gramEnd"/>
      <w:r w:rsidRPr="00F8575E">
        <w:rPr>
          <w:rFonts w:ascii="Times New Roman" w:hAnsi="Times New Roman" w:cs="Times New Roman"/>
          <w:sz w:val="28"/>
          <w:szCs w:val="28"/>
        </w:rPr>
        <w:t xml:space="preserve">, заменяются новыми или предметами – заместителями. </w:t>
      </w:r>
    </w:p>
    <w:p w:rsidR="006A1560" w:rsidRPr="00CE07DA" w:rsidRDefault="006A1560" w:rsidP="004E06F0">
      <w:pPr>
        <w:pStyle w:val="a4"/>
        <w:jc w:val="both"/>
        <w:rPr>
          <w:rFonts w:ascii="Times New Roman" w:eastAsia="Times New Roman" w:hAnsi="Times New Roman" w:cs="Times New Roman"/>
          <w:sz w:val="28"/>
          <w:szCs w:val="28"/>
        </w:rPr>
      </w:pPr>
      <w:r w:rsidRPr="00CE07DA">
        <w:rPr>
          <w:rFonts w:ascii="Times New Roman" w:eastAsia="Times New Roman" w:hAnsi="Times New Roman" w:cs="Times New Roman"/>
          <w:b/>
          <w:bCs/>
          <w:sz w:val="28"/>
          <w:szCs w:val="28"/>
        </w:rPr>
        <w:t>          </w:t>
      </w:r>
      <w:r w:rsidRPr="00CE07DA">
        <w:rPr>
          <w:rFonts w:ascii="Times New Roman" w:eastAsia="Times New Roman" w:hAnsi="Times New Roman" w:cs="Times New Roman"/>
          <w:sz w:val="28"/>
          <w:szCs w:val="28"/>
        </w:rPr>
        <w:t xml:space="preserve">В группе детей младшего дошкольного возраста </w:t>
      </w:r>
      <w:r w:rsidR="002B4604" w:rsidRPr="00CE07DA">
        <w:rPr>
          <w:rFonts w:ascii="Times New Roman" w:eastAsia="Times New Roman" w:hAnsi="Times New Roman" w:cs="Times New Roman"/>
          <w:sz w:val="28"/>
          <w:szCs w:val="28"/>
        </w:rPr>
        <w:t>достаточное</w:t>
      </w:r>
      <w:r w:rsidRPr="00CE07DA">
        <w:rPr>
          <w:rFonts w:ascii="Times New Roman" w:eastAsia="Times New Roman" w:hAnsi="Times New Roman" w:cs="Times New Roman"/>
          <w:sz w:val="28"/>
          <w:szCs w:val="28"/>
        </w:rPr>
        <w:t xml:space="preserve"> разнообразие материалов, игр, игрушек и оборудования, обеспечивающее свободный выбор детей. Маленький ребенок постоянно изменяется, развивается. И вместе с ним должно изменяться пространство группы, т.е. быть </w:t>
      </w:r>
      <w:r w:rsidRPr="00CE07DA">
        <w:rPr>
          <w:rFonts w:ascii="Times New Roman" w:eastAsia="Times New Roman" w:hAnsi="Times New Roman" w:cs="Times New Roman"/>
          <w:b/>
          <w:bCs/>
          <w:sz w:val="28"/>
          <w:szCs w:val="28"/>
        </w:rPr>
        <w:t>вариативным</w:t>
      </w:r>
      <w:r w:rsidRPr="00CE07DA">
        <w:rPr>
          <w:rFonts w:ascii="Times New Roman" w:eastAsia="Times New Roman" w:hAnsi="Times New Roman" w:cs="Times New Roman"/>
          <w:sz w:val="28"/>
          <w:szCs w:val="28"/>
        </w:rPr>
        <w:t xml:space="preserve">. Игровой, дидактический, наглядный </w:t>
      </w:r>
      <w:r w:rsidR="002B4604" w:rsidRPr="00CE07DA">
        <w:rPr>
          <w:rFonts w:ascii="Times New Roman" w:eastAsia="Times New Roman" w:hAnsi="Times New Roman" w:cs="Times New Roman"/>
          <w:sz w:val="28"/>
          <w:szCs w:val="28"/>
        </w:rPr>
        <w:t>материал периодически изменяется</w:t>
      </w:r>
      <w:r w:rsidRPr="00CE07DA">
        <w:rPr>
          <w:rFonts w:ascii="Times New Roman" w:eastAsia="Times New Roman" w:hAnsi="Times New Roman" w:cs="Times New Roman"/>
          <w:sz w:val="28"/>
          <w:szCs w:val="28"/>
        </w:rPr>
        <w:t xml:space="preserve"> (в зависимости от темы недели, времени года, интересов детей в данный период, реализации проекта, в соответствии со вкусами и настроением детей) с целью </w:t>
      </w:r>
      <w:r w:rsidRPr="00CE07DA">
        <w:rPr>
          <w:rFonts w:ascii="Times New Roman" w:eastAsia="Times New Roman" w:hAnsi="Times New Roman" w:cs="Times New Roman"/>
          <w:sz w:val="28"/>
          <w:szCs w:val="28"/>
        </w:rPr>
        <w:lastRenderedPageBreak/>
        <w:t>стимулирования игровой, двигательной, познавательной и исследовательской активности детей.</w:t>
      </w:r>
    </w:p>
    <w:p w:rsidR="006A1560" w:rsidRPr="00CE07DA" w:rsidRDefault="002B4604" w:rsidP="004E06F0">
      <w:pPr>
        <w:pStyle w:val="a4"/>
        <w:jc w:val="both"/>
        <w:rPr>
          <w:rFonts w:ascii="Times New Roman" w:eastAsia="Times New Roman" w:hAnsi="Times New Roman" w:cs="Times New Roman"/>
          <w:sz w:val="28"/>
          <w:szCs w:val="28"/>
        </w:rPr>
      </w:pPr>
      <w:r w:rsidRPr="00CE07DA">
        <w:rPr>
          <w:rFonts w:ascii="Times New Roman" w:eastAsia="Times New Roman" w:hAnsi="Times New Roman" w:cs="Times New Roman"/>
          <w:b/>
          <w:bCs/>
          <w:sz w:val="28"/>
          <w:szCs w:val="28"/>
        </w:rPr>
        <w:t> </w:t>
      </w:r>
      <w:r w:rsidRPr="00CE07DA">
        <w:rPr>
          <w:rFonts w:ascii="Times New Roman" w:eastAsia="Times New Roman" w:hAnsi="Times New Roman" w:cs="Times New Roman"/>
          <w:b/>
          <w:bCs/>
          <w:sz w:val="28"/>
          <w:szCs w:val="28"/>
        </w:rPr>
        <w:tab/>
      </w:r>
      <w:r w:rsidR="006A1560" w:rsidRPr="00CE07DA">
        <w:rPr>
          <w:rFonts w:ascii="Times New Roman" w:eastAsia="Times New Roman" w:hAnsi="Times New Roman" w:cs="Times New Roman"/>
          <w:b/>
          <w:bCs/>
          <w:sz w:val="28"/>
          <w:szCs w:val="28"/>
        </w:rPr>
        <w:t>Доступ</w:t>
      </w:r>
      <w:r w:rsidR="006A1560" w:rsidRPr="00CE07DA">
        <w:rPr>
          <w:rFonts w:ascii="Times New Roman" w:eastAsia="Times New Roman" w:hAnsi="Times New Roman" w:cs="Times New Roman"/>
          <w:sz w:val="28"/>
          <w:szCs w:val="28"/>
        </w:rPr>
        <w:t> детей младшего дошкольного возраста к играм, игрушкам, материалам, пособиям, обеспечивающим все основные виды детской активности</w:t>
      </w:r>
      <w:r w:rsidR="00EC22D9" w:rsidRPr="00CE07DA">
        <w:rPr>
          <w:rFonts w:ascii="Times New Roman" w:eastAsia="Times New Roman" w:hAnsi="Times New Roman" w:cs="Times New Roman"/>
          <w:sz w:val="28"/>
          <w:szCs w:val="28"/>
        </w:rPr>
        <w:t>,</w:t>
      </w:r>
      <w:r w:rsidR="006A1560" w:rsidRPr="00CE07DA">
        <w:rPr>
          <w:rFonts w:ascii="Times New Roman" w:eastAsia="Times New Roman" w:hAnsi="Times New Roman" w:cs="Times New Roman"/>
          <w:sz w:val="28"/>
          <w:szCs w:val="28"/>
        </w:rPr>
        <w:t xml:space="preserve"> </w:t>
      </w:r>
      <w:r w:rsidR="00EC22D9" w:rsidRPr="00CE07DA">
        <w:rPr>
          <w:rFonts w:ascii="Times New Roman" w:eastAsia="Times New Roman" w:hAnsi="Times New Roman" w:cs="Times New Roman"/>
          <w:sz w:val="28"/>
          <w:szCs w:val="28"/>
        </w:rPr>
        <w:t>является</w:t>
      </w:r>
      <w:r w:rsidR="006A1560" w:rsidRPr="00CE07DA">
        <w:rPr>
          <w:rFonts w:ascii="Times New Roman" w:eastAsia="Times New Roman" w:hAnsi="Times New Roman" w:cs="Times New Roman"/>
          <w:sz w:val="28"/>
          <w:szCs w:val="28"/>
        </w:rPr>
        <w:t xml:space="preserve"> свободным, функциональным, а не витринным, находится на уровне роста детей: ребенку удобно их взять, перенести с места на место. Материалы для детских игр </w:t>
      </w:r>
      <w:r w:rsidR="00EC22D9" w:rsidRPr="00CE07DA">
        <w:rPr>
          <w:rFonts w:ascii="Times New Roman" w:eastAsia="Times New Roman" w:hAnsi="Times New Roman" w:cs="Times New Roman"/>
          <w:sz w:val="28"/>
          <w:szCs w:val="28"/>
        </w:rPr>
        <w:t>хранятся</w:t>
      </w:r>
      <w:r w:rsidR="006A1560" w:rsidRPr="00CE07DA">
        <w:rPr>
          <w:rFonts w:ascii="Times New Roman" w:eastAsia="Times New Roman" w:hAnsi="Times New Roman" w:cs="Times New Roman"/>
          <w:sz w:val="28"/>
          <w:szCs w:val="28"/>
        </w:rPr>
        <w:t xml:space="preserve"> в удобных и практичных емкостях (пластиковых, картонных, деревянных коробках и т.п.) с яркими метками-значками, облегчающими выбор.</w:t>
      </w:r>
    </w:p>
    <w:p w:rsidR="006A1560" w:rsidRPr="00CE07DA" w:rsidRDefault="006A1560" w:rsidP="004E06F0">
      <w:pPr>
        <w:pStyle w:val="a4"/>
        <w:ind w:firstLine="708"/>
        <w:jc w:val="both"/>
        <w:rPr>
          <w:rFonts w:ascii="Times New Roman" w:eastAsia="Times New Roman" w:hAnsi="Times New Roman" w:cs="Times New Roman"/>
          <w:sz w:val="28"/>
          <w:szCs w:val="28"/>
        </w:rPr>
      </w:pPr>
      <w:r w:rsidRPr="00CE07DA">
        <w:rPr>
          <w:rFonts w:ascii="Times New Roman" w:eastAsia="Times New Roman" w:hAnsi="Times New Roman" w:cs="Times New Roman"/>
          <w:sz w:val="28"/>
          <w:szCs w:val="28"/>
        </w:rPr>
        <w:t xml:space="preserve">Предметно-развивающая среда должна способствовать раскрытию индивидуальных возможностей малыша, которые даны ему природой. </w:t>
      </w:r>
      <w:r w:rsidR="0057532C">
        <w:rPr>
          <w:rFonts w:ascii="Times New Roman" w:eastAsia="Times New Roman" w:hAnsi="Times New Roman" w:cs="Times New Roman"/>
          <w:sz w:val="28"/>
          <w:szCs w:val="28"/>
        </w:rPr>
        <w:t>П</w:t>
      </w:r>
      <w:r w:rsidRPr="00CE07DA">
        <w:rPr>
          <w:rFonts w:ascii="Times New Roman" w:eastAsia="Times New Roman" w:hAnsi="Times New Roman" w:cs="Times New Roman"/>
          <w:sz w:val="28"/>
          <w:szCs w:val="28"/>
        </w:rPr>
        <w:t>редметно-развивающая среда группы оснащ</w:t>
      </w:r>
      <w:r w:rsidR="00EC22D9" w:rsidRPr="00CE07DA">
        <w:rPr>
          <w:rFonts w:ascii="Times New Roman" w:eastAsia="Times New Roman" w:hAnsi="Times New Roman" w:cs="Times New Roman"/>
          <w:sz w:val="28"/>
          <w:szCs w:val="28"/>
        </w:rPr>
        <w:t>ена</w:t>
      </w:r>
      <w:r w:rsidRPr="00CE07DA">
        <w:rPr>
          <w:rFonts w:ascii="Times New Roman" w:eastAsia="Times New Roman" w:hAnsi="Times New Roman" w:cs="Times New Roman"/>
          <w:sz w:val="28"/>
          <w:szCs w:val="28"/>
        </w:rPr>
        <w:t xml:space="preserve"> как общим, так и специфичным материалом для девочек и мальчиков</w:t>
      </w:r>
      <w:r w:rsidR="00EC22D9" w:rsidRPr="00CE07DA">
        <w:rPr>
          <w:rFonts w:ascii="Times New Roman" w:eastAsia="Times New Roman" w:hAnsi="Times New Roman" w:cs="Times New Roman"/>
          <w:sz w:val="28"/>
          <w:szCs w:val="28"/>
        </w:rPr>
        <w:t xml:space="preserve"> </w:t>
      </w:r>
      <w:r w:rsidRPr="00CE07DA">
        <w:rPr>
          <w:rFonts w:ascii="Times New Roman" w:eastAsia="Times New Roman" w:hAnsi="Times New Roman" w:cs="Times New Roman"/>
          <w:b/>
          <w:bCs/>
          <w:sz w:val="28"/>
          <w:szCs w:val="28"/>
        </w:rPr>
        <w:t>(</w:t>
      </w:r>
      <w:proofErr w:type="spellStart"/>
      <w:r w:rsidRPr="00CE07DA">
        <w:rPr>
          <w:rFonts w:ascii="Times New Roman" w:eastAsia="Times New Roman" w:hAnsi="Times New Roman" w:cs="Times New Roman"/>
          <w:b/>
          <w:bCs/>
          <w:sz w:val="28"/>
          <w:szCs w:val="28"/>
        </w:rPr>
        <w:t>полоролевое</w:t>
      </w:r>
      <w:proofErr w:type="spellEnd"/>
      <w:r w:rsidRPr="00CE07DA">
        <w:rPr>
          <w:rFonts w:ascii="Times New Roman" w:eastAsia="Times New Roman" w:hAnsi="Times New Roman" w:cs="Times New Roman"/>
          <w:b/>
          <w:bCs/>
          <w:sz w:val="28"/>
          <w:szCs w:val="28"/>
        </w:rPr>
        <w:t xml:space="preserve"> воспитание)</w:t>
      </w:r>
      <w:r w:rsidRPr="00CE07DA">
        <w:rPr>
          <w:rFonts w:ascii="Times New Roman" w:eastAsia="Times New Roman" w:hAnsi="Times New Roman" w:cs="Times New Roman"/>
          <w:sz w:val="28"/>
          <w:szCs w:val="28"/>
        </w:rPr>
        <w:t>: куклы, машины, одежда для сюжетно-ролевых игр, дидактические игры, книги, материал для творчества и т.п.  </w:t>
      </w:r>
      <w:proofErr w:type="gramStart"/>
      <w:r w:rsidRPr="00CE07DA">
        <w:rPr>
          <w:rFonts w:ascii="Times New Roman" w:eastAsia="Times New Roman" w:hAnsi="Times New Roman" w:cs="Times New Roman"/>
          <w:sz w:val="28"/>
          <w:szCs w:val="28"/>
        </w:rPr>
        <w:t>Центры, созданные для мальчиков</w:t>
      </w:r>
      <w:r w:rsidR="00EC22D9" w:rsidRPr="00CE07DA">
        <w:rPr>
          <w:rFonts w:ascii="Times New Roman" w:eastAsia="Times New Roman" w:hAnsi="Times New Roman" w:cs="Times New Roman"/>
          <w:sz w:val="28"/>
          <w:szCs w:val="28"/>
        </w:rPr>
        <w:t>,</w:t>
      </w:r>
      <w:r w:rsidRPr="00CE07DA">
        <w:rPr>
          <w:rFonts w:ascii="Times New Roman" w:eastAsia="Times New Roman" w:hAnsi="Times New Roman" w:cs="Times New Roman"/>
          <w:sz w:val="28"/>
          <w:szCs w:val="28"/>
        </w:rPr>
        <w:t xml:space="preserve"> способствуют воспитанию мужских начал: выносливости, силы, воли, уважения к противоположному полу, сверстникам; развитию самостоятельности, справедливости, взаимопомощи.</w:t>
      </w:r>
      <w:proofErr w:type="gramEnd"/>
      <w:r w:rsidRPr="00CE07DA">
        <w:rPr>
          <w:rFonts w:ascii="Times New Roman" w:eastAsia="Times New Roman" w:hAnsi="Times New Roman" w:cs="Times New Roman"/>
          <w:sz w:val="28"/>
          <w:szCs w:val="28"/>
        </w:rPr>
        <w:t xml:space="preserve"> </w:t>
      </w:r>
      <w:proofErr w:type="gramStart"/>
      <w:r w:rsidRPr="00CE07DA">
        <w:rPr>
          <w:rFonts w:ascii="Times New Roman" w:eastAsia="Times New Roman" w:hAnsi="Times New Roman" w:cs="Times New Roman"/>
          <w:sz w:val="28"/>
          <w:szCs w:val="28"/>
        </w:rPr>
        <w:t xml:space="preserve">Для девочек </w:t>
      </w:r>
      <w:r w:rsidR="00EC22D9" w:rsidRPr="00CE07DA">
        <w:rPr>
          <w:rFonts w:ascii="Times New Roman" w:eastAsia="Times New Roman" w:hAnsi="Times New Roman" w:cs="Times New Roman"/>
          <w:sz w:val="28"/>
          <w:szCs w:val="28"/>
        </w:rPr>
        <w:t xml:space="preserve">- </w:t>
      </w:r>
      <w:r w:rsidRPr="00CE07DA">
        <w:rPr>
          <w:rFonts w:ascii="Times New Roman" w:eastAsia="Times New Roman" w:hAnsi="Times New Roman" w:cs="Times New Roman"/>
          <w:sz w:val="28"/>
          <w:szCs w:val="28"/>
        </w:rPr>
        <w:t>формированию женских начал: аккуратности, бережливости, этики общения, эстетических качеств, нравственности, любви к ближнему, женственности, умению выглядеть красиво и опрятно.</w:t>
      </w:r>
      <w:proofErr w:type="gramEnd"/>
    </w:p>
    <w:p w:rsidR="00EC22D9" w:rsidRPr="00CE07DA" w:rsidRDefault="006A1560" w:rsidP="004E06F0">
      <w:pPr>
        <w:pStyle w:val="a4"/>
        <w:ind w:firstLine="708"/>
        <w:jc w:val="both"/>
        <w:rPr>
          <w:rFonts w:ascii="Times New Roman" w:eastAsia="Times New Roman" w:hAnsi="Times New Roman" w:cs="Times New Roman"/>
          <w:sz w:val="28"/>
          <w:szCs w:val="28"/>
        </w:rPr>
      </w:pPr>
      <w:r w:rsidRPr="00CE07DA">
        <w:rPr>
          <w:rFonts w:ascii="Times New Roman" w:eastAsia="Times New Roman" w:hAnsi="Times New Roman" w:cs="Times New Roman"/>
          <w:sz w:val="28"/>
          <w:szCs w:val="28"/>
        </w:rPr>
        <w:t>В группе младшего дошкольного возраста создан  центр</w:t>
      </w:r>
      <w:r w:rsidR="00EC22D9" w:rsidRPr="00CE07DA">
        <w:rPr>
          <w:rFonts w:ascii="Times New Roman" w:eastAsia="Times New Roman" w:hAnsi="Times New Roman" w:cs="Times New Roman"/>
          <w:sz w:val="28"/>
          <w:szCs w:val="28"/>
        </w:rPr>
        <w:t>, который способствует формированию патриотических чувств, знакомит детей с символикой нашей страны и города. Детям представлены книги о городе с иллюстрациями, семейные альбомы  детей.</w:t>
      </w:r>
    </w:p>
    <w:p w:rsidR="00EE0E6E" w:rsidRPr="00EE0E6E" w:rsidRDefault="006A1560" w:rsidP="004E06F0">
      <w:pPr>
        <w:pStyle w:val="a4"/>
        <w:ind w:firstLine="708"/>
        <w:jc w:val="both"/>
        <w:rPr>
          <w:rFonts w:ascii="Times New Roman" w:hAnsi="Times New Roman" w:cs="Times New Roman"/>
          <w:sz w:val="28"/>
          <w:szCs w:val="28"/>
        </w:rPr>
      </w:pPr>
      <w:r w:rsidRPr="00EE0E6E">
        <w:rPr>
          <w:rFonts w:ascii="Times New Roman" w:hAnsi="Times New Roman" w:cs="Times New Roman"/>
          <w:sz w:val="28"/>
          <w:szCs w:val="28"/>
        </w:rPr>
        <w:t>Развитие ребенка зависит от предметной среды в такой же мере, как и от воспитывающих его взрослых. Интересы, предпочтения и привычки ребенка, поступающего в детский сад, знают только его родители. И они должны стать не только помощниками воспитателей, но и активными участниками в оформлении предметно-развивающей среды, констру</w:t>
      </w:r>
      <w:r w:rsidR="00EE0E6E" w:rsidRPr="00EE0E6E">
        <w:rPr>
          <w:rFonts w:ascii="Times New Roman" w:hAnsi="Times New Roman" w:cs="Times New Roman"/>
          <w:sz w:val="28"/>
          <w:szCs w:val="28"/>
        </w:rPr>
        <w:t>кторами и дизайнерами группы. Для родителей оформлены информационные уголки, из которых они узнают о жизнедеятельности группы (режим дня, сетка занятий), проводимых мероприятиях. Получают необходимую информацию (советы, рекомендации, консультации, памятки) от воспитателей о воспитании, образовании и развитии детей. Имеются уголки детского творчества (рисование, лепка).</w:t>
      </w:r>
    </w:p>
    <w:p w:rsidR="006A1560" w:rsidRPr="00CE07DA" w:rsidRDefault="006A1560" w:rsidP="004E06F0">
      <w:pPr>
        <w:pStyle w:val="a4"/>
        <w:ind w:firstLine="708"/>
        <w:jc w:val="both"/>
        <w:rPr>
          <w:rFonts w:ascii="Times New Roman" w:eastAsia="Times New Roman" w:hAnsi="Times New Roman" w:cs="Times New Roman"/>
          <w:sz w:val="28"/>
          <w:szCs w:val="28"/>
        </w:rPr>
      </w:pPr>
      <w:r w:rsidRPr="00CE07DA">
        <w:rPr>
          <w:rFonts w:ascii="Times New Roman" w:eastAsia="Times New Roman" w:hAnsi="Times New Roman" w:cs="Times New Roman"/>
          <w:sz w:val="28"/>
          <w:szCs w:val="28"/>
        </w:rPr>
        <w:t>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развития ребенка.</w:t>
      </w:r>
      <w:r w:rsidRPr="00CE07DA">
        <w:rPr>
          <w:rFonts w:ascii="Times New Roman" w:eastAsia="Times New Roman" w:hAnsi="Times New Roman" w:cs="Times New Roman"/>
          <w:b/>
          <w:bCs/>
          <w:sz w:val="28"/>
          <w:szCs w:val="28"/>
        </w:rPr>
        <w:t> </w:t>
      </w:r>
    </w:p>
    <w:p w:rsidR="006A1560" w:rsidRPr="00CE07DA" w:rsidRDefault="006A1560" w:rsidP="004E06F0">
      <w:pPr>
        <w:pStyle w:val="a4"/>
        <w:ind w:firstLine="708"/>
        <w:jc w:val="both"/>
        <w:rPr>
          <w:rFonts w:ascii="Times New Roman" w:eastAsia="Times New Roman" w:hAnsi="Times New Roman" w:cs="Times New Roman"/>
          <w:sz w:val="28"/>
          <w:szCs w:val="28"/>
        </w:rPr>
      </w:pPr>
      <w:r w:rsidRPr="00CE07DA">
        <w:rPr>
          <w:rFonts w:ascii="Times New Roman" w:eastAsia="Times New Roman" w:hAnsi="Times New Roman" w:cs="Times New Roman"/>
          <w:sz w:val="28"/>
          <w:szCs w:val="28"/>
        </w:rPr>
        <w:t xml:space="preserve">Создавая </w:t>
      </w:r>
      <w:r w:rsidR="00C7266E">
        <w:rPr>
          <w:rFonts w:ascii="Times New Roman" w:eastAsia="Times New Roman" w:hAnsi="Times New Roman" w:cs="Times New Roman"/>
          <w:sz w:val="28"/>
          <w:szCs w:val="28"/>
        </w:rPr>
        <w:t xml:space="preserve">развивающую </w:t>
      </w:r>
      <w:r w:rsidRPr="00CE07DA">
        <w:rPr>
          <w:rFonts w:ascii="Times New Roman" w:eastAsia="Times New Roman" w:hAnsi="Times New Roman" w:cs="Times New Roman"/>
          <w:sz w:val="28"/>
          <w:szCs w:val="28"/>
        </w:rPr>
        <w:t>предметно-</w:t>
      </w:r>
      <w:r w:rsidR="00C7266E">
        <w:rPr>
          <w:rFonts w:ascii="Times New Roman" w:eastAsia="Times New Roman" w:hAnsi="Times New Roman" w:cs="Times New Roman"/>
          <w:sz w:val="28"/>
          <w:szCs w:val="28"/>
        </w:rPr>
        <w:t>пространственную</w:t>
      </w:r>
      <w:r w:rsidRPr="00CE07DA">
        <w:rPr>
          <w:rFonts w:ascii="Times New Roman" w:eastAsia="Times New Roman" w:hAnsi="Times New Roman" w:cs="Times New Roman"/>
          <w:sz w:val="28"/>
          <w:szCs w:val="28"/>
        </w:rPr>
        <w:t xml:space="preserve"> среду группы </w:t>
      </w:r>
      <w:r w:rsidR="00EC22D9" w:rsidRPr="00CE07DA">
        <w:rPr>
          <w:rFonts w:ascii="Times New Roman" w:eastAsia="Times New Roman" w:hAnsi="Times New Roman" w:cs="Times New Roman"/>
          <w:sz w:val="28"/>
          <w:szCs w:val="28"/>
        </w:rPr>
        <w:t>я учитывала</w:t>
      </w:r>
      <w:r w:rsidRPr="00CE07DA">
        <w:rPr>
          <w:rFonts w:ascii="Times New Roman" w:eastAsia="Times New Roman" w:hAnsi="Times New Roman" w:cs="Times New Roman"/>
          <w:sz w:val="28"/>
          <w:szCs w:val="28"/>
        </w:rPr>
        <w:t xml:space="preserve"> все  требования  ФГОС ДО, отображая их во всех центрах </w:t>
      </w:r>
      <w:r w:rsidRPr="00C7266E">
        <w:rPr>
          <w:rFonts w:ascii="Times New Roman" w:eastAsia="Times New Roman" w:hAnsi="Times New Roman" w:cs="Times New Roman"/>
          <w:b/>
          <w:sz w:val="28"/>
          <w:szCs w:val="28"/>
        </w:rPr>
        <w:t>(</w:t>
      </w:r>
      <w:proofErr w:type="gramStart"/>
      <w:r w:rsidRPr="00C7266E">
        <w:rPr>
          <w:rFonts w:ascii="Times New Roman" w:eastAsia="Times New Roman" w:hAnsi="Times New Roman" w:cs="Times New Roman"/>
          <w:b/>
          <w:sz w:val="28"/>
          <w:szCs w:val="28"/>
        </w:rPr>
        <w:t>см</w:t>
      </w:r>
      <w:proofErr w:type="gramEnd"/>
      <w:r w:rsidRPr="00C7266E">
        <w:rPr>
          <w:rFonts w:ascii="Times New Roman" w:eastAsia="Times New Roman" w:hAnsi="Times New Roman" w:cs="Times New Roman"/>
          <w:b/>
          <w:sz w:val="28"/>
          <w:szCs w:val="28"/>
        </w:rPr>
        <w:t>. Приложение).</w:t>
      </w:r>
      <w:r w:rsidRPr="00CE07DA">
        <w:rPr>
          <w:rFonts w:ascii="Times New Roman" w:eastAsia="Times New Roman" w:hAnsi="Times New Roman" w:cs="Times New Roman"/>
          <w:sz w:val="28"/>
          <w:szCs w:val="28"/>
        </w:rPr>
        <w:t xml:space="preserve"> Старались сделать ее разнообразной, яркой, комфортной, информативно богатой, чтобы создать эмоционально положительную атмосферу в группе, обеспечить гармоничное развитие каждого ребенка.</w:t>
      </w:r>
    </w:p>
    <w:p w:rsidR="006A1560" w:rsidRPr="00F13EDC" w:rsidRDefault="006A1560" w:rsidP="004E06F0">
      <w:pPr>
        <w:shd w:val="clear" w:color="auto" w:fill="FFFFFF"/>
        <w:spacing w:before="75" w:after="75" w:line="368" w:lineRule="atLeast"/>
        <w:jc w:val="both"/>
        <w:rPr>
          <w:rFonts w:ascii="Arial" w:eastAsia="Times New Roman" w:hAnsi="Arial" w:cs="Arial"/>
          <w:color w:val="000000"/>
          <w:sz w:val="21"/>
          <w:szCs w:val="21"/>
        </w:rPr>
      </w:pPr>
      <w:r w:rsidRPr="00F13EDC">
        <w:rPr>
          <w:rFonts w:ascii="Arial" w:eastAsia="Times New Roman" w:hAnsi="Arial" w:cs="Arial"/>
          <w:color w:val="000000"/>
          <w:sz w:val="21"/>
          <w:szCs w:val="21"/>
        </w:rPr>
        <w:t> </w:t>
      </w:r>
    </w:p>
    <w:p w:rsidR="00C56005" w:rsidRDefault="00C56005" w:rsidP="00437F17">
      <w:pPr>
        <w:pStyle w:val="a4"/>
        <w:jc w:val="right"/>
        <w:rPr>
          <w:rFonts w:ascii="Times New Roman" w:eastAsia="Times New Roman" w:hAnsi="Times New Roman" w:cs="Times New Roman"/>
          <w:b/>
          <w:sz w:val="28"/>
          <w:szCs w:val="28"/>
          <w:lang w:val="en-US"/>
        </w:rPr>
      </w:pPr>
    </w:p>
    <w:p w:rsidR="00C56005" w:rsidRDefault="00C56005" w:rsidP="00437F17">
      <w:pPr>
        <w:pStyle w:val="a4"/>
        <w:jc w:val="right"/>
        <w:rPr>
          <w:rFonts w:ascii="Times New Roman" w:eastAsia="Times New Roman" w:hAnsi="Times New Roman" w:cs="Times New Roman"/>
          <w:b/>
          <w:sz w:val="28"/>
          <w:szCs w:val="28"/>
          <w:lang w:val="en-US"/>
        </w:rPr>
      </w:pPr>
    </w:p>
    <w:p w:rsidR="00C56005" w:rsidRDefault="00C56005" w:rsidP="00437F17">
      <w:pPr>
        <w:pStyle w:val="a4"/>
        <w:jc w:val="right"/>
        <w:rPr>
          <w:rFonts w:ascii="Times New Roman" w:eastAsia="Times New Roman" w:hAnsi="Times New Roman" w:cs="Times New Roman"/>
          <w:b/>
          <w:sz w:val="28"/>
          <w:szCs w:val="28"/>
          <w:lang w:val="en-US"/>
        </w:rPr>
      </w:pPr>
    </w:p>
    <w:p w:rsidR="006A1560" w:rsidRPr="00437F17" w:rsidRDefault="006A1560" w:rsidP="00437F17">
      <w:pPr>
        <w:pStyle w:val="a4"/>
        <w:jc w:val="right"/>
        <w:rPr>
          <w:rFonts w:ascii="Times New Roman" w:eastAsia="Times New Roman" w:hAnsi="Times New Roman" w:cs="Times New Roman"/>
          <w:b/>
          <w:sz w:val="28"/>
          <w:szCs w:val="28"/>
        </w:rPr>
      </w:pPr>
      <w:r w:rsidRPr="00437F17">
        <w:rPr>
          <w:rFonts w:ascii="Times New Roman" w:eastAsia="Times New Roman" w:hAnsi="Times New Roman" w:cs="Times New Roman"/>
          <w:b/>
          <w:sz w:val="28"/>
          <w:szCs w:val="28"/>
        </w:rPr>
        <w:lastRenderedPageBreak/>
        <w:t>Приложение</w:t>
      </w:r>
    </w:p>
    <w:p w:rsidR="006A1560" w:rsidRPr="00F13EDC" w:rsidRDefault="006A1560" w:rsidP="004E06F0">
      <w:pPr>
        <w:shd w:val="clear" w:color="auto" w:fill="FFFFFF"/>
        <w:spacing w:before="75" w:after="75" w:line="368" w:lineRule="atLeast"/>
        <w:jc w:val="both"/>
        <w:rPr>
          <w:rFonts w:ascii="Arial" w:eastAsia="Times New Roman" w:hAnsi="Arial" w:cs="Arial"/>
          <w:color w:val="000000"/>
          <w:sz w:val="21"/>
          <w:szCs w:val="21"/>
        </w:rPr>
      </w:pPr>
      <w:r w:rsidRPr="00F13EDC">
        <w:rPr>
          <w:rFonts w:ascii="Arial" w:eastAsia="Times New Roman" w:hAnsi="Arial" w:cs="Arial"/>
          <w:b/>
          <w:bCs/>
          <w:color w:val="000000"/>
          <w:sz w:val="21"/>
        </w:rPr>
        <w:t> </w:t>
      </w:r>
    </w:p>
    <w:p w:rsidR="006A1560" w:rsidRPr="00437F17" w:rsidRDefault="006A1560" w:rsidP="00437F17">
      <w:pPr>
        <w:pStyle w:val="a4"/>
        <w:jc w:val="center"/>
        <w:rPr>
          <w:rFonts w:ascii="Times New Roman" w:eastAsia="Times New Roman" w:hAnsi="Times New Roman" w:cs="Times New Roman"/>
          <w:b/>
          <w:sz w:val="28"/>
          <w:szCs w:val="28"/>
        </w:rPr>
      </w:pPr>
      <w:r w:rsidRPr="00437F17">
        <w:rPr>
          <w:rFonts w:ascii="Times New Roman" w:eastAsia="Times New Roman" w:hAnsi="Times New Roman" w:cs="Times New Roman"/>
          <w:b/>
          <w:sz w:val="28"/>
          <w:szCs w:val="28"/>
        </w:rPr>
        <w:t>Перечень оборудования, пособия, игр для развивающих центров</w:t>
      </w:r>
    </w:p>
    <w:p w:rsidR="006A1560" w:rsidRPr="00437F17" w:rsidRDefault="006A1560" w:rsidP="00437F17">
      <w:pPr>
        <w:pStyle w:val="a4"/>
        <w:jc w:val="center"/>
        <w:rPr>
          <w:rFonts w:ascii="Times New Roman" w:eastAsia="Times New Roman" w:hAnsi="Times New Roman" w:cs="Times New Roman"/>
          <w:b/>
          <w:sz w:val="28"/>
          <w:szCs w:val="28"/>
        </w:rPr>
      </w:pPr>
      <w:r w:rsidRPr="00437F17">
        <w:rPr>
          <w:rFonts w:ascii="Times New Roman" w:eastAsia="Times New Roman" w:hAnsi="Times New Roman" w:cs="Times New Roman"/>
          <w:b/>
          <w:sz w:val="28"/>
          <w:szCs w:val="28"/>
        </w:rPr>
        <w:t xml:space="preserve">в группе детского сада с учетом требований ФГОС </w:t>
      </w:r>
      <w:proofErr w:type="gramStart"/>
      <w:r w:rsidRPr="00437F17">
        <w:rPr>
          <w:rFonts w:ascii="Times New Roman" w:eastAsia="Times New Roman" w:hAnsi="Times New Roman" w:cs="Times New Roman"/>
          <w:b/>
          <w:sz w:val="28"/>
          <w:szCs w:val="28"/>
        </w:rPr>
        <w:t>ДО</w:t>
      </w:r>
      <w:proofErr w:type="gramEnd"/>
    </w:p>
    <w:p w:rsidR="006A1560" w:rsidRPr="00437F17" w:rsidRDefault="006A1560" w:rsidP="00437F17">
      <w:pPr>
        <w:pStyle w:val="a4"/>
        <w:jc w:val="center"/>
        <w:rPr>
          <w:rFonts w:ascii="Times New Roman" w:eastAsia="Times New Roman" w:hAnsi="Times New Roman" w:cs="Times New Roman"/>
          <w:b/>
          <w:sz w:val="28"/>
          <w:szCs w:val="28"/>
        </w:rPr>
      </w:pPr>
      <w:r w:rsidRPr="00437F17">
        <w:rPr>
          <w:rFonts w:ascii="Times New Roman" w:eastAsia="Times New Roman" w:hAnsi="Times New Roman" w:cs="Times New Roman"/>
          <w:b/>
          <w:sz w:val="28"/>
          <w:szCs w:val="28"/>
        </w:rPr>
        <w:t>Физическое развитие</w:t>
      </w:r>
    </w:p>
    <w:p w:rsidR="006A1560" w:rsidRDefault="00F44DA5" w:rsidP="004E06F0">
      <w:pPr>
        <w:pStyle w:val="a4"/>
        <w:jc w:val="both"/>
        <w:rPr>
          <w:rFonts w:ascii="Times New Roman" w:eastAsia="Times New Roman" w:hAnsi="Times New Roman" w:cs="Times New Roman"/>
          <w:b/>
          <w:sz w:val="28"/>
          <w:szCs w:val="28"/>
          <w:u w:val="single"/>
        </w:rPr>
      </w:pPr>
      <w:r w:rsidRPr="00437F17">
        <w:rPr>
          <w:rFonts w:ascii="Times New Roman" w:eastAsia="Times New Roman" w:hAnsi="Times New Roman" w:cs="Times New Roman"/>
          <w:b/>
          <w:sz w:val="28"/>
          <w:szCs w:val="28"/>
          <w:u w:val="single"/>
        </w:rPr>
        <w:t xml:space="preserve">Физкультурный </w:t>
      </w:r>
      <w:r w:rsidR="006A1560" w:rsidRPr="00437F17">
        <w:rPr>
          <w:rFonts w:ascii="Times New Roman" w:eastAsia="Times New Roman" w:hAnsi="Times New Roman" w:cs="Times New Roman"/>
          <w:b/>
          <w:sz w:val="28"/>
          <w:szCs w:val="28"/>
          <w:u w:val="single"/>
        </w:rPr>
        <w:t>центр</w:t>
      </w:r>
      <w:r w:rsidRPr="00437F17">
        <w:rPr>
          <w:rFonts w:ascii="Times New Roman" w:eastAsia="Times New Roman" w:hAnsi="Times New Roman" w:cs="Times New Roman"/>
          <w:b/>
          <w:sz w:val="28"/>
          <w:szCs w:val="28"/>
          <w:u w:val="single"/>
        </w:rPr>
        <w:t>:</w:t>
      </w:r>
    </w:p>
    <w:p w:rsidR="006A1560" w:rsidRPr="004E06F0" w:rsidRDefault="006A1560" w:rsidP="00437F17">
      <w:pPr>
        <w:pStyle w:val="a4"/>
        <w:numPr>
          <w:ilvl w:val="0"/>
          <w:numId w:val="12"/>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Мешочки для метания</w:t>
      </w:r>
      <w:r w:rsidR="00ED6717">
        <w:rPr>
          <w:rFonts w:ascii="Times New Roman" w:eastAsia="Times New Roman" w:hAnsi="Times New Roman" w:cs="Times New Roman"/>
          <w:sz w:val="28"/>
          <w:szCs w:val="28"/>
        </w:rPr>
        <w:t>.</w:t>
      </w:r>
    </w:p>
    <w:p w:rsidR="006A1560" w:rsidRPr="004E06F0" w:rsidRDefault="006A1560" w:rsidP="00437F17">
      <w:pPr>
        <w:pStyle w:val="a4"/>
        <w:numPr>
          <w:ilvl w:val="0"/>
          <w:numId w:val="12"/>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Комплект элементов полосы препятствий</w:t>
      </w:r>
      <w:r w:rsidR="00ED6717">
        <w:rPr>
          <w:rFonts w:ascii="Times New Roman" w:eastAsia="Times New Roman" w:hAnsi="Times New Roman" w:cs="Times New Roman"/>
          <w:sz w:val="28"/>
          <w:szCs w:val="28"/>
        </w:rPr>
        <w:t>.</w:t>
      </w:r>
    </w:p>
    <w:p w:rsidR="006A1560" w:rsidRPr="004E06F0" w:rsidRDefault="006A1560" w:rsidP="00437F17">
      <w:pPr>
        <w:pStyle w:val="a4"/>
        <w:numPr>
          <w:ilvl w:val="0"/>
          <w:numId w:val="12"/>
        </w:numPr>
        <w:jc w:val="both"/>
        <w:rPr>
          <w:rFonts w:ascii="Times New Roman" w:eastAsia="Times New Roman" w:hAnsi="Times New Roman" w:cs="Times New Roman"/>
          <w:sz w:val="28"/>
          <w:szCs w:val="28"/>
        </w:rPr>
      </w:pPr>
      <w:proofErr w:type="spellStart"/>
      <w:r w:rsidRPr="004E06F0">
        <w:rPr>
          <w:rFonts w:ascii="Times New Roman" w:eastAsia="Times New Roman" w:hAnsi="Times New Roman" w:cs="Times New Roman"/>
          <w:sz w:val="28"/>
          <w:szCs w:val="28"/>
        </w:rPr>
        <w:t>Кольцеброс</w:t>
      </w:r>
      <w:proofErr w:type="spellEnd"/>
      <w:r w:rsidR="00ED6717">
        <w:rPr>
          <w:rFonts w:ascii="Times New Roman" w:eastAsia="Times New Roman" w:hAnsi="Times New Roman" w:cs="Times New Roman"/>
          <w:sz w:val="28"/>
          <w:szCs w:val="28"/>
        </w:rPr>
        <w:t>.</w:t>
      </w:r>
    </w:p>
    <w:p w:rsidR="006A1560" w:rsidRPr="004E06F0" w:rsidRDefault="006A1560" w:rsidP="00437F17">
      <w:pPr>
        <w:pStyle w:val="a4"/>
        <w:numPr>
          <w:ilvl w:val="0"/>
          <w:numId w:val="12"/>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Комплект разноцветных кеглей</w:t>
      </w:r>
      <w:r w:rsidR="00ED6717">
        <w:rPr>
          <w:rFonts w:ascii="Times New Roman" w:eastAsia="Times New Roman" w:hAnsi="Times New Roman" w:cs="Times New Roman"/>
          <w:sz w:val="28"/>
          <w:szCs w:val="28"/>
        </w:rPr>
        <w:t>.</w:t>
      </w:r>
    </w:p>
    <w:p w:rsidR="006A1560" w:rsidRPr="004E06F0" w:rsidRDefault="00F44DA5" w:rsidP="00437F17">
      <w:pPr>
        <w:pStyle w:val="a4"/>
        <w:numPr>
          <w:ilvl w:val="0"/>
          <w:numId w:val="12"/>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Скакалки</w:t>
      </w:r>
      <w:r w:rsidR="006A1560" w:rsidRPr="004E06F0">
        <w:rPr>
          <w:rFonts w:ascii="Times New Roman" w:eastAsia="Times New Roman" w:hAnsi="Times New Roman" w:cs="Times New Roman"/>
          <w:sz w:val="28"/>
          <w:szCs w:val="28"/>
        </w:rPr>
        <w:t xml:space="preserve"> детск</w:t>
      </w:r>
      <w:r w:rsidRPr="004E06F0">
        <w:rPr>
          <w:rFonts w:ascii="Times New Roman" w:eastAsia="Times New Roman" w:hAnsi="Times New Roman" w:cs="Times New Roman"/>
          <w:sz w:val="28"/>
          <w:szCs w:val="28"/>
        </w:rPr>
        <w:t>ие</w:t>
      </w:r>
      <w:r w:rsidR="00ED6717">
        <w:rPr>
          <w:rFonts w:ascii="Times New Roman" w:eastAsia="Times New Roman" w:hAnsi="Times New Roman" w:cs="Times New Roman"/>
          <w:sz w:val="28"/>
          <w:szCs w:val="28"/>
        </w:rPr>
        <w:t>.</w:t>
      </w:r>
    </w:p>
    <w:p w:rsidR="006A1560" w:rsidRPr="004E06F0" w:rsidRDefault="006A1560" w:rsidP="00437F17">
      <w:pPr>
        <w:pStyle w:val="a4"/>
        <w:numPr>
          <w:ilvl w:val="0"/>
          <w:numId w:val="12"/>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Мячи резиновые (комплект)</w:t>
      </w:r>
      <w:r w:rsidR="00ED6717">
        <w:rPr>
          <w:rFonts w:ascii="Times New Roman" w:eastAsia="Times New Roman" w:hAnsi="Times New Roman" w:cs="Times New Roman"/>
          <w:sz w:val="28"/>
          <w:szCs w:val="28"/>
        </w:rPr>
        <w:t>.</w:t>
      </w:r>
    </w:p>
    <w:p w:rsidR="00F44DA5" w:rsidRPr="004E06F0" w:rsidRDefault="006A1560" w:rsidP="00437F17">
      <w:pPr>
        <w:pStyle w:val="a4"/>
        <w:numPr>
          <w:ilvl w:val="0"/>
          <w:numId w:val="12"/>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Обруч</w:t>
      </w:r>
      <w:r w:rsidR="00F44DA5" w:rsidRPr="004E06F0">
        <w:rPr>
          <w:rFonts w:ascii="Times New Roman" w:eastAsia="Times New Roman" w:hAnsi="Times New Roman" w:cs="Times New Roman"/>
          <w:sz w:val="28"/>
          <w:szCs w:val="28"/>
        </w:rPr>
        <w:t>и</w:t>
      </w:r>
      <w:r w:rsidRPr="004E06F0">
        <w:rPr>
          <w:rFonts w:ascii="Times New Roman" w:eastAsia="Times New Roman" w:hAnsi="Times New Roman" w:cs="Times New Roman"/>
          <w:sz w:val="28"/>
          <w:szCs w:val="28"/>
        </w:rPr>
        <w:t xml:space="preserve"> пластмассовы</w:t>
      </w:r>
      <w:r w:rsidR="00F44DA5" w:rsidRPr="004E06F0">
        <w:rPr>
          <w:rFonts w:ascii="Times New Roman" w:eastAsia="Times New Roman" w:hAnsi="Times New Roman" w:cs="Times New Roman"/>
          <w:sz w:val="28"/>
          <w:szCs w:val="28"/>
        </w:rPr>
        <w:t>е малые</w:t>
      </w:r>
      <w:r w:rsidR="00ED6717">
        <w:rPr>
          <w:rFonts w:ascii="Times New Roman" w:eastAsia="Times New Roman" w:hAnsi="Times New Roman" w:cs="Times New Roman"/>
          <w:sz w:val="28"/>
          <w:szCs w:val="28"/>
        </w:rPr>
        <w:t>.</w:t>
      </w:r>
    </w:p>
    <w:p w:rsidR="00F44DA5" w:rsidRPr="004E06F0" w:rsidRDefault="006A1560" w:rsidP="00437F17">
      <w:pPr>
        <w:pStyle w:val="a4"/>
        <w:numPr>
          <w:ilvl w:val="0"/>
          <w:numId w:val="12"/>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Палк</w:t>
      </w:r>
      <w:r w:rsidR="00F44DA5" w:rsidRPr="004E06F0">
        <w:rPr>
          <w:rFonts w:ascii="Times New Roman" w:eastAsia="Times New Roman" w:hAnsi="Times New Roman" w:cs="Times New Roman"/>
          <w:sz w:val="28"/>
          <w:szCs w:val="28"/>
        </w:rPr>
        <w:t>и</w:t>
      </w:r>
      <w:r w:rsidRPr="004E06F0">
        <w:rPr>
          <w:rFonts w:ascii="Times New Roman" w:eastAsia="Times New Roman" w:hAnsi="Times New Roman" w:cs="Times New Roman"/>
          <w:sz w:val="28"/>
          <w:szCs w:val="28"/>
        </w:rPr>
        <w:t xml:space="preserve"> гимнастическ</w:t>
      </w:r>
      <w:r w:rsidR="00F44DA5" w:rsidRPr="004E06F0">
        <w:rPr>
          <w:rFonts w:ascii="Times New Roman" w:eastAsia="Times New Roman" w:hAnsi="Times New Roman" w:cs="Times New Roman"/>
          <w:sz w:val="28"/>
          <w:szCs w:val="28"/>
        </w:rPr>
        <w:t>ие</w:t>
      </w:r>
      <w:r w:rsidR="00ED6717">
        <w:rPr>
          <w:rFonts w:ascii="Times New Roman" w:eastAsia="Times New Roman" w:hAnsi="Times New Roman" w:cs="Times New Roman"/>
          <w:sz w:val="28"/>
          <w:szCs w:val="28"/>
        </w:rPr>
        <w:t>.</w:t>
      </w:r>
    </w:p>
    <w:p w:rsidR="00F44DA5" w:rsidRPr="004E06F0" w:rsidRDefault="00F44DA5" w:rsidP="00437F17">
      <w:pPr>
        <w:pStyle w:val="a4"/>
        <w:numPr>
          <w:ilvl w:val="0"/>
          <w:numId w:val="12"/>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Платочки цветные</w:t>
      </w:r>
      <w:r w:rsidR="00ED6717">
        <w:rPr>
          <w:rFonts w:ascii="Times New Roman" w:eastAsia="Times New Roman" w:hAnsi="Times New Roman" w:cs="Times New Roman"/>
          <w:sz w:val="28"/>
          <w:szCs w:val="28"/>
        </w:rPr>
        <w:t>.</w:t>
      </w:r>
    </w:p>
    <w:p w:rsidR="00F44DA5" w:rsidRPr="004E06F0" w:rsidRDefault="00F44DA5" w:rsidP="00437F17">
      <w:pPr>
        <w:pStyle w:val="a4"/>
        <w:numPr>
          <w:ilvl w:val="0"/>
          <w:numId w:val="12"/>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Флажки цветные</w:t>
      </w:r>
      <w:r w:rsidR="00ED6717">
        <w:rPr>
          <w:rFonts w:ascii="Times New Roman" w:eastAsia="Times New Roman" w:hAnsi="Times New Roman" w:cs="Times New Roman"/>
          <w:sz w:val="28"/>
          <w:szCs w:val="28"/>
        </w:rPr>
        <w:t>.</w:t>
      </w:r>
    </w:p>
    <w:p w:rsidR="006A1560" w:rsidRPr="004E06F0" w:rsidRDefault="00F44DA5" w:rsidP="00437F17">
      <w:pPr>
        <w:pStyle w:val="a4"/>
        <w:numPr>
          <w:ilvl w:val="0"/>
          <w:numId w:val="12"/>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Султанчики</w:t>
      </w:r>
      <w:r w:rsidR="00ED6717">
        <w:rPr>
          <w:rFonts w:ascii="Times New Roman" w:eastAsia="Times New Roman" w:hAnsi="Times New Roman" w:cs="Times New Roman"/>
          <w:sz w:val="28"/>
          <w:szCs w:val="28"/>
        </w:rPr>
        <w:t>.</w:t>
      </w:r>
    </w:p>
    <w:p w:rsidR="006A1560" w:rsidRPr="00437F17" w:rsidRDefault="006A1560" w:rsidP="004E06F0">
      <w:pPr>
        <w:pStyle w:val="a4"/>
        <w:jc w:val="both"/>
        <w:rPr>
          <w:rFonts w:ascii="Times New Roman" w:eastAsia="Times New Roman" w:hAnsi="Times New Roman" w:cs="Times New Roman"/>
          <w:b/>
          <w:sz w:val="28"/>
          <w:szCs w:val="28"/>
          <w:u w:val="single"/>
        </w:rPr>
      </w:pPr>
      <w:r w:rsidRPr="00437F17">
        <w:rPr>
          <w:rFonts w:ascii="Times New Roman" w:eastAsia="Times New Roman" w:hAnsi="Times New Roman" w:cs="Times New Roman"/>
          <w:b/>
          <w:sz w:val="28"/>
          <w:szCs w:val="28"/>
          <w:u w:val="single"/>
        </w:rPr>
        <w:t>Центр здоровья</w:t>
      </w:r>
      <w:r w:rsidR="00437F17">
        <w:rPr>
          <w:rFonts w:ascii="Times New Roman" w:eastAsia="Times New Roman" w:hAnsi="Times New Roman" w:cs="Times New Roman"/>
          <w:b/>
          <w:sz w:val="28"/>
          <w:szCs w:val="28"/>
          <w:u w:val="single"/>
        </w:rPr>
        <w:t>:</w:t>
      </w:r>
    </w:p>
    <w:p w:rsidR="006A1560" w:rsidRPr="004E06F0" w:rsidRDefault="006A1560" w:rsidP="00437F17">
      <w:pPr>
        <w:pStyle w:val="a4"/>
        <w:numPr>
          <w:ilvl w:val="0"/>
          <w:numId w:val="13"/>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Схема «Как правильно чистить зубы»</w:t>
      </w:r>
      <w:r w:rsidR="00ED6717">
        <w:rPr>
          <w:rFonts w:ascii="Times New Roman" w:eastAsia="Times New Roman" w:hAnsi="Times New Roman" w:cs="Times New Roman"/>
          <w:sz w:val="28"/>
          <w:szCs w:val="28"/>
        </w:rPr>
        <w:t>.</w:t>
      </w:r>
    </w:p>
    <w:p w:rsidR="00D93179" w:rsidRPr="004E06F0" w:rsidRDefault="00D93179" w:rsidP="00437F17">
      <w:pPr>
        <w:pStyle w:val="a4"/>
        <w:numPr>
          <w:ilvl w:val="0"/>
          <w:numId w:val="13"/>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Схема «Как правильно мыть руки»</w:t>
      </w:r>
      <w:r w:rsidR="00ED6717">
        <w:rPr>
          <w:rFonts w:ascii="Times New Roman" w:eastAsia="Times New Roman" w:hAnsi="Times New Roman" w:cs="Times New Roman"/>
          <w:sz w:val="28"/>
          <w:szCs w:val="28"/>
        </w:rPr>
        <w:t>.</w:t>
      </w:r>
    </w:p>
    <w:p w:rsidR="00D93179" w:rsidRPr="004E06F0" w:rsidRDefault="00D93179" w:rsidP="00437F17">
      <w:pPr>
        <w:pStyle w:val="a4"/>
        <w:numPr>
          <w:ilvl w:val="0"/>
          <w:numId w:val="13"/>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Плакат «Хочу быть здоровым»</w:t>
      </w:r>
      <w:r w:rsidR="00ED6717">
        <w:rPr>
          <w:rFonts w:ascii="Times New Roman" w:eastAsia="Times New Roman" w:hAnsi="Times New Roman" w:cs="Times New Roman"/>
          <w:sz w:val="28"/>
          <w:szCs w:val="28"/>
        </w:rPr>
        <w:t>.</w:t>
      </w:r>
    </w:p>
    <w:p w:rsidR="006A1560" w:rsidRPr="00437F17" w:rsidRDefault="006A1560" w:rsidP="00437F17">
      <w:pPr>
        <w:pStyle w:val="a4"/>
        <w:jc w:val="center"/>
        <w:rPr>
          <w:rFonts w:ascii="Times New Roman" w:eastAsia="Times New Roman" w:hAnsi="Times New Roman" w:cs="Times New Roman"/>
          <w:b/>
          <w:sz w:val="28"/>
          <w:szCs w:val="28"/>
        </w:rPr>
      </w:pPr>
      <w:r w:rsidRPr="00437F17">
        <w:rPr>
          <w:rFonts w:ascii="Times New Roman" w:eastAsia="Times New Roman" w:hAnsi="Times New Roman" w:cs="Times New Roman"/>
          <w:b/>
          <w:sz w:val="28"/>
          <w:szCs w:val="28"/>
        </w:rPr>
        <w:t>Познавательное развитие</w:t>
      </w:r>
    </w:p>
    <w:p w:rsidR="006A1560" w:rsidRPr="00437F17" w:rsidRDefault="006A1560" w:rsidP="004E06F0">
      <w:pPr>
        <w:pStyle w:val="a4"/>
        <w:jc w:val="both"/>
        <w:rPr>
          <w:rFonts w:ascii="Times New Roman" w:eastAsia="Times New Roman" w:hAnsi="Times New Roman" w:cs="Times New Roman"/>
          <w:b/>
          <w:sz w:val="28"/>
          <w:szCs w:val="28"/>
          <w:u w:val="single"/>
        </w:rPr>
      </w:pPr>
      <w:r w:rsidRPr="00437F17">
        <w:rPr>
          <w:rFonts w:ascii="Times New Roman" w:eastAsia="Times New Roman" w:hAnsi="Times New Roman" w:cs="Times New Roman"/>
          <w:b/>
          <w:sz w:val="28"/>
          <w:szCs w:val="28"/>
          <w:u w:val="single"/>
        </w:rPr>
        <w:t xml:space="preserve">Центр </w:t>
      </w:r>
      <w:r w:rsidR="00D93179" w:rsidRPr="00437F17">
        <w:rPr>
          <w:rFonts w:ascii="Times New Roman" w:eastAsia="Times New Roman" w:hAnsi="Times New Roman" w:cs="Times New Roman"/>
          <w:b/>
          <w:sz w:val="28"/>
          <w:szCs w:val="28"/>
          <w:u w:val="single"/>
        </w:rPr>
        <w:t>строительства</w:t>
      </w:r>
      <w:r w:rsidR="00437F17">
        <w:rPr>
          <w:rFonts w:ascii="Times New Roman" w:eastAsia="Times New Roman" w:hAnsi="Times New Roman" w:cs="Times New Roman"/>
          <w:b/>
          <w:sz w:val="28"/>
          <w:szCs w:val="28"/>
          <w:u w:val="single"/>
        </w:rPr>
        <w:t>:</w:t>
      </w:r>
    </w:p>
    <w:p w:rsidR="006A1560" w:rsidRPr="004E06F0" w:rsidRDefault="006A1560" w:rsidP="00437F17">
      <w:pPr>
        <w:pStyle w:val="a4"/>
        <w:numPr>
          <w:ilvl w:val="0"/>
          <w:numId w:val="14"/>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Крупный строительный конструктор.</w:t>
      </w:r>
    </w:p>
    <w:p w:rsidR="006A1560" w:rsidRPr="004E06F0" w:rsidRDefault="006A1560" w:rsidP="00437F17">
      <w:pPr>
        <w:pStyle w:val="a4"/>
        <w:numPr>
          <w:ilvl w:val="0"/>
          <w:numId w:val="14"/>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Средний строительный конструктор</w:t>
      </w:r>
      <w:r w:rsidR="00ED6717">
        <w:rPr>
          <w:rFonts w:ascii="Times New Roman" w:eastAsia="Times New Roman" w:hAnsi="Times New Roman" w:cs="Times New Roman"/>
          <w:sz w:val="28"/>
          <w:szCs w:val="28"/>
        </w:rPr>
        <w:t>.</w:t>
      </w:r>
    </w:p>
    <w:p w:rsidR="006A1560" w:rsidRPr="004E06F0" w:rsidRDefault="006A1560" w:rsidP="00437F17">
      <w:pPr>
        <w:pStyle w:val="a4"/>
        <w:numPr>
          <w:ilvl w:val="0"/>
          <w:numId w:val="14"/>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Конструкторы «</w:t>
      </w:r>
      <w:proofErr w:type="spellStart"/>
      <w:r w:rsidRPr="004E06F0">
        <w:rPr>
          <w:rFonts w:ascii="Times New Roman" w:eastAsia="Times New Roman" w:hAnsi="Times New Roman" w:cs="Times New Roman"/>
          <w:sz w:val="28"/>
          <w:szCs w:val="28"/>
        </w:rPr>
        <w:t>Лего</w:t>
      </w:r>
      <w:proofErr w:type="spellEnd"/>
      <w:r w:rsidRPr="004E06F0">
        <w:rPr>
          <w:rFonts w:ascii="Times New Roman" w:eastAsia="Times New Roman" w:hAnsi="Times New Roman" w:cs="Times New Roman"/>
          <w:sz w:val="28"/>
          <w:szCs w:val="28"/>
        </w:rPr>
        <w:t>»</w:t>
      </w:r>
      <w:r w:rsidR="00ED6717">
        <w:rPr>
          <w:rFonts w:ascii="Times New Roman" w:eastAsia="Times New Roman" w:hAnsi="Times New Roman" w:cs="Times New Roman"/>
          <w:sz w:val="28"/>
          <w:szCs w:val="28"/>
        </w:rPr>
        <w:t>.</w:t>
      </w:r>
    </w:p>
    <w:p w:rsidR="006A1560" w:rsidRPr="004E06F0" w:rsidRDefault="006A1560" w:rsidP="00437F17">
      <w:pPr>
        <w:pStyle w:val="a4"/>
        <w:numPr>
          <w:ilvl w:val="0"/>
          <w:numId w:val="14"/>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Игровые наборы (транспорт и  строительные машины; фигурки   животных, людей</w:t>
      </w:r>
      <w:r w:rsidR="00D93179" w:rsidRPr="004E06F0">
        <w:rPr>
          <w:rFonts w:ascii="Times New Roman" w:eastAsia="Times New Roman" w:hAnsi="Times New Roman" w:cs="Times New Roman"/>
          <w:sz w:val="28"/>
          <w:szCs w:val="28"/>
        </w:rPr>
        <w:t>)</w:t>
      </w:r>
      <w:r w:rsidRPr="004E06F0">
        <w:rPr>
          <w:rFonts w:ascii="Times New Roman" w:eastAsia="Times New Roman" w:hAnsi="Times New Roman" w:cs="Times New Roman"/>
          <w:sz w:val="28"/>
          <w:szCs w:val="28"/>
        </w:rPr>
        <w:t>.</w:t>
      </w:r>
    </w:p>
    <w:p w:rsidR="006A1560" w:rsidRPr="004E06F0" w:rsidRDefault="006A1560" w:rsidP="00437F17">
      <w:pPr>
        <w:pStyle w:val="a4"/>
        <w:numPr>
          <w:ilvl w:val="0"/>
          <w:numId w:val="14"/>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М</w:t>
      </w:r>
      <w:r w:rsidR="00ED6717">
        <w:rPr>
          <w:rFonts w:ascii="Times New Roman" w:eastAsia="Times New Roman" w:hAnsi="Times New Roman" w:cs="Times New Roman"/>
          <w:sz w:val="28"/>
          <w:szCs w:val="28"/>
        </w:rPr>
        <w:t>озаика с картинками – образцами.</w:t>
      </w:r>
      <w:r w:rsidRPr="004E06F0">
        <w:rPr>
          <w:rFonts w:ascii="Times New Roman" w:eastAsia="Times New Roman" w:hAnsi="Times New Roman" w:cs="Times New Roman"/>
          <w:sz w:val="28"/>
          <w:szCs w:val="28"/>
        </w:rPr>
        <w:t>   </w:t>
      </w:r>
    </w:p>
    <w:p w:rsidR="006A1560" w:rsidRPr="004E06F0" w:rsidRDefault="006A1560" w:rsidP="00437F17">
      <w:pPr>
        <w:pStyle w:val="a4"/>
        <w:numPr>
          <w:ilvl w:val="0"/>
          <w:numId w:val="14"/>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Рисунки и простые схемы, алгоритмы выполнения построек.</w:t>
      </w:r>
    </w:p>
    <w:p w:rsidR="006A1560" w:rsidRPr="004E06F0" w:rsidRDefault="006A1560" w:rsidP="00437F17">
      <w:pPr>
        <w:pStyle w:val="a4"/>
        <w:numPr>
          <w:ilvl w:val="0"/>
          <w:numId w:val="14"/>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 xml:space="preserve">«Автосалон»: </w:t>
      </w:r>
      <w:r w:rsidR="00D93179" w:rsidRPr="004E06F0">
        <w:rPr>
          <w:rFonts w:ascii="Times New Roman" w:eastAsia="Times New Roman" w:hAnsi="Times New Roman" w:cs="Times New Roman"/>
          <w:sz w:val="28"/>
          <w:szCs w:val="28"/>
        </w:rPr>
        <w:t xml:space="preserve">модуль, </w:t>
      </w:r>
      <w:r w:rsidRPr="004E06F0">
        <w:rPr>
          <w:rFonts w:ascii="Times New Roman" w:eastAsia="Times New Roman" w:hAnsi="Times New Roman" w:cs="Times New Roman"/>
          <w:sz w:val="28"/>
          <w:szCs w:val="28"/>
        </w:rPr>
        <w:t>игрушечный транспорт средний и крупный.</w:t>
      </w:r>
    </w:p>
    <w:p w:rsidR="006A1560" w:rsidRPr="004E06F0" w:rsidRDefault="006A1560" w:rsidP="00437F17">
      <w:pPr>
        <w:pStyle w:val="a4"/>
        <w:numPr>
          <w:ilvl w:val="0"/>
          <w:numId w:val="14"/>
        </w:numPr>
        <w:jc w:val="both"/>
        <w:rPr>
          <w:rFonts w:ascii="Times New Roman" w:eastAsia="Times New Roman" w:hAnsi="Times New Roman" w:cs="Times New Roman"/>
          <w:sz w:val="28"/>
          <w:szCs w:val="28"/>
        </w:rPr>
      </w:pPr>
      <w:proofErr w:type="gramStart"/>
      <w:r w:rsidRPr="004E06F0">
        <w:rPr>
          <w:rFonts w:ascii="Times New Roman" w:eastAsia="Times New Roman" w:hAnsi="Times New Roman" w:cs="Times New Roman"/>
          <w:sz w:val="28"/>
          <w:szCs w:val="28"/>
        </w:rPr>
        <w:t>Машины грузовые и легковые, пожарная машина, машина «скорой помощи», подъемный кран, железная дорога, кораблики, лодки, самолеты. </w:t>
      </w:r>
      <w:proofErr w:type="gramEnd"/>
    </w:p>
    <w:p w:rsidR="006A1560" w:rsidRPr="00437F17" w:rsidRDefault="006A1560" w:rsidP="004E06F0">
      <w:pPr>
        <w:pStyle w:val="a4"/>
        <w:jc w:val="both"/>
        <w:rPr>
          <w:rFonts w:ascii="Times New Roman" w:eastAsia="Times New Roman" w:hAnsi="Times New Roman" w:cs="Times New Roman"/>
          <w:b/>
          <w:sz w:val="28"/>
          <w:szCs w:val="28"/>
          <w:u w:val="single"/>
        </w:rPr>
      </w:pPr>
      <w:r w:rsidRPr="00437F17">
        <w:rPr>
          <w:rFonts w:ascii="Times New Roman" w:eastAsia="Times New Roman" w:hAnsi="Times New Roman" w:cs="Times New Roman"/>
          <w:b/>
          <w:sz w:val="28"/>
          <w:szCs w:val="28"/>
          <w:u w:val="single"/>
        </w:rPr>
        <w:t xml:space="preserve">Центр </w:t>
      </w:r>
      <w:r w:rsidR="00D93179" w:rsidRPr="00437F17">
        <w:rPr>
          <w:rFonts w:ascii="Times New Roman" w:eastAsia="Times New Roman" w:hAnsi="Times New Roman" w:cs="Times New Roman"/>
          <w:b/>
          <w:sz w:val="28"/>
          <w:szCs w:val="28"/>
          <w:u w:val="single"/>
        </w:rPr>
        <w:t>песка и воды</w:t>
      </w:r>
      <w:r w:rsidR="00437F17">
        <w:rPr>
          <w:rFonts w:ascii="Times New Roman" w:eastAsia="Times New Roman" w:hAnsi="Times New Roman" w:cs="Times New Roman"/>
          <w:b/>
          <w:sz w:val="28"/>
          <w:szCs w:val="28"/>
          <w:u w:val="single"/>
        </w:rPr>
        <w:t>:</w:t>
      </w:r>
    </w:p>
    <w:p w:rsidR="00D93179" w:rsidRPr="004E06F0" w:rsidRDefault="00D93179" w:rsidP="00437F17">
      <w:pPr>
        <w:pStyle w:val="a4"/>
        <w:numPr>
          <w:ilvl w:val="0"/>
          <w:numId w:val="15"/>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Песок</w:t>
      </w:r>
      <w:r w:rsidR="00ED6717">
        <w:rPr>
          <w:rFonts w:ascii="Times New Roman" w:eastAsia="Times New Roman" w:hAnsi="Times New Roman" w:cs="Times New Roman"/>
          <w:sz w:val="28"/>
          <w:szCs w:val="28"/>
        </w:rPr>
        <w:t>.</w:t>
      </w:r>
    </w:p>
    <w:p w:rsidR="00D93179" w:rsidRPr="004E06F0" w:rsidRDefault="00D93179" w:rsidP="00437F17">
      <w:pPr>
        <w:pStyle w:val="a4"/>
        <w:numPr>
          <w:ilvl w:val="0"/>
          <w:numId w:val="15"/>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Вода</w:t>
      </w:r>
      <w:r w:rsidR="00ED6717">
        <w:rPr>
          <w:rFonts w:ascii="Times New Roman" w:eastAsia="Times New Roman" w:hAnsi="Times New Roman" w:cs="Times New Roman"/>
          <w:sz w:val="28"/>
          <w:szCs w:val="28"/>
        </w:rPr>
        <w:t>.</w:t>
      </w:r>
      <w:r w:rsidRPr="004E06F0">
        <w:rPr>
          <w:rFonts w:ascii="Times New Roman" w:eastAsia="Times New Roman" w:hAnsi="Times New Roman" w:cs="Times New Roman"/>
          <w:sz w:val="28"/>
          <w:szCs w:val="28"/>
        </w:rPr>
        <w:t xml:space="preserve"> </w:t>
      </w:r>
    </w:p>
    <w:p w:rsidR="00D93179" w:rsidRPr="004E06F0" w:rsidRDefault="00D93179" w:rsidP="00437F17">
      <w:pPr>
        <w:pStyle w:val="a4"/>
        <w:numPr>
          <w:ilvl w:val="0"/>
          <w:numId w:val="15"/>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Набор  для  игры с песком:  ведерко,  формочки,  совочек, лопатка, грабельки, воронки разных размеров.</w:t>
      </w:r>
    </w:p>
    <w:p w:rsidR="00D93179" w:rsidRPr="004E06F0" w:rsidRDefault="00D93179" w:rsidP="00437F17">
      <w:pPr>
        <w:pStyle w:val="a4"/>
        <w:numPr>
          <w:ilvl w:val="0"/>
          <w:numId w:val="15"/>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Набор для игры с водой: емкости разной вместимости и формы</w:t>
      </w:r>
      <w:r w:rsidR="00C843A3" w:rsidRPr="004E06F0">
        <w:rPr>
          <w:rFonts w:ascii="Times New Roman" w:eastAsia="Times New Roman" w:hAnsi="Times New Roman" w:cs="Times New Roman"/>
          <w:sz w:val="28"/>
          <w:szCs w:val="28"/>
        </w:rPr>
        <w:t>.</w:t>
      </w:r>
    </w:p>
    <w:p w:rsidR="006A1560" w:rsidRPr="00437F17" w:rsidRDefault="006A1560" w:rsidP="004E06F0">
      <w:pPr>
        <w:pStyle w:val="a4"/>
        <w:jc w:val="both"/>
        <w:rPr>
          <w:rFonts w:ascii="Times New Roman" w:eastAsia="Times New Roman" w:hAnsi="Times New Roman" w:cs="Times New Roman"/>
          <w:b/>
          <w:sz w:val="28"/>
          <w:szCs w:val="28"/>
          <w:u w:val="single"/>
        </w:rPr>
      </w:pPr>
      <w:r w:rsidRPr="00437F17">
        <w:rPr>
          <w:rFonts w:ascii="Times New Roman" w:eastAsia="Times New Roman" w:hAnsi="Times New Roman" w:cs="Times New Roman"/>
          <w:b/>
          <w:sz w:val="28"/>
          <w:szCs w:val="28"/>
          <w:u w:val="single"/>
        </w:rPr>
        <w:t xml:space="preserve">Центр </w:t>
      </w:r>
      <w:r w:rsidR="00D93179" w:rsidRPr="00437F17">
        <w:rPr>
          <w:rFonts w:ascii="Times New Roman" w:eastAsia="Times New Roman" w:hAnsi="Times New Roman" w:cs="Times New Roman"/>
          <w:b/>
          <w:sz w:val="28"/>
          <w:szCs w:val="28"/>
          <w:u w:val="single"/>
        </w:rPr>
        <w:t>природы</w:t>
      </w:r>
      <w:r w:rsidR="00437F17">
        <w:rPr>
          <w:rFonts w:ascii="Times New Roman" w:eastAsia="Times New Roman" w:hAnsi="Times New Roman" w:cs="Times New Roman"/>
          <w:b/>
          <w:sz w:val="28"/>
          <w:szCs w:val="28"/>
          <w:u w:val="single"/>
        </w:rPr>
        <w:t>:</w:t>
      </w:r>
    </w:p>
    <w:p w:rsidR="006A1560" w:rsidRPr="004E06F0" w:rsidRDefault="006A1560" w:rsidP="00437F17">
      <w:pPr>
        <w:pStyle w:val="a4"/>
        <w:numPr>
          <w:ilvl w:val="0"/>
          <w:numId w:val="16"/>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Леечки, палочки для рыхления почвы, опрыскиватель, тряпочки, кисточки для протирания листьев, фартуки.</w:t>
      </w:r>
    </w:p>
    <w:p w:rsidR="00C843A3" w:rsidRPr="004E06F0" w:rsidRDefault="00C843A3" w:rsidP="00437F17">
      <w:pPr>
        <w:pStyle w:val="a4"/>
        <w:numPr>
          <w:ilvl w:val="0"/>
          <w:numId w:val="16"/>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Зеркальце для игр с солнечным зайчиком. </w:t>
      </w:r>
    </w:p>
    <w:p w:rsidR="006A1560" w:rsidRPr="004E06F0" w:rsidRDefault="006A1560" w:rsidP="00437F17">
      <w:pPr>
        <w:pStyle w:val="a4"/>
        <w:numPr>
          <w:ilvl w:val="0"/>
          <w:numId w:val="16"/>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Дидактические игры: «Кто что ест?», «Чей малыш?»</w:t>
      </w:r>
      <w:r w:rsidR="00D93179" w:rsidRPr="004E06F0">
        <w:rPr>
          <w:rFonts w:ascii="Times New Roman" w:eastAsia="Times New Roman" w:hAnsi="Times New Roman" w:cs="Times New Roman"/>
          <w:sz w:val="28"/>
          <w:szCs w:val="28"/>
        </w:rPr>
        <w:t xml:space="preserve">, </w:t>
      </w:r>
      <w:r w:rsidRPr="004E06F0">
        <w:rPr>
          <w:rFonts w:ascii="Times New Roman" w:eastAsia="Times New Roman" w:hAnsi="Times New Roman" w:cs="Times New Roman"/>
          <w:sz w:val="28"/>
          <w:szCs w:val="28"/>
        </w:rPr>
        <w:t>"Парные картинки",  "Животные" и т.д.</w:t>
      </w:r>
    </w:p>
    <w:p w:rsidR="006A1560" w:rsidRPr="004E06F0" w:rsidRDefault="006A1560" w:rsidP="00437F17">
      <w:pPr>
        <w:pStyle w:val="a4"/>
        <w:numPr>
          <w:ilvl w:val="0"/>
          <w:numId w:val="16"/>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Наборы   объемных  и плоских  игрушек   "Ферма", «Зоопарк», «Домашние   животные», «Овощи», «Фрукты»</w:t>
      </w:r>
      <w:r w:rsidR="00437F17">
        <w:rPr>
          <w:rFonts w:ascii="Times New Roman" w:eastAsia="Times New Roman" w:hAnsi="Times New Roman" w:cs="Times New Roman"/>
          <w:sz w:val="28"/>
          <w:szCs w:val="28"/>
        </w:rPr>
        <w:t>.</w:t>
      </w:r>
    </w:p>
    <w:p w:rsidR="006A1560" w:rsidRPr="004E06F0" w:rsidRDefault="006A1560" w:rsidP="00437F17">
      <w:pPr>
        <w:pStyle w:val="a4"/>
        <w:numPr>
          <w:ilvl w:val="0"/>
          <w:numId w:val="16"/>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Природный и бросовый материал: желуди, шишки; камешки, пробки и т.д.</w:t>
      </w:r>
    </w:p>
    <w:p w:rsidR="006A1560" w:rsidRPr="00437F17" w:rsidRDefault="006A1560" w:rsidP="00437F17">
      <w:pPr>
        <w:pStyle w:val="a4"/>
        <w:jc w:val="center"/>
        <w:rPr>
          <w:rFonts w:ascii="Times New Roman" w:eastAsia="Times New Roman" w:hAnsi="Times New Roman" w:cs="Times New Roman"/>
          <w:b/>
          <w:sz w:val="28"/>
          <w:szCs w:val="28"/>
        </w:rPr>
      </w:pPr>
      <w:r w:rsidRPr="00437F17">
        <w:rPr>
          <w:rFonts w:ascii="Times New Roman" w:eastAsia="Times New Roman" w:hAnsi="Times New Roman" w:cs="Times New Roman"/>
          <w:b/>
          <w:sz w:val="28"/>
          <w:szCs w:val="28"/>
        </w:rPr>
        <w:lastRenderedPageBreak/>
        <w:t>Речевое развитие</w:t>
      </w:r>
    </w:p>
    <w:p w:rsidR="006A1560" w:rsidRPr="00437F17" w:rsidRDefault="00C843A3" w:rsidP="004E06F0">
      <w:pPr>
        <w:pStyle w:val="a4"/>
        <w:jc w:val="both"/>
        <w:rPr>
          <w:rFonts w:ascii="Times New Roman" w:eastAsia="Times New Roman" w:hAnsi="Times New Roman" w:cs="Times New Roman"/>
          <w:b/>
          <w:sz w:val="28"/>
          <w:szCs w:val="28"/>
          <w:u w:val="single"/>
        </w:rPr>
      </w:pPr>
      <w:r w:rsidRPr="00437F17">
        <w:rPr>
          <w:rFonts w:ascii="Times New Roman" w:eastAsia="Times New Roman" w:hAnsi="Times New Roman" w:cs="Times New Roman"/>
          <w:b/>
          <w:sz w:val="28"/>
          <w:szCs w:val="28"/>
          <w:u w:val="single"/>
        </w:rPr>
        <w:t>Центр развития речи</w:t>
      </w:r>
      <w:r w:rsidR="00437F17">
        <w:rPr>
          <w:rFonts w:ascii="Times New Roman" w:eastAsia="Times New Roman" w:hAnsi="Times New Roman" w:cs="Times New Roman"/>
          <w:b/>
          <w:sz w:val="28"/>
          <w:szCs w:val="28"/>
          <w:u w:val="single"/>
        </w:rPr>
        <w:t>:</w:t>
      </w:r>
    </w:p>
    <w:p w:rsidR="006A1560" w:rsidRPr="004E06F0" w:rsidRDefault="006A1560" w:rsidP="00437F17">
      <w:pPr>
        <w:pStyle w:val="a4"/>
        <w:numPr>
          <w:ilvl w:val="0"/>
          <w:numId w:val="17"/>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Дидактический материал на уточнение каче</w:t>
      </w:r>
      <w:proofErr w:type="gramStart"/>
      <w:r w:rsidRPr="004E06F0">
        <w:rPr>
          <w:rFonts w:ascii="Times New Roman" w:eastAsia="Times New Roman" w:hAnsi="Times New Roman" w:cs="Times New Roman"/>
          <w:sz w:val="28"/>
          <w:szCs w:val="28"/>
        </w:rPr>
        <w:t>ств пр</w:t>
      </w:r>
      <w:proofErr w:type="gramEnd"/>
      <w:r w:rsidRPr="004E06F0">
        <w:rPr>
          <w:rFonts w:ascii="Times New Roman" w:eastAsia="Times New Roman" w:hAnsi="Times New Roman" w:cs="Times New Roman"/>
          <w:sz w:val="28"/>
          <w:szCs w:val="28"/>
        </w:rPr>
        <w:t>едметов и явлений</w:t>
      </w:r>
      <w:r w:rsidR="00C843A3" w:rsidRPr="004E06F0">
        <w:rPr>
          <w:rFonts w:ascii="Times New Roman" w:eastAsia="Times New Roman" w:hAnsi="Times New Roman" w:cs="Times New Roman"/>
          <w:sz w:val="28"/>
          <w:szCs w:val="28"/>
        </w:rPr>
        <w:t>,</w:t>
      </w:r>
      <w:r w:rsidRPr="004E06F0">
        <w:rPr>
          <w:rFonts w:ascii="Times New Roman" w:eastAsia="Times New Roman" w:hAnsi="Times New Roman" w:cs="Times New Roman"/>
          <w:sz w:val="28"/>
          <w:szCs w:val="28"/>
        </w:rPr>
        <w:t xml:space="preserve"> на формирование обобщающих понятий</w:t>
      </w:r>
      <w:r w:rsidR="00C843A3" w:rsidRPr="004E06F0">
        <w:rPr>
          <w:rFonts w:ascii="Times New Roman" w:eastAsia="Times New Roman" w:hAnsi="Times New Roman" w:cs="Times New Roman"/>
          <w:sz w:val="28"/>
          <w:szCs w:val="28"/>
        </w:rPr>
        <w:t xml:space="preserve"> (игры «Противоположности», «Что из чего сделано», «Говорим правильно», «Цветные паровозики», «Мои помощники» и т.д.)</w:t>
      </w:r>
      <w:r w:rsidRPr="004E06F0">
        <w:rPr>
          <w:rFonts w:ascii="Times New Roman" w:eastAsia="Times New Roman" w:hAnsi="Times New Roman" w:cs="Times New Roman"/>
          <w:sz w:val="28"/>
          <w:szCs w:val="28"/>
        </w:rPr>
        <w:t>.</w:t>
      </w:r>
    </w:p>
    <w:p w:rsidR="00437F17" w:rsidRDefault="006A1560" w:rsidP="00437F17">
      <w:pPr>
        <w:pStyle w:val="a4"/>
        <w:numPr>
          <w:ilvl w:val="0"/>
          <w:numId w:val="17"/>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Дидактическое лото «Что для чего</w:t>
      </w:r>
      <w:r w:rsidR="00437F17">
        <w:rPr>
          <w:rFonts w:ascii="Times New Roman" w:eastAsia="Times New Roman" w:hAnsi="Times New Roman" w:cs="Times New Roman"/>
          <w:sz w:val="28"/>
          <w:szCs w:val="28"/>
        </w:rPr>
        <w:t>».</w:t>
      </w:r>
    </w:p>
    <w:p w:rsidR="00C843A3" w:rsidRPr="004E06F0" w:rsidRDefault="00C843A3" w:rsidP="00437F17">
      <w:pPr>
        <w:pStyle w:val="a4"/>
        <w:numPr>
          <w:ilvl w:val="0"/>
          <w:numId w:val="17"/>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Домино «Транспорт», «Животные».</w:t>
      </w:r>
    </w:p>
    <w:p w:rsidR="00C843A3" w:rsidRPr="004E06F0" w:rsidRDefault="00C843A3" w:rsidP="00437F17">
      <w:pPr>
        <w:pStyle w:val="a4"/>
        <w:numPr>
          <w:ilvl w:val="0"/>
          <w:numId w:val="17"/>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Кубики «Игрушки, «Овощи», «Фрукты», «Транспорт»</w:t>
      </w:r>
      <w:r w:rsidR="00AD191B" w:rsidRPr="004E06F0">
        <w:rPr>
          <w:rFonts w:ascii="Times New Roman" w:eastAsia="Times New Roman" w:hAnsi="Times New Roman" w:cs="Times New Roman"/>
          <w:sz w:val="28"/>
          <w:szCs w:val="28"/>
        </w:rPr>
        <w:t xml:space="preserve"> и т.п.</w:t>
      </w:r>
    </w:p>
    <w:p w:rsidR="006A1560" w:rsidRDefault="00ED6717" w:rsidP="00437F17">
      <w:pPr>
        <w:pStyle w:val="a4"/>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Наборы разрезных</w:t>
      </w:r>
      <w:r w:rsidR="006A1560" w:rsidRPr="004E06F0">
        <w:rPr>
          <w:rFonts w:ascii="Times New Roman" w:eastAsia="Times New Roman" w:hAnsi="Times New Roman" w:cs="Times New Roman"/>
          <w:sz w:val="28"/>
          <w:szCs w:val="28"/>
        </w:rPr>
        <w:t xml:space="preserve"> картинок из 6-8 частей</w:t>
      </w:r>
      <w:r>
        <w:rPr>
          <w:rFonts w:ascii="Times New Roman" w:eastAsia="Times New Roman" w:hAnsi="Times New Roman" w:cs="Times New Roman"/>
          <w:sz w:val="28"/>
          <w:szCs w:val="28"/>
        </w:rPr>
        <w:t>.</w:t>
      </w:r>
    </w:p>
    <w:p w:rsidR="00ED6717" w:rsidRPr="004E06F0" w:rsidRDefault="00ED6717" w:rsidP="00437F17">
      <w:pPr>
        <w:pStyle w:val="a4"/>
        <w:numPr>
          <w:ilvl w:val="0"/>
          <w:numId w:val="17"/>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Пазлы</w:t>
      </w:r>
      <w:proofErr w:type="spellEnd"/>
      <w:r>
        <w:rPr>
          <w:rFonts w:ascii="Times New Roman" w:eastAsia="Times New Roman" w:hAnsi="Times New Roman" w:cs="Times New Roman"/>
          <w:sz w:val="28"/>
          <w:szCs w:val="28"/>
        </w:rPr>
        <w:t>.</w:t>
      </w:r>
    </w:p>
    <w:p w:rsidR="006A1560" w:rsidRPr="004E06F0" w:rsidRDefault="006A1560" w:rsidP="00437F17">
      <w:pPr>
        <w:pStyle w:val="a4"/>
        <w:numPr>
          <w:ilvl w:val="0"/>
          <w:numId w:val="17"/>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Карточки на произнесение согласных звуков</w:t>
      </w:r>
      <w:r w:rsidR="00ED6717">
        <w:rPr>
          <w:rFonts w:ascii="Times New Roman" w:eastAsia="Times New Roman" w:hAnsi="Times New Roman" w:cs="Times New Roman"/>
          <w:sz w:val="28"/>
          <w:szCs w:val="28"/>
        </w:rPr>
        <w:t>.</w:t>
      </w:r>
    </w:p>
    <w:p w:rsidR="006A1560" w:rsidRPr="004E06F0" w:rsidRDefault="006A1560" w:rsidP="00437F17">
      <w:pPr>
        <w:pStyle w:val="a4"/>
        <w:numPr>
          <w:ilvl w:val="0"/>
          <w:numId w:val="17"/>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Серии картинок «Времена года» (сезонные явления и деятельность людей).</w:t>
      </w:r>
    </w:p>
    <w:p w:rsidR="006A1560" w:rsidRPr="004E06F0" w:rsidRDefault="006A1560" w:rsidP="00437F17">
      <w:pPr>
        <w:pStyle w:val="a4"/>
        <w:numPr>
          <w:ilvl w:val="0"/>
          <w:numId w:val="17"/>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Сюжетные картинки с разной тематикой, крупного и мелкого формата и т.д.</w:t>
      </w:r>
    </w:p>
    <w:p w:rsidR="00AD191B" w:rsidRPr="00437F17" w:rsidRDefault="006A1560" w:rsidP="004E06F0">
      <w:pPr>
        <w:pStyle w:val="a4"/>
        <w:jc w:val="both"/>
        <w:rPr>
          <w:rFonts w:ascii="Times New Roman" w:eastAsia="Times New Roman" w:hAnsi="Times New Roman" w:cs="Times New Roman"/>
          <w:b/>
          <w:sz w:val="28"/>
          <w:szCs w:val="28"/>
          <w:u w:val="single"/>
        </w:rPr>
      </w:pPr>
      <w:r w:rsidRPr="00437F17">
        <w:rPr>
          <w:rFonts w:ascii="Times New Roman" w:eastAsia="Times New Roman" w:hAnsi="Times New Roman" w:cs="Times New Roman"/>
          <w:b/>
          <w:sz w:val="28"/>
          <w:szCs w:val="28"/>
          <w:u w:val="single"/>
        </w:rPr>
        <w:t>Центр книги</w:t>
      </w:r>
      <w:r w:rsidR="00437F17">
        <w:rPr>
          <w:rFonts w:ascii="Times New Roman" w:eastAsia="Times New Roman" w:hAnsi="Times New Roman" w:cs="Times New Roman"/>
          <w:b/>
          <w:sz w:val="28"/>
          <w:szCs w:val="28"/>
          <w:u w:val="single"/>
        </w:rPr>
        <w:t>:</w:t>
      </w:r>
    </w:p>
    <w:p w:rsidR="00AD191B" w:rsidRPr="004E06F0" w:rsidRDefault="00AD191B" w:rsidP="00437F17">
      <w:pPr>
        <w:pStyle w:val="a4"/>
        <w:numPr>
          <w:ilvl w:val="0"/>
          <w:numId w:val="18"/>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 xml:space="preserve">Альбомы для рассматривания: «Профессии», «Времена года», «Детский сад», «Семья» и т.п. </w:t>
      </w:r>
    </w:p>
    <w:p w:rsidR="00AD191B" w:rsidRPr="004E06F0" w:rsidRDefault="00AD191B" w:rsidP="00437F17">
      <w:pPr>
        <w:pStyle w:val="a4"/>
        <w:numPr>
          <w:ilvl w:val="0"/>
          <w:numId w:val="18"/>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Наборы сюжетных и предметных картинок (к рассказам, сказкам).</w:t>
      </w:r>
    </w:p>
    <w:p w:rsidR="00CA2124" w:rsidRPr="004E06F0" w:rsidRDefault="00CA2124" w:rsidP="00437F17">
      <w:pPr>
        <w:pStyle w:val="a4"/>
        <w:numPr>
          <w:ilvl w:val="0"/>
          <w:numId w:val="18"/>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Говорящие книги (русские народные сказки)</w:t>
      </w:r>
      <w:r w:rsidR="00ED6717">
        <w:rPr>
          <w:rFonts w:ascii="Times New Roman" w:eastAsia="Times New Roman" w:hAnsi="Times New Roman" w:cs="Times New Roman"/>
          <w:sz w:val="28"/>
          <w:szCs w:val="28"/>
        </w:rPr>
        <w:t>.</w:t>
      </w:r>
    </w:p>
    <w:p w:rsidR="006A1560" w:rsidRPr="004E06F0" w:rsidRDefault="006A1560" w:rsidP="00437F17">
      <w:pPr>
        <w:pStyle w:val="a4"/>
        <w:numPr>
          <w:ilvl w:val="0"/>
          <w:numId w:val="18"/>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Детские книги по программе, любимые книжки детей</w:t>
      </w:r>
      <w:r w:rsidR="00AD191B" w:rsidRPr="004E06F0">
        <w:rPr>
          <w:rFonts w:ascii="Times New Roman" w:eastAsia="Times New Roman" w:hAnsi="Times New Roman" w:cs="Times New Roman"/>
          <w:sz w:val="28"/>
          <w:szCs w:val="28"/>
        </w:rPr>
        <w:t>, которые они приносят из дома</w:t>
      </w:r>
      <w:r w:rsidRPr="004E06F0">
        <w:rPr>
          <w:rFonts w:ascii="Times New Roman" w:eastAsia="Times New Roman" w:hAnsi="Times New Roman" w:cs="Times New Roman"/>
          <w:sz w:val="28"/>
          <w:szCs w:val="28"/>
        </w:rPr>
        <w:t>.</w:t>
      </w:r>
    </w:p>
    <w:p w:rsidR="006A1560" w:rsidRPr="00437F17" w:rsidRDefault="006A1560" w:rsidP="00437F17">
      <w:pPr>
        <w:pStyle w:val="a4"/>
        <w:jc w:val="center"/>
        <w:rPr>
          <w:rFonts w:ascii="Times New Roman" w:eastAsia="Times New Roman" w:hAnsi="Times New Roman" w:cs="Times New Roman"/>
          <w:b/>
          <w:sz w:val="28"/>
          <w:szCs w:val="28"/>
        </w:rPr>
      </w:pPr>
      <w:r w:rsidRPr="00437F17">
        <w:rPr>
          <w:rFonts w:ascii="Times New Roman" w:eastAsia="Times New Roman" w:hAnsi="Times New Roman" w:cs="Times New Roman"/>
          <w:b/>
          <w:sz w:val="28"/>
          <w:szCs w:val="28"/>
        </w:rPr>
        <w:t>Художественно – эстетическое развитие</w:t>
      </w:r>
    </w:p>
    <w:p w:rsidR="006A1560" w:rsidRPr="00437F17" w:rsidRDefault="006A1560" w:rsidP="004E06F0">
      <w:pPr>
        <w:pStyle w:val="a4"/>
        <w:jc w:val="both"/>
        <w:rPr>
          <w:rFonts w:ascii="Times New Roman" w:eastAsia="Times New Roman" w:hAnsi="Times New Roman" w:cs="Times New Roman"/>
          <w:b/>
          <w:sz w:val="28"/>
          <w:szCs w:val="28"/>
          <w:u w:val="single"/>
        </w:rPr>
      </w:pPr>
      <w:r w:rsidRPr="00437F17">
        <w:rPr>
          <w:rFonts w:ascii="Times New Roman" w:eastAsia="Times New Roman" w:hAnsi="Times New Roman" w:cs="Times New Roman"/>
          <w:b/>
          <w:sz w:val="28"/>
          <w:szCs w:val="28"/>
          <w:u w:val="single"/>
        </w:rPr>
        <w:t xml:space="preserve">Центр </w:t>
      </w:r>
      <w:r w:rsidR="00AD191B" w:rsidRPr="00437F17">
        <w:rPr>
          <w:rFonts w:ascii="Times New Roman" w:eastAsia="Times New Roman" w:hAnsi="Times New Roman" w:cs="Times New Roman"/>
          <w:b/>
          <w:sz w:val="28"/>
          <w:szCs w:val="28"/>
          <w:u w:val="single"/>
        </w:rPr>
        <w:t>искусства</w:t>
      </w:r>
      <w:r w:rsidR="00437F17">
        <w:rPr>
          <w:rFonts w:ascii="Times New Roman" w:eastAsia="Times New Roman" w:hAnsi="Times New Roman" w:cs="Times New Roman"/>
          <w:b/>
          <w:sz w:val="28"/>
          <w:szCs w:val="28"/>
          <w:u w:val="single"/>
        </w:rPr>
        <w:t>:</w:t>
      </w:r>
    </w:p>
    <w:p w:rsidR="00AD191B" w:rsidRPr="004E06F0" w:rsidRDefault="00AD191B" w:rsidP="00437F17">
      <w:pPr>
        <w:pStyle w:val="a4"/>
        <w:numPr>
          <w:ilvl w:val="0"/>
          <w:numId w:val="19"/>
        </w:numPr>
        <w:jc w:val="both"/>
        <w:rPr>
          <w:rFonts w:ascii="Times New Roman" w:eastAsia="Times New Roman" w:hAnsi="Times New Roman" w:cs="Times New Roman"/>
          <w:sz w:val="28"/>
          <w:szCs w:val="28"/>
        </w:rPr>
      </w:pPr>
      <w:proofErr w:type="gramStart"/>
      <w:r w:rsidRPr="004E06F0">
        <w:rPr>
          <w:rFonts w:ascii="Times New Roman" w:eastAsia="Times New Roman" w:hAnsi="Times New Roman" w:cs="Times New Roman"/>
          <w:sz w:val="28"/>
          <w:szCs w:val="28"/>
        </w:rPr>
        <w:t xml:space="preserve">Раздаточный материал для художественного творчества (белая бумага, разного формата; восковые мелки; карандаши; трафареты; раскраски; пластилин, доски, стеки; предметы искусства). </w:t>
      </w:r>
      <w:proofErr w:type="gramEnd"/>
    </w:p>
    <w:p w:rsidR="006A1560" w:rsidRPr="004E06F0" w:rsidRDefault="006A1560" w:rsidP="00437F17">
      <w:pPr>
        <w:pStyle w:val="a4"/>
        <w:numPr>
          <w:ilvl w:val="0"/>
          <w:numId w:val="19"/>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Стенд для демонстрации детских рисунков и поделок</w:t>
      </w:r>
      <w:r w:rsidR="00ED6717">
        <w:rPr>
          <w:rFonts w:ascii="Times New Roman" w:eastAsia="Times New Roman" w:hAnsi="Times New Roman" w:cs="Times New Roman"/>
          <w:sz w:val="28"/>
          <w:szCs w:val="28"/>
        </w:rPr>
        <w:t>.</w:t>
      </w:r>
    </w:p>
    <w:p w:rsidR="006A1560" w:rsidRPr="00437F17" w:rsidRDefault="004E06F0" w:rsidP="004E06F0">
      <w:pPr>
        <w:pStyle w:val="a4"/>
        <w:jc w:val="both"/>
        <w:rPr>
          <w:rFonts w:ascii="Times New Roman" w:eastAsia="Times New Roman" w:hAnsi="Times New Roman" w:cs="Times New Roman"/>
          <w:b/>
          <w:sz w:val="28"/>
          <w:szCs w:val="28"/>
          <w:u w:val="single"/>
        </w:rPr>
      </w:pPr>
      <w:r w:rsidRPr="00437F17">
        <w:rPr>
          <w:rFonts w:ascii="Times New Roman" w:eastAsia="Times New Roman" w:hAnsi="Times New Roman" w:cs="Times New Roman"/>
          <w:b/>
          <w:sz w:val="28"/>
          <w:szCs w:val="28"/>
          <w:u w:val="single"/>
        </w:rPr>
        <w:t>Музыкально – театральный ц</w:t>
      </w:r>
      <w:r w:rsidR="006A1560" w:rsidRPr="00437F17">
        <w:rPr>
          <w:rFonts w:ascii="Times New Roman" w:eastAsia="Times New Roman" w:hAnsi="Times New Roman" w:cs="Times New Roman"/>
          <w:b/>
          <w:sz w:val="28"/>
          <w:szCs w:val="28"/>
          <w:u w:val="single"/>
        </w:rPr>
        <w:t>ентр</w:t>
      </w:r>
      <w:r w:rsidRPr="00437F17">
        <w:rPr>
          <w:rFonts w:ascii="Times New Roman" w:eastAsia="Times New Roman" w:hAnsi="Times New Roman" w:cs="Times New Roman"/>
          <w:b/>
          <w:sz w:val="28"/>
          <w:szCs w:val="28"/>
          <w:u w:val="single"/>
        </w:rPr>
        <w:t>:</w:t>
      </w:r>
    </w:p>
    <w:p w:rsidR="006A1560" w:rsidRPr="004E06F0" w:rsidRDefault="006A1560" w:rsidP="00437F17">
      <w:pPr>
        <w:pStyle w:val="a4"/>
        <w:numPr>
          <w:ilvl w:val="0"/>
          <w:numId w:val="20"/>
        </w:numPr>
        <w:jc w:val="both"/>
        <w:rPr>
          <w:rFonts w:ascii="Times New Roman" w:eastAsia="Times New Roman" w:hAnsi="Times New Roman" w:cs="Times New Roman"/>
          <w:sz w:val="28"/>
          <w:szCs w:val="28"/>
        </w:rPr>
      </w:pPr>
      <w:proofErr w:type="gramStart"/>
      <w:r w:rsidRPr="004E06F0">
        <w:rPr>
          <w:rFonts w:ascii="Times New Roman" w:eastAsia="Times New Roman" w:hAnsi="Times New Roman" w:cs="Times New Roman"/>
          <w:sz w:val="28"/>
          <w:szCs w:val="28"/>
        </w:rPr>
        <w:t>Игрушечные  музыкальные инструменты: бубны, барабаны, трещотки,</w:t>
      </w:r>
      <w:r w:rsidR="00CA2124" w:rsidRPr="004E06F0">
        <w:rPr>
          <w:rFonts w:ascii="Times New Roman" w:eastAsia="Times New Roman" w:hAnsi="Times New Roman" w:cs="Times New Roman"/>
          <w:sz w:val="28"/>
          <w:szCs w:val="28"/>
        </w:rPr>
        <w:t xml:space="preserve"> </w:t>
      </w:r>
      <w:r w:rsidRPr="004E06F0">
        <w:rPr>
          <w:rFonts w:ascii="Times New Roman" w:eastAsia="Times New Roman" w:hAnsi="Times New Roman" w:cs="Times New Roman"/>
          <w:sz w:val="28"/>
          <w:szCs w:val="28"/>
        </w:rPr>
        <w:t>маракасы, ложки, колокольчики, дудочки, металлофоны</w:t>
      </w:r>
      <w:r w:rsidR="00CA2124" w:rsidRPr="004E06F0">
        <w:rPr>
          <w:rFonts w:ascii="Times New Roman" w:eastAsia="Times New Roman" w:hAnsi="Times New Roman" w:cs="Times New Roman"/>
          <w:sz w:val="28"/>
          <w:szCs w:val="28"/>
        </w:rPr>
        <w:t xml:space="preserve"> </w:t>
      </w:r>
      <w:r w:rsidRPr="004E06F0">
        <w:rPr>
          <w:rFonts w:ascii="Times New Roman" w:eastAsia="Times New Roman" w:hAnsi="Times New Roman" w:cs="Times New Roman"/>
          <w:sz w:val="28"/>
          <w:szCs w:val="28"/>
        </w:rPr>
        <w:t>и т.д.</w:t>
      </w:r>
      <w:proofErr w:type="gramEnd"/>
    </w:p>
    <w:p w:rsidR="006A1560" w:rsidRPr="004E06F0" w:rsidRDefault="006A1560" w:rsidP="00437F17">
      <w:pPr>
        <w:pStyle w:val="a4"/>
        <w:numPr>
          <w:ilvl w:val="0"/>
          <w:numId w:val="20"/>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Альбомы  с рисунками и фотографиями музыкальных инструментов.</w:t>
      </w:r>
    </w:p>
    <w:p w:rsidR="00437F17" w:rsidRDefault="00CA2124" w:rsidP="00437F17">
      <w:pPr>
        <w:pStyle w:val="a4"/>
        <w:numPr>
          <w:ilvl w:val="0"/>
          <w:numId w:val="20"/>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Музыкальные книги («Карусель», «Во поле береза стояла», «Любимые детские песенки»).</w:t>
      </w:r>
    </w:p>
    <w:p w:rsidR="006A1560" w:rsidRPr="004E06F0" w:rsidRDefault="00CA2124" w:rsidP="00437F17">
      <w:pPr>
        <w:pStyle w:val="a4"/>
        <w:numPr>
          <w:ilvl w:val="0"/>
          <w:numId w:val="20"/>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Аудиосредства  (</w:t>
      </w:r>
      <w:r w:rsidR="00437F17">
        <w:rPr>
          <w:rFonts w:ascii="Times New Roman" w:eastAsia="Times New Roman" w:hAnsi="Times New Roman" w:cs="Times New Roman"/>
          <w:sz w:val="28"/>
          <w:szCs w:val="28"/>
        </w:rPr>
        <w:t>магнитофон</w:t>
      </w:r>
      <w:r w:rsidR="006A1560" w:rsidRPr="004E06F0">
        <w:rPr>
          <w:rFonts w:ascii="Times New Roman" w:eastAsia="Times New Roman" w:hAnsi="Times New Roman" w:cs="Times New Roman"/>
          <w:sz w:val="28"/>
          <w:szCs w:val="28"/>
        </w:rPr>
        <w:t>; наборы дискет с записями музыкальных произведений).</w:t>
      </w:r>
    </w:p>
    <w:p w:rsidR="006A1560" w:rsidRPr="004E06F0" w:rsidRDefault="006A1560" w:rsidP="00437F17">
      <w:pPr>
        <w:pStyle w:val="a4"/>
        <w:numPr>
          <w:ilvl w:val="0"/>
          <w:numId w:val="20"/>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Различные  виды театров (</w:t>
      </w:r>
      <w:proofErr w:type="spellStart"/>
      <w:r w:rsidRPr="004E06F0">
        <w:rPr>
          <w:rFonts w:ascii="Times New Roman" w:eastAsia="Times New Roman" w:hAnsi="Times New Roman" w:cs="Times New Roman"/>
          <w:sz w:val="28"/>
          <w:szCs w:val="28"/>
        </w:rPr>
        <w:t>би-ба-бо</w:t>
      </w:r>
      <w:proofErr w:type="spellEnd"/>
      <w:r w:rsidRPr="004E06F0">
        <w:rPr>
          <w:rFonts w:ascii="Times New Roman" w:eastAsia="Times New Roman" w:hAnsi="Times New Roman" w:cs="Times New Roman"/>
          <w:sz w:val="28"/>
          <w:szCs w:val="28"/>
        </w:rPr>
        <w:t>, настольный</w:t>
      </w:r>
      <w:r w:rsidR="004E06F0" w:rsidRPr="004E06F0">
        <w:rPr>
          <w:rFonts w:ascii="Times New Roman" w:eastAsia="Times New Roman" w:hAnsi="Times New Roman" w:cs="Times New Roman"/>
          <w:sz w:val="28"/>
          <w:szCs w:val="28"/>
        </w:rPr>
        <w:t>,</w:t>
      </w:r>
      <w:r w:rsidRPr="004E06F0">
        <w:rPr>
          <w:rFonts w:ascii="Times New Roman" w:eastAsia="Times New Roman" w:hAnsi="Times New Roman" w:cs="Times New Roman"/>
          <w:sz w:val="28"/>
          <w:szCs w:val="28"/>
        </w:rPr>
        <w:t xml:space="preserve"> плоскостной, магнитный)</w:t>
      </w:r>
      <w:r w:rsidR="00ED6717">
        <w:rPr>
          <w:rFonts w:ascii="Times New Roman" w:eastAsia="Times New Roman" w:hAnsi="Times New Roman" w:cs="Times New Roman"/>
          <w:sz w:val="28"/>
          <w:szCs w:val="28"/>
        </w:rPr>
        <w:t>.</w:t>
      </w:r>
    </w:p>
    <w:p w:rsidR="006A1560" w:rsidRPr="004E06F0" w:rsidRDefault="006A1560" w:rsidP="00437F17">
      <w:pPr>
        <w:pStyle w:val="a4"/>
        <w:numPr>
          <w:ilvl w:val="0"/>
          <w:numId w:val="20"/>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Аудио - и видео</w:t>
      </w:r>
      <w:r w:rsidR="00CA2124" w:rsidRPr="004E06F0">
        <w:rPr>
          <w:rFonts w:ascii="Times New Roman" w:eastAsia="Times New Roman" w:hAnsi="Times New Roman" w:cs="Times New Roman"/>
          <w:sz w:val="28"/>
          <w:szCs w:val="28"/>
        </w:rPr>
        <w:t xml:space="preserve"> </w:t>
      </w:r>
      <w:r w:rsidRPr="004E06F0">
        <w:rPr>
          <w:rFonts w:ascii="Times New Roman" w:eastAsia="Times New Roman" w:hAnsi="Times New Roman" w:cs="Times New Roman"/>
          <w:sz w:val="28"/>
          <w:szCs w:val="28"/>
        </w:rPr>
        <w:t>средства для демонстрации детских спектаклей, мультфильмов</w:t>
      </w:r>
      <w:r w:rsidR="00ED6717">
        <w:rPr>
          <w:rFonts w:ascii="Times New Roman" w:eastAsia="Times New Roman" w:hAnsi="Times New Roman" w:cs="Times New Roman"/>
          <w:sz w:val="28"/>
          <w:szCs w:val="28"/>
        </w:rPr>
        <w:t>.</w:t>
      </w:r>
    </w:p>
    <w:p w:rsidR="006A1560" w:rsidRPr="004E06F0" w:rsidRDefault="006A1560" w:rsidP="00437F17">
      <w:pPr>
        <w:pStyle w:val="a4"/>
        <w:numPr>
          <w:ilvl w:val="0"/>
          <w:numId w:val="20"/>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w:t>
      </w:r>
      <w:r w:rsidR="00ED6717">
        <w:rPr>
          <w:rFonts w:ascii="Times New Roman" w:eastAsia="Times New Roman" w:hAnsi="Times New Roman" w:cs="Times New Roman"/>
          <w:sz w:val="28"/>
          <w:szCs w:val="28"/>
        </w:rPr>
        <w:t>.</w:t>
      </w:r>
    </w:p>
    <w:p w:rsidR="006A1560" w:rsidRPr="00437F17" w:rsidRDefault="006A1560" w:rsidP="00437F17">
      <w:pPr>
        <w:pStyle w:val="a4"/>
        <w:jc w:val="center"/>
        <w:rPr>
          <w:rFonts w:ascii="Times New Roman" w:eastAsia="Times New Roman" w:hAnsi="Times New Roman" w:cs="Times New Roman"/>
          <w:b/>
          <w:sz w:val="28"/>
          <w:szCs w:val="28"/>
        </w:rPr>
      </w:pPr>
      <w:r w:rsidRPr="00437F17">
        <w:rPr>
          <w:rFonts w:ascii="Times New Roman" w:eastAsia="Times New Roman" w:hAnsi="Times New Roman" w:cs="Times New Roman"/>
          <w:b/>
          <w:sz w:val="28"/>
          <w:szCs w:val="28"/>
        </w:rPr>
        <w:t>Социально – коммуникативное  развитие</w:t>
      </w:r>
    </w:p>
    <w:p w:rsidR="004E06F0" w:rsidRPr="00437F17" w:rsidRDefault="006A1560" w:rsidP="004E06F0">
      <w:pPr>
        <w:pStyle w:val="a4"/>
        <w:jc w:val="both"/>
        <w:rPr>
          <w:rFonts w:ascii="Times New Roman" w:eastAsia="Times New Roman" w:hAnsi="Times New Roman" w:cs="Times New Roman"/>
          <w:b/>
          <w:sz w:val="28"/>
          <w:szCs w:val="28"/>
          <w:u w:val="single"/>
        </w:rPr>
      </w:pPr>
      <w:r w:rsidRPr="004E06F0">
        <w:rPr>
          <w:rFonts w:ascii="Times New Roman" w:eastAsia="Times New Roman" w:hAnsi="Times New Roman" w:cs="Times New Roman"/>
          <w:sz w:val="28"/>
          <w:szCs w:val="28"/>
        </w:rPr>
        <w:t> </w:t>
      </w:r>
      <w:r w:rsidRPr="00437F17">
        <w:rPr>
          <w:rFonts w:ascii="Times New Roman" w:eastAsia="Times New Roman" w:hAnsi="Times New Roman" w:cs="Times New Roman"/>
          <w:b/>
          <w:sz w:val="28"/>
          <w:szCs w:val="28"/>
          <w:u w:val="single"/>
        </w:rPr>
        <w:t>Центр игры</w:t>
      </w:r>
      <w:r w:rsidR="00437F17">
        <w:rPr>
          <w:rFonts w:ascii="Times New Roman" w:eastAsia="Times New Roman" w:hAnsi="Times New Roman" w:cs="Times New Roman"/>
          <w:b/>
          <w:sz w:val="28"/>
          <w:szCs w:val="28"/>
          <w:u w:val="single"/>
        </w:rPr>
        <w:t>:</w:t>
      </w:r>
    </w:p>
    <w:p w:rsidR="006A1560" w:rsidRPr="004E06F0" w:rsidRDefault="006A1560" w:rsidP="00ED6717">
      <w:pPr>
        <w:pStyle w:val="a4"/>
        <w:numPr>
          <w:ilvl w:val="0"/>
          <w:numId w:val="21"/>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Игрушки и наборы для сюжетно – ролевых игр.</w:t>
      </w:r>
    </w:p>
    <w:p w:rsidR="006A1560" w:rsidRPr="004E06F0" w:rsidRDefault="006A1560" w:rsidP="00ED6717">
      <w:pPr>
        <w:pStyle w:val="a4"/>
        <w:numPr>
          <w:ilvl w:val="0"/>
          <w:numId w:val="21"/>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Игровой модуль «Кухня» (соразмерная ребенку) с плитой, посудой и аксессуарами.</w:t>
      </w:r>
    </w:p>
    <w:p w:rsidR="006A1560" w:rsidRPr="004E06F0" w:rsidRDefault="006A1560" w:rsidP="00ED6717">
      <w:pPr>
        <w:pStyle w:val="a4"/>
        <w:numPr>
          <w:ilvl w:val="0"/>
          <w:numId w:val="21"/>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Комплект (модуль-основа, соразмерная росту ребенка, и аксессуары) для ролевой игры «Парикмахерская»</w:t>
      </w:r>
      <w:r w:rsidR="00ED6717">
        <w:rPr>
          <w:rFonts w:ascii="Times New Roman" w:eastAsia="Times New Roman" w:hAnsi="Times New Roman" w:cs="Times New Roman"/>
          <w:sz w:val="28"/>
          <w:szCs w:val="28"/>
        </w:rPr>
        <w:t>.</w:t>
      </w:r>
    </w:p>
    <w:p w:rsidR="006A1560" w:rsidRPr="004E06F0" w:rsidRDefault="006A1560" w:rsidP="00ED6717">
      <w:pPr>
        <w:pStyle w:val="a4"/>
        <w:numPr>
          <w:ilvl w:val="0"/>
          <w:numId w:val="21"/>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lastRenderedPageBreak/>
        <w:t>Комплект (модуль-основа, соразмерная росту ребенка, и аксессуары) для ролевой игры «</w:t>
      </w:r>
      <w:r w:rsidR="004E06F0" w:rsidRPr="004E06F0">
        <w:rPr>
          <w:rFonts w:ascii="Times New Roman" w:eastAsia="Times New Roman" w:hAnsi="Times New Roman" w:cs="Times New Roman"/>
          <w:sz w:val="28"/>
          <w:szCs w:val="28"/>
        </w:rPr>
        <w:t>Больница</w:t>
      </w:r>
      <w:r w:rsidRPr="004E06F0">
        <w:rPr>
          <w:rFonts w:ascii="Times New Roman" w:eastAsia="Times New Roman" w:hAnsi="Times New Roman" w:cs="Times New Roman"/>
          <w:sz w:val="28"/>
          <w:szCs w:val="28"/>
        </w:rPr>
        <w:t>».</w:t>
      </w:r>
    </w:p>
    <w:p w:rsidR="006A1560" w:rsidRPr="004E06F0" w:rsidRDefault="004E06F0" w:rsidP="00ED6717">
      <w:pPr>
        <w:pStyle w:val="a4"/>
        <w:numPr>
          <w:ilvl w:val="0"/>
          <w:numId w:val="21"/>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Рули</w:t>
      </w:r>
      <w:r w:rsidR="006A1560" w:rsidRPr="004E06F0">
        <w:rPr>
          <w:rFonts w:ascii="Times New Roman" w:eastAsia="Times New Roman" w:hAnsi="Times New Roman" w:cs="Times New Roman"/>
          <w:sz w:val="28"/>
          <w:szCs w:val="28"/>
        </w:rPr>
        <w:t xml:space="preserve"> для ролевой игры "</w:t>
      </w:r>
      <w:r w:rsidRPr="004E06F0">
        <w:rPr>
          <w:rFonts w:ascii="Times New Roman" w:eastAsia="Times New Roman" w:hAnsi="Times New Roman" w:cs="Times New Roman"/>
          <w:sz w:val="28"/>
          <w:szCs w:val="28"/>
        </w:rPr>
        <w:t>Автомобилисты</w:t>
      </w:r>
      <w:r w:rsidR="006A1560" w:rsidRPr="004E06F0">
        <w:rPr>
          <w:rFonts w:ascii="Times New Roman" w:eastAsia="Times New Roman" w:hAnsi="Times New Roman" w:cs="Times New Roman"/>
          <w:sz w:val="28"/>
          <w:szCs w:val="28"/>
        </w:rPr>
        <w:t>".</w:t>
      </w:r>
    </w:p>
    <w:p w:rsidR="006A1560" w:rsidRPr="00ED6717" w:rsidRDefault="006A1560" w:rsidP="004E06F0">
      <w:pPr>
        <w:pStyle w:val="a4"/>
        <w:jc w:val="both"/>
        <w:rPr>
          <w:rFonts w:ascii="Times New Roman" w:eastAsia="Times New Roman" w:hAnsi="Times New Roman" w:cs="Times New Roman"/>
          <w:b/>
          <w:sz w:val="28"/>
          <w:szCs w:val="28"/>
          <w:u w:val="single"/>
        </w:rPr>
      </w:pPr>
      <w:r w:rsidRPr="00ED6717">
        <w:rPr>
          <w:rFonts w:ascii="Times New Roman" w:eastAsia="Times New Roman" w:hAnsi="Times New Roman" w:cs="Times New Roman"/>
          <w:b/>
          <w:sz w:val="28"/>
          <w:szCs w:val="28"/>
          <w:u w:val="single"/>
        </w:rPr>
        <w:t>Центр безопасности</w:t>
      </w:r>
      <w:r w:rsidR="00ED6717">
        <w:rPr>
          <w:rFonts w:ascii="Times New Roman" w:eastAsia="Times New Roman" w:hAnsi="Times New Roman" w:cs="Times New Roman"/>
          <w:b/>
          <w:sz w:val="28"/>
          <w:szCs w:val="28"/>
          <w:u w:val="single"/>
        </w:rPr>
        <w:t>:</w:t>
      </w:r>
    </w:p>
    <w:p w:rsidR="006A1560" w:rsidRPr="004E06F0" w:rsidRDefault="006A1560" w:rsidP="00ED6717">
      <w:pPr>
        <w:pStyle w:val="a4"/>
        <w:numPr>
          <w:ilvl w:val="0"/>
          <w:numId w:val="22"/>
        </w:numPr>
        <w:jc w:val="both"/>
        <w:rPr>
          <w:rFonts w:ascii="Times New Roman" w:eastAsia="Times New Roman" w:hAnsi="Times New Roman" w:cs="Times New Roman"/>
          <w:sz w:val="28"/>
          <w:szCs w:val="28"/>
        </w:rPr>
      </w:pPr>
      <w:r w:rsidRPr="004E06F0">
        <w:rPr>
          <w:rFonts w:ascii="Times New Roman" w:eastAsia="Times New Roman" w:hAnsi="Times New Roman" w:cs="Times New Roman"/>
          <w:sz w:val="28"/>
          <w:szCs w:val="28"/>
        </w:rPr>
        <w:t>Уголок безопасности с дидактическими играми по данной тематике.</w:t>
      </w:r>
    </w:p>
    <w:p w:rsidR="004E06F0" w:rsidRPr="004E06F0" w:rsidRDefault="006A1560" w:rsidP="00ED6717">
      <w:pPr>
        <w:pStyle w:val="a4"/>
        <w:numPr>
          <w:ilvl w:val="0"/>
          <w:numId w:val="22"/>
        </w:numPr>
        <w:jc w:val="both"/>
        <w:rPr>
          <w:rFonts w:ascii="Times New Roman" w:eastAsia="Times New Roman" w:hAnsi="Times New Roman" w:cs="Times New Roman"/>
          <w:sz w:val="28"/>
          <w:szCs w:val="28"/>
        </w:rPr>
      </w:pPr>
      <w:proofErr w:type="gramStart"/>
      <w:r w:rsidRPr="004E06F0">
        <w:rPr>
          <w:rFonts w:ascii="Times New Roman" w:eastAsia="Times New Roman" w:hAnsi="Times New Roman" w:cs="Times New Roman"/>
          <w:sz w:val="28"/>
          <w:szCs w:val="28"/>
        </w:rPr>
        <w:t>Игрушки</w:t>
      </w:r>
      <w:r w:rsidR="004E06F0" w:rsidRPr="004E06F0">
        <w:rPr>
          <w:rFonts w:ascii="Times New Roman" w:eastAsia="Times New Roman" w:hAnsi="Times New Roman" w:cs="Times New Roman"/>
          <w:sz w:val="28"/>
          <w:szCs w:val="28"/>
        </w:rPr>
        <w:t xml:space="preserve"> и атрибуты</w:t>
      </w:r>
      <w:r w:rsidRPr="004E06F0">
        <w:rPr>
          <w:rFonts w:ascii="Times New Roman" w:eastAsia="Times New Roman" w:hAnsi="Times New Roman" w:cs="Times New Roman"/>
          <w:sz w:val="28"/>
          <w:szCs w:val="28"/>
        </w:rPr>
        <w:t xml:space="preserve"> </w:t>
      </w:r>
      <w:r w:rsidR="004E06F0" w:rsidRPr="004E06F0">
        <w:rPr>
          <w:rFonts w:ascii="Times New Roman" w:eastAsia="Times New Roman" w:hAnsi="Times New Roman" w:cs="Times New Roman"/>
          <w:sz w:val="28"/>
          <w:szCs w:val="28"/>
        </w:rPr>
        <w:t xml:space="preserve">для </w:t>
      </w:r>
      <w:r w:rsidRPr="004E06F0">
        <w:rPr>
          <w:rFonts w:ascii="Times New Roman" w:eastAsia="Times New Roman" w:hAnsi="Times New Roman" w:cs="Times New Roman"/>
          <w:sz w:val="28"/>
          <w:szCs w:val="28"/>
        </w:rPr>
        <w:t>сюжетно-ролевые игры «</w:t>
      </w:r>
      <w:r w:rsidR="004E06F0" w:rsidRPr="004E06F0">
        <w:rPr>
          <w:rFonts w:ascii="Times New Roman" w:eastAsia="Times New Roman" w:hAnsi="Times New Roman" w:cs="Times New Roman"/>
          <w:sz w:val="28"/>
          <w:szCs w:val="28"/>
        </w:rPr>
        <w:t>Мой друг - светофор»</w:t>
      </w:r>
      <w:r w:rsidR="00ED6717">
        <w:rPr>
          <w:rFonts w:ascii="Times New Roman" w:eastAsia="Times New Roman" w:hAnsi="Times New Roman" w:cs="Times New Roman"/>
          <w:sz w:val="28"/>
          <w:szCs w:val="28"/>
        </w:rPr>
        <w:t>.</w:t>
      </w:r>
      <w:proofErr w:type="gramEnd"/>
    </w:p>
    <w:p w:rsidR="006A1560" w:rsidRPr="004E06F0" w:rsidRDefault="006A1560" w:rsidP="004E06F0">
      <w:pPr>
        <w:pStyle w:val="a4"/>
        <w:jc w:val="both"/>
        <w:rPr>
          <w:rFonts w:ascii="Times New Roman" w:hAnsi="Times New Roman" w:cs="Times New Roman"/>
          <w:sz w:val="28"/>
          <w:szCs w:val="28"/>
        </w:rPr>
      </w:pPr>
    </w:p>
    <w:sectPr w:rsidR="006A1560" w:rsidRPr="004E06F0" w:rsidSect="004E06F0">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DFF"/>
    <w:multiLevelType w:val="hybridMultilevel"/>
    <w:tmpl w:val="62F006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80BDA"/>
    <w:multiLevelType w:val="hybridMultilevel"/>
    <w:tmpl w:val="D780D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81CCB"/>
    <w:multiLevelType w:val="multilevel"/>
    <w:tmpl w:val="B8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E730EE"/>
    <w:multiLevelType w:val="multilevel"/>
    <w:tmpl w:val="8A50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723BE1"/>
    <w:multiLevelType w:val="hybridMultilevel"/>
    <w:tmpl w:val="AEC8BD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909EC"/>
    <w:multiLevelType w:val="hybridMultilevel"/>
    <w:tmpl w:val="84AAD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DC0364"/>
    <w:multiLevelType w:val="hybridMultilevel"/>
    <w:tmpl w:val="98C0A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E45ADB"/>
    <w:multiLevelType w:val="hybridMultilevel"/>
    <w:tmpl w:val="B00A21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E72B8"/>
    <w:multiLevelType w:val="hybridMultilevel"/>
    <w:tmpl w:val="A2EA7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7576F3"/>
    <w:multiLevelType w:val="multilevel"/>
    <w:tmpl w:val="242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C7DC9"/>
    <w:multiLevelType w:val="hybridMultilevel"/>
    <w:tmpl w:val="B7BAE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3C2A81"/>
    <w:multiLevelType w:val="hybridMultilevel"/>
    <w:tmpl w:val="82A8D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A3260B"/>
    <w:multiLevelType w:val="hybridMultilevel"/>
    <w:tmpl w:val="6B507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153F5A"/>
    <w:multiLevelType w:val="multilevel"/>
    <w:tmpl w:val="1EC4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C05D8B"/>
    <w:multiLevelType w:val="hybridMultilevel"/>
    <w:tmpl w:val="BC06C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AD5275"/>
    <w:multiLevelType w:val="multilevel"/>
    <w:tmpl w:val="13A2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D17021"/>
    <w:multiLevelType w:val="multilevel"/>
    <w:tmpl w:val="C3E6EB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C552E6F"/>
    <w:multiLevelType w:val="hybridMultilevel"/>
    <w:tmpl w:val="46E4E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567DFD"/>
    <w:multiLevelType w:val="multilevel"/>
    <w:tmpl w:val="6632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8E6950"/>
    <w:multiLevelType w:val="hybridMultilevel"/>
    <w:tmpl w:val="B9EC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AA128C"/>
    <w:multiLevelType w:val="hybridMultilevel"/>
    <w:tmpl w:val="6A8E5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F42125"/>
    <w:multiLevelType w:val="multilevel"/>
    <w:tmpl w:val="61B2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9"/>
  </w:num>
  <w:num w:numId="3">
    <w:abstractNumId w:val="16"/>
  </w:num>
  <w:num w:numId="4">
    <w:abstractNumId w:val="21"/>
  </w:num>
  <w:num w:numId="5">
    <w:abstractNumId w:val="2"/>
  </w:num>
  <w:num w:numId="6">
    <w:abstractNumId w:val="18"/>
  </w:num>
  <w:num w:numId="7">
    <w:abstractNumId w:val="13"/>
  </w:num>
  <w:num w:numId="8">
    <w:abstractNumId w:val="3"/>
  </w:num>
  <w:num w:numId="9">
    <w:abstractNumId w:val="15"/>
  </w:num>
  <w:num w:numId="10">
    <w:abstractNumId w:val="5"/>
  </w:num>
  <w:num w:numId="11">
    <w:abstractNumId w:val="17"/>
  </w:num>
  <w:num w:numId="12">
    <w:abstractNumId w:val="0"/>
  </w:num>
  <w:num w:numId="13">
    <w:abstractNumId w:val="1"/>
  </w:num>
  <w:num w:numId="14">
    <w:abstractNumId w:val="11"/>
  </w:num>
  <w:num w:numId="15">
    <w:abstractNumId w:val="20"/>
  </w:num>
  <w:num w:numId="16">
    <w:abstractNumId w:val="10"/>
  </w:num>
  <w:num w:numId="17">
    <w:abstractNumId w:val="8"/>
  </w:num>
  <w:num w:numId="18">
    <w:abstractNumId w:val="12"/>
  </w:num>
  <w:num w:numId="19">
    <w:abstractNumId w:val="4"/>
  </w:num>
  <w:num w:numId="20">
    <w:abstractNumId w:val="7"/>
  </w:num>
  <w:num w:numId="21">
    <w:abstractNumId w:val="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3AB"/>
    <w:rsid w:val="00057C6D"/>
    <w:rsid w:val="002B4604"/>
    <w:rsid w:val="00300CB6"/>
    <w:rsid w:val="00437F17"/>
    <w:rsid w:val="004E06F0"/>
    <w:rsid w:val="0057532C"/>
    <w:rsid w:val="006A1560"/>
    <w:rsid w:val="0071007C"/>
    <w:rsid w:val="00806B67"/>
    <w:rsid w:val="00814925"/>
    <w:rsid w:val="00925EFA"/>
    <w:rsid w:val="009873AB"/>
    <w:rsid w:val="009C5C04"/>
    <w:rsid w:val="009F5D12"/>
    <w:rsid w:val="00A3208D"/>
    <w:rsid w:val="00AD191B"/>
    <w:rsid w:val="00C56005"/>
    <w:rsid w:val="00C7266E"/>
    <w:rsid w:val="00C843A3"/>
    <w:rsid w:val="00CA2124"/>
    <w:rsid w:val="00CE07DA"/>
    <w:rsid w:val="00D93179"/>
    <w:rsid w:val="00E433D1"/>
    <w:rsid w:val="00EC22D9"/>
    <w:rsid w:val="00ED6717"/>
    <w:rsid w:val="00EE0E6E"/>
    <w:rsid w:val="00F44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3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3AB"/>
    <w:pPr>
      <w:spacing w:after="160" w:line="259" w:lineRule="auto"/>
      <w:ind w:left="720"/>
      <w:contextualSpacing/>
    </w:pPr>
    <w:rPr>
      <w:rFonts w:eastAsiaTheme="minorHAnsi"/>
      <w:lang w:eastAsia="en-US"/>
    </w:rPr>
  </w:style>
  <w:style w:type="paragraph" w:styleId="a4">
    <w:name w:val="No Spacing"/>
    <w:uiPriority w:val="1"/>
    <w:qFormat/>
    <w:rsid w:val="00CE07D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1915</Words>
  <Characters>10919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пахомова</dc:creator>
  <cp:lastModifiedBy>елена пахомова</cp:lastModifiedBy>
  <cp:revision>4</cp:revision>
  <dcterms:created xsi:type="dcterms:W3CDTF">2016-03-27T08:29:00Z</dcterms:created>
  <dcterms:modified xsi:type="dcterms:W3CDTF">2016-03-27T13:57:00Z</dcterms:modified>
</cp:coreProperties>
</file>