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721CEF" w:rsidRPr="002A4F96" w:rsidRDefault="00721CEF" w:rsidP="002A4F96">
      <w:pPr>
        <w:shd w:val="clear" w:color="auto" w:fill="FFFFFF"/>
        <w:spacing w:before="45" w:after="225" w:line="330" w:lineRule="atLeast"/>
        <w:jc w:val="center"/>
        <w:outlineLvl w:val="0"/>
        <w:rPr>
          <w:rFonts w:ascii="Arial" w:eastAsia="Times New Roman" w:hAnsi="Arial" w:cs="Arial"/>
          <w:b/>
          <w:bCs/>
          <w:color w:val="EC2227"/>
          <w:kern w:val="36"/>
          <w:sz w:val="72"/>
          <w:szCs w:val="72"/>
        </w:rPr>
      </w:pPr>
      <w:r w:rsidRPr="002A4F96">
        <w:rPr>
          <w:rFonts w:ascii="Arial" w:eastAsia="Times New Roman" w:hAnsi="Arial" w:cs="Arial"/>
          <w:b/>
          <w:bCs/>
          <w:color w:val="EC2227"/>
          <w:kern w:val="36"/>
          <w:sz w:val="72"/>
          <w:szCs w:val="72"/>
        </w:rPr>
        <w:t>5 причин отдать ребенка на танцы</w:t>
      </w:r>
    </w:p>
    <w:p w:rsidR="00721CEF" w:rsidRPr="002A4F96" w:rsidRDefault="002A4F96" w:rsidP="002A4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3C9518D" wp14:editId="4D4A581A">
            <wp:simplePos x="0" y="0"/>
            <wp:positionH relativeFrom="margin">
              <wp:posOffset>-791210</wp:posOffset>
            </wp:positionH>
            <wp:positionV relativeFrom="margin">
              <wp:posOffset>1238250</wp:posOffset>
            </wp:positionV>
            <wp:extent cx="2862580" cy="2019300"/>
            <wp:effectExtent l="0" t="0" r="0" b="0"/>
            <wp:wrapSquare wrapText="bothSides"/>
            <wp:docPr id="2" name="Рисунок 2" descr="http://www.vseodetyah.com/editorfiles/rebenok-tanc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eodetyah.com/editorfiles/rebenok-tancy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CEF" w:rsidRPr="002A4F9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Танцы для детей являются отличным стимулятором для развития творческих способнос</w:t>
      </w:r>
      <w:r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 xml:space="preserve">тей, проявлением индивидуальных </w:t>
      </w:r>
      <w:r w:rsidR="00721CEF" w:rsidRPr="002A4F96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</w:rPr>
        <w:t>талантов, способствует развитию музыкального слуха, признаны прекрасным видом физических нагрузок. </w:t>
      </w: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найти более универсальный для формирования гармоничной личности кружок или студию, чем </w:t>
      </w:r>
      <w:hyperlink r:id="rId6" w:tgtFrame="_blank" w:history="1">
        <w:r w:rsidRPr="002A4F96">
          <w:rPr>
            <w:rFonts w:ascii="Times New Roman" w:eastAsia="Times New Roman" w:hAnsi="Times New Roman" w:cs="Times New Roman"/>
            <w:b/>
            <w:bCs/>
            <w:color w:val="FC8921"/>
            <w:sz w:val="28"/>
            <w:szCs w:val="28"/>
            <w:u w:val="single"/>
          </w:rPr>
          <w:t>школа танцев</w:t>
        </w:r>
      </w:hyperlink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детей.</w:t>
      </w:r>
      <w:r w:rsidRPr="002A4F96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широкой популярности танцевального искусства, сейчас существует множество танцевальных школ, число которых продолжает постоянно увеличиваться. </w:t>
      </w:r>
    </w:p>
    <w:p w:rsidR="00721CEF" w:rsidRPr="00721CEF" w:rsidRDefault="002A4F96" w:rsidP="00721C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47F0AA" wp14:editId="0DE87584">
            <wp:simplePos x="0" y="0"/>
            <wp:positionH relativeFrom="margin">
              <wp:posOffset>3377565</wp:posOffset>
            </wp:positionH>
            <wp:positionV relativeFrom="margin">
              <wp:posOffset>5314950</wp:posOffset>
            </wp:positionV>
            <wp:extent cx="2929890" cy="1953260"/>
            <wp:effectExtent l="0" t="0" r="0" b="0"/>
            <wp:wrapSquare wrapText="bothSides"/>
            <wp:docPr id="3" name="Рисунок 3" descr="http://www.vseodetyah.com/editorfiles/rebenok-tancy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seodetyah.com/editorfiles/rebenok-tancy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1. </w:t>
      </w:r>
      <w:r w:rsidRPr="002A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Польза для здоровья</w:t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которые регулярно занимаются танцами, не страдают искривлением позвоночника, имеют более развитую мышечную систему, могут похвастаться правильной осанкой. Медики констатируют, что никакой вид спорта так не эффективен в выравнивании позвоночника, как танцы.</w:t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танцы дают правильную нагрузку на сердце. Позитивный эффект оказывают танцы на сосуды и суставы маленьких танцоров. К тому же танцы практически </w:t>
      </w:r>
      <w:proofErr w:type="spellStart"/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нетравматичны</w:t>
      </w:r>
      <w:proofErr w:type="spellEnd"/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отличие, например, от художественной гимнастики или спорта, поэтому заниматься ими могут малыши с 4-летнего возраста. </w:t>
      </w: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</w:t>
      </w:r>
      <w:r w:rsidRPr="002A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Общение </w:t>
      </w:r>
    </w:p>
    <w:p w:rsidR="002A4F96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 дети ходят в детский сад, но потребность в общении есть у всех, даже у самых маленьких. Когда дети танцуют, им проще найти общий язык. Сближает красивая музыка и атмосфера танцкласса, сближает веселье и работа педагога. Кроме того, танцы раскрепощают. Даже если ребенок скромный и стеснительный – танцы снимут все барьеры и сделают его</w:t>
      </w:r>
      <w:r w:rsid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смелым и раскрепощенным.</w:t>
      </w:r>
    </w:p>
    <w:p w:rsidR="002A4F96" w:rsidRP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2A4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 </w:t>
      </w:r>
      <w:r w:rsidRPr="002A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чувства ритма и музыкальности</w:t>
      </w:r>
    </w:p>
    <w:p w:rsidR="002A4F96" w:rsidRP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занятия танцами учат детей разбираться в ритме танцев и улучшают музыкальный слух ребенка. Дети танцуют, а параллельно учатся слушать музыку и понимать ее.</w:t>
      </w: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21506AB" wp14:editId="4BAD892A">
            <wp:simplePos x="0" y="0"/>
            <wp:positionH relativeFrom="margin">
              <wp:posOffset>-455295</wp:posOffset>
            </wp:positionH>
            <wp:positionV relativeFrom="margin">
              <wp:posOffset>140970</wp:posOffset>
            </wp:positionV>
            <wp:extent cx="2948940" cy="2047875"/>
            <wp:effectExtent l="0" t="0" r="0" b="0"/>
            <wp:wrapSquare wrapText="bothSides"/>
            <wp:docPr id="4" name="Рисунок 4" descr="http://www.vseodetyah.com/editorfiles/rebenok-tancy-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seodetyah.com/editorfiles/rebenok-tancy-02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4. </w:t>
      </w:r>
      <w:r w:rsidRPr="002A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внутреннего мира</w:t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танцы – великолепный инструмент для развития сильной и внутренне красивой личности, объединяющий в себе грацию, музыкальность, артистизм.</w:t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Получая удовольствие от занятий хореографией, ребенок совершенствует не только свое тело и характер – он обогащает свой внутренний мир. </w:t>
      </w:r>
    </w:p>
    <w:p w:rsidR="00721CEF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P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5. </w:t>
      </w:r>
      <w:r w:rsidRPr="002A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Воспитания личностных качеств</w:t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были проведены исследования, подтверждающие, что дети, которые активно посещают уроки танцев, учатся намного лучше обычных детей и опережают их в своем развитии по всем параметрам. </w:t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танцы воспитывают в маленьком человеке такие качества, как трудолюбие и целеустремленность, организованность, собранность и внутреннюю дисциплину, умение концентрироваться, запоминать, преодолевать трудности, терпение и волю к победе, умение чувствовать партнера, работать в ансамбле, общительность и внутреннюю </w:t>
      </w:r>
      <w:proofErr w:type="spellStart"/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раскрепощенность</w:t>
      </w:r>
      <w:proofErr w:type="spellEnd"/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368D89" wp14:editId="3CE0B895">
            <wp:simplePos x="0" y="0"/>
            <wp:positionH relativeFrom="margin">
              <wp:posOffset>3145155</wp:posOffset>
            </wp:positionH>
            <wp:positionV relativeFrom="margin">
              <wp:posOffset>4326890</wp:posOffset>
            </wp:positionV>
            <wp:extent cx="3463290" cy="2308860"/>
            <wp:effectExtent l="0" t="0" r="0" b="0"/>
            <wp:wrapSquare wrapText="bothSides"/>
            <wp:docPr id="5" name="Рисунок 5" descr="http://www.vseodetyah.com/editorfiles/balnye-tancy-dla-detei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seodetyah.com/editorfiles/balnye-tancy-dla-detei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CEF" w:rsidRPr="002A4F96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и соревнования, хорошо поставленная хореография, красивые костюмы сформируют у ребят эстетический вкус.</w:t>
      </w:r>
    </w:p>
    <w:p w:rsidR="00721CEF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F96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конечно, благодаря выступлениям, занятия танцами дают ребятам ощутить вкус успеха – столь важное в сегодняшнем мире чувство.</w:t>
      </w: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F96" w:rsidRP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CEF" w:rsidRDefault="00721CEF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</w:rPr>
      </w:pPr>
      <w:r w:rsidRPr="002A4F96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</w:rPr>
        <w:t>Исходя из всего выше сказанного, можно сделать вывод, что занятия танцами позволят ребенку гармонично развиваться во всех направлениях. Поэтому родители должны в обязательном порядке рассмотреть возможность обучения своего ребенка в танцевальной школе. </w:t>
      </w:r>
    </w:p>
    <w:p w:rsid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36"/>
        </w:rPr>
      </w:pPr>
    </w:p>
    <w:p w:rsidR="002A4F96" w:rsidRPr="002A4F96" w:rsidRDefault="002A4F96" w:rsidP="002A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</w:p>
    <w:p w:rsidR="002D40E3" w:rsidRPr="002A4F96" w:rsidRDefault="002D40E3" w:rsidP="002A4F9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2D40E3" w:rsidRPr="002A4F96" w:rsidSect="002A4F96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CEF"/>
    <w:rsid w:val="002A4F96"/>
    <w:rsid w:val="002D40E3"/>
    <w:rsid w:val="007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21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C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21C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21C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CEF"/>
  </w:style>
  <w:style w:type="paragraph" w:styleId="a4">
    <w:name w:val="Normal (Web)"/>
    <w:basedOn w:val="a"/>
    <w:uiPriority w:val="99"/>
    <w:semiHidden/>
    <w:unhideWhenUsed/>
    <w:rsid w:val="0072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21CEF"/>
    <w:rPr>
      <w:i/>
      <w:iCs/>
    </w:rPr>
  </w:style>
  <w:style w:type="character" w:styleId="a6">
    <w:name w:val="Strong"/>
    <w:basedOn w:val="a0"/>
    <w:uiPriority w:val="22"/>
    <w:qFormat/>
    <w:rsid w:val="00721C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54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ubanoboom.com.u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2014-07-19T22:56:00Z</dcterms:created>
  <dcterms:modified xsi:type="dcterms:W3CDTF">2015-09-04T17:16:00Z</dcterms:modified>
</cp:coreProperties>
</file>