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55" w:rsidRPr="00A42FF8" w:rsidRDefault="00B94A55" w:rsidP="00B94A55">
      <w:pPr>
        <w:shd w:val="clear" w:color="auto" w:fill="FFFFFF"/>
        <w:spacing w:after="0" w:line="240" w:lineRule="auto"/>
        <w:ind w:right="538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42FF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42FF8">
        <w:rPr>
          <w:rFonts w:ascii="Times New Roman" w:hAnsi="Times New Roman" w:cs="Times New Roman"/>
          <w:b/>
          <w:bCs/>
          <w:spacing w:val="-3"/>
          <w:sz w:val="28"/>
          <w:szCs w:val="28"/>
        </w:rPr>
        <w:t>Государственное бюджетное дошкольное</w:t>
      </w:r>
    </w:p>
    <w:p w:rsidR="00B94A55" w:rsidRPr="00A42FF8" w:rsidRDefault="00B94A55" w:rsidP="00B94A55">
      <w:pPr>
        <w:shd w:val="clear" w:color="auto" w:fill="FFFFFF"/>
        <w:spacing w:after="0" w:line="240" w:lineRule="auto"/>
        <w:ind w:left="1764" w:right="538" w:hanging="17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FF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образовательное учреждение «Детский сад </w:t>
      </w:r>
      <w:r w:rsidRPr="00A42FF8">
        <w:rPr>
          <w:rFonts w:ascii="Times New Roman" w:hAnsi="Times New Roman" w:cs="Times New Roman"/>
          <w:b/>
          <w:bCs/>
          <w:sz w:val="28"/>
          <w:szCs w:val="28"/>
        </w:rPr>
        <w:t xml:space="preserve">№ 56 </w:t>
      </w:r>
      <w:proofErr w:type="gramStart"/>
      <w:r w:rsidRPr="00A42FF8">
        <w:rPr>
          <w:rFonts w:ascii="Times New Roman" w:hAnsi="Times New Roman" w:cs="Times New Roman"/>
          <w:b/>
          <w:bCs/>
          <w:sz w:val="28"/>
          <w:szCs w:val="28"/>
        </w:rPr>
        <w:t>комбинированного</w:t>
      </w:r>
      <w:proofErr w:type="gramEnd"/>
      <w:r w:rsidRPr="00A42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4A55" w:rsidRPr="00A42FF8" w:rsidRDefault="00B94A55" w:rsidP="00B94A55">
      <w:pPr>
        <w:shd w:val="clear" w:color="auto" w:fill="FFFFFF"/>
        <w:spacing w:after="0" w:line="240" w:lineRule="auto"/>
        <w:ind w:left="1764" w:right="538" w:hanging="17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FF8">
        <w:rPr>
          <w:rFonts w:ascii="Times New Roman" w:hAnsi="Times New Roman" w:cs="Times New Roman"/>
          <w:b/>
          <w:sz w:val="28"/>
          <w:szCs w:val="28"/>
        </w:rPr>
        <w:t>вида»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FF8"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 w:rsidRPr="00A42FF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A42FF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42FF8">
        <w:rPr>
          <w:rFonts w:ascii="Times New Roman" w:hAnsi="Times New Roman" w:cs="Times New Roman"/>
          <w:b/>
          <w:sz w:val="28"/>
          <w:szCs w:val="28"/>
        </w:rPr>
        <w:t>. Санкт – Петербурга.</w:t>
      </w:r>
    </w:p>
    <w:p w:rsidR="00B94A55" w:rsidRPr="00A42FF8" w:rsidRDefault="00B94A55" w:rsidP="00B94A55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B94A55" w:rsidRPr="00A42FF8" w:rsidRDefault="00B94A55" w:rsidP="00B94A55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B94A55" w:rsidRDefault="00B94A55" w:rsidP="00B94A55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B94A55" w:rsidRDefault="00B94A55" w:rsidP="00B94A55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B94A55" w:rsidRDefault="00B94A55" w:rsidP="00B94A55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B94A55" w:rsidRDefault="00B94A55" w:rsidP="00B94A55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B94A55" w:rsidRDefault="00B94A55" w:rsidP="00B94A55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B94A55" w:rsidRDefault="00B94A55" w:rsidP="00B94A55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B94A55" w:rsidRDefault="00B94A55" w:rsidP="00B94A55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B94A55" w:rsidRDefault="00B94A55" w:rsidP="00B94A55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B94A55" w:rsidRDefault="00B94A55" w:rsidP="00B94A55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B94A55" w:rsidRDefault="00B94A55" w:rsidP="00B94A55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B94A55" w:rsidRDefault="00B94A55" w:rsidP="00B94A55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B94A55" w:rsidRPr="009360D6" w:rsidRDefault="00B94A55" w:rsidP="00B94A55">
      <w:pPr>
        <w:shd w:val="clear" w:color="auto" w:fill="FFFFFF"/>
        <w:spacing w:after="0" w:line="36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  <w:r w:rsidRPr="009360D6">
        <w:rPr>
          <w:rFonts w:ascii="Times New Roman" w:hAnsi="Times New Roman" w:cs="Times New Roman"/>
          <w:sz w:val="28"/>
          <w:szCs w:val="28"/>
        </w:rPr>
        <w:t>Конспект занятия по развитию речи  в старшей группе</w:t>
      </w:r>
    </w:p>
    <w:p w:rsidR="00B94A55" w:rsidRPr="009360D6" w:rsidRDefault="00B94A55" w:rsidP="00B94A55">
      <w:pPr>
        <w:shd w:val="clear" w:color="auto" w:fill="FFFFFF"/>
        <w:spacing w:after="0" w:line="36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«Грибы</w:t>
      </w:r>
      <w:r w:rsidRPr="009360D6">
        <w:rPr>
          <w:rFonts w:ascii="Times New Roman" w:hAnsi="Times New Roman" w:cs="Times New Roman"/>
          <w:sz w:val="28"/>
          <w:szCs w:val="28"/>
        </w:rPr>
        <w:t>»</w:t>
      </w:r>
    </w:p>
    <w:p w:rsidR="00B94A55" w:rsidRPr="009360D6" w:rsidRDefault="00B94A55" w:rsidP="00B94A55">
      <w:pPr>
        <w:shd w:val="clear" w:color="auto" w:fill="FFFFFF"/>
        <w:spacing w:before="1937" w:after="0" w:line="36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4A55" w:rsidRPr="009360D6" w:rsidRDefault="00B94A55" w:rsidP="00B94A55">
      <w:pPr>
        <w:shd w:val="clear" w:color="auto" w:fill="FFFFFF"/>
        <w:spacing w:before="1937" w:after="0" w:line="36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4A55" w:rsidRPr="009360D6" w:rsidRDefault="00B94A55" w:rsidP="00B94A55">
      <w:pPr>
        <w:shd w:val="clear" w:color="auto" w:fill="FFFFFF"/>
        <w:spacing w:before="1937" w:after="0" w:line="36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4A55" w:rsidRPr="009360D6" w:rsidRDefault="00B94A55" w:rsidP="00B94A55">
      <w:pPr>
        <w:shd w:val="clear" w:color="auto" w:fill="FFFFFF"/>
        <w:spacing w:before="1937" w:after="0" w:line="36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4A55" w:rsidRPr="009360D6" w:rsidRDefault="00B94A55" w:rsidP="00B94A55">
      <w:pPr>
        <w:shd w:val="clear" w:color="auto" w:fill="FFFFFF"/>
        <w:spacing w:before="1937" w:after="0" w:line="36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4A55" w:rsidRPr="009360D6" w:rsidRDefault="00B94A55" w:rsidP="00B94A55">
      <w:pPr>
        <w:shd w:val="clear" w:color="auto" w:fill="FFFFFF"/>
        <w:spacing w:before="1937" w:after="0" w:line="36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4A55" w:rsidRPr="009360D6" w:rsidRDefault="00B94A55" w:rsidP="00B94A55">
      <w:pPr>
        <w:shd w:val="clear" w:color="auto" w:fill="FFFFFF"/>
        <w:spacing w:before="1937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Составитель:</w:t>
      </w:r>
    </w:p>
    <w:p w:rsidR="00B94A55" w:rsidRPr="009360D6" w:rsidRDefault="00B94A55" w:rsidP="00B94A55">
      <w:pPr>
        <w:shd w:val="clear" w:color="auto" w:fill="FFFFFF"/>
        <w:spacing w:before="1937" w:after="0" w:line="360" w:lineRule="auto"/>
        <w:contextualSpacing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9360D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учитель-логопед </w:t>
      </w:r>
    </w:p>
    <w:p w:rsidR="00B94A55" w:rsidRPr="009360D6" w:rsidRDefault="00B94A55" w:rsidP="00B94A55">
      <w:pPr>
        <w:shd w:val="clear" w:color="auto" w:fill="FFFFFF"/>
        <w:spacing w:before="1937" w:after="0" w:line="360" w:lineRule="auto"/>
        <w:ind w:left="5829" w:hanging="17"/>
        <w:contextualSpacing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360D6">
        <w:rPr>
          <w:rFonts w:ascii="Times New Roman" w:hAnsi="Times New Roman" w:cs="Times New Roman"/>
          <w:bCs/>
          <w:spacing w:val="-2"/>
          <w:sz w:val="28"/>
          <w:szCs w:val="28"/>
        </w:rPr>
        <w:t>ГБДОУ № 56</w:t>
      </w:r>
    </w:p>
    <w:p w:rsidR="00B94A55" w:rsidRPr="009360D6" w:rsidRDefault="00B94A55" w:rsidP="00B94A55">
      <w:pPr>
        <w:shd w:val="clear" w:color="auto" w:fill="FFFFFF"/>
        <w:spacing w:before="1937" w:after="0" w:line="36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60D6">
        <w:rPr>
          <w:rFonts w:ascii="Times New Roman" w:hAnsi="Times New Roman" w:cs="Times New Roman"/>
          <w:bCs/>
          <w:spacing w:val="-2"/>
          <w:sz w:val="28"/>
          <w:szCs w:val="28"/>
        </w:rPr>
        <w:t>Александрова Е.В.</w:t>
      </w:r>
    </w:p>
    <w:p w:rsidR="00B94A55" w:rsidRPr="009360D6" w:rsidRDefault="00B94A55" w:rsidP="00B94A55">
      <w:pPr>
        <w:shd w:val="clear" w:color="auto" w:fill="FFFFFF"/>
        <w:spacing w:after="0" w:line="360" w:lineRule="auto"/>
        <w:ind w:left="5846" w:right="1613" w:hanging="15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</w:p>
    <w:p w:rsidR="00B94A55" w:rsidRPr="009360D6" w:rsidRDefault="00B94A55" w:rsidP="00B94A55">
      <w:pPr>
        <w:shd w:val="clear" w:color="auto" w:fill="FFFFFF"/>
        <w:spacing w:after="0" w:line="360" w:lineRule="auto"/>
        <w:ind w:left="5846" w:right="1613" w:hanging="15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</w:p>
    <w:p w:rsidR="00B94A55" w:rsidRPr="009360D6" w:rsidRDefault="00B94A55" w:rsidP="00B94A55">
      <w:pPr>
        <w:shd w:val="clear" w:color="auto" w:fill="FFFFFF"/>
        <w:spacing w:after="0" w:line="360" w:lineRule="auto"/>
        <w:ind w:left="283" w:right="1610" w:hanging="17"/>
        <w:jc w:val="center"/>
        <w:rPr>
          <w:rFonts w:cs="Times New Roman"/>
          <w:bCs/>
          <w:spacing w:val="-14"/>
          <w:sz w:val="28"/>
          <w:szCs w:val="28"/>
        </w:rPr>
      </w:pPr>
    </w:p>
    <w:p w:rsidR="00B94A55" w:rsidRPr="009360D6" w:rsidRDefault="00B94A55" w:rsidP="00B94A55">
      <w:pPr>
        <w:shd w:val="clear" w:color="auto" w:fill="FFFFFF"/>
        <w:spacing w:line="360" w:lineRule="auto"/>
        <w:ind w:right="1610"/>
        <w:rPr>
          <w:rFonts w:cs="Times New Roman"/>
          <w:bCs/>
          <w:spacing w:val="-14"/>
          <w:sz w:val="28"/>
          <w:szCs w:val="28"/>
        </w:rPr>
      </w:pPr>
    </w:p>
    <w:p w:rsidR="00B94A55" w:rsidRPr="009360D6" w:rsidRDefault="00B94A55" w:rsidP="00B94A55">
      <w:pPr>
        <w:shd w:val="clear" w:color="auto" w:fill="FFFFFF"/>
        <w:spacing w:line="360" w:lineRule="auto"/>
        <w:ind w:left="283" w:right="1610" w:hanging="17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9360D6">
        <w:rPr>
          <w:rFonts w:ascii="Times New Roman" w:hAnsi="Times New Roman" w:cs="Times New Roman"/>
          <w:bCs/>
          <w:spacing w:val="-14"/>
          <w:sz w:val="28"/>
          <w:szCs w:val="28"/>
        </w:rPr>
        <w:t>Санкт – Петербург</w:t>
      </w:r>
    </w:p>
    <w:p w:rsidR="00B94A55" w:rsidRDefault="00B94A55" w:rsidP="00B94A55">
      <w:pPr>
        <w:shd w:val="clear" w:color="auto" w:fill="FFFFFF"/>
        <w:spacing w:line="360" w:lineRule="auto"/>
        <w:ind w:left="283" w:right="1610" w:hanging="17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spacing w:val="-14"/>
          <w:sz w:val="28"/>
          <w:szCs w:val="28"/>
        </w:rPr>
        <w:t>2016г</w:t>
      </w:r>
    </w:p>
    <w:p w:rsidR="00B94A55" w:rsidRPr="00B94A55" w:rsidRDefault="00B94A55" w:rsidP="00B94A55">
      <w:pPr>
        <w:shd w:val="clear" w:color="auto" w:fill="FFFFFF"/>
        <w:spacing w:line="360" w:lineRule="auto"/>
        <w:ind w:left="283" w:right="1610" w:hanging="17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B94A5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Конспект занятия по развитию речи в старшей группе</w:t>
      </w:r>
      <w:r w:rsidRPr="00B94A55">
        <w:rPr>
          <w:rFonts w:ascii="Times New Roman" w:hAnsi="Times New Roman" w:cs="Times New Roman"/>
          <w:bCs/>
          <w:spacing w:val="-14"/>
          <w:sz w:val="28"/>
          <w:szCs w:val="28"/>
        </w:rPr>
        <w:t>: «</w:t>
      </w: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Грибы».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Цели:</w:t>
      </w: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закрепить знания детей о названиях грибов, где растут, какие бывают; обобщающее слово «грибы»; уточнить  знания о строении гриба и окраске шляпки; учить согласовывать числительные с существительными, подбирать признак, действие; развивать внимание и память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Оборудование</w:t>
      </w: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: предметные картинки, наборное полотно, корзинки на каждого из бумаги, силуэты грибов, разрезные картинки на каждого.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B94A5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Речевой материал</w:t>
      </w: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: белый гриб (боровик), подберёзовик, подосиновик, маслята, лисички, волнушки, сыроежки, мухомор, бледная поганка, грибы, грибница, корень, ножка, шляпка, споры, съедобные, несъедобные, жарить, солить, варить, мариновать, чистить, резать, мыть.</w:t>
      </w:r>
      <w:proofErr w:type="gramEnd"/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Ход занятия.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1.Организационный момент.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Сегодня мы пойдём с вами в лес за грибами. 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-Как называют людей, которые идут в лес за грибами? (грибники)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2.Основная часть.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Педагог выставляет на наборное полотно грибы. Дети  называют </w:t>
      </w:r>
      <w:proofErr w:type="gramStart"/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изображённое</w:t>
      </w:r>
      <w:proofErr w:type="gramEnd"/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картинках.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Беседа по вопросам: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Как </w:t>
      </w:r>
      <w:proofErr w:type="gramStart"/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назвать</w:t>
      </w:r>
      <w:proofErr w:type="gramEnd"/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одним словом?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-Где растут грибы?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-Какие бывают грибы?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Рассматривание гриба. (Строение)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Какие части гриба вы знаете? (шляпка, ножка, грибница)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такое грибница?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Дидактические игры: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«Съедобное – несъедобное</w:t>
      </w: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Дети должны сложить в корзинку только съедобные грибы.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B94A5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Один – много»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Подберёзовик – подберёзовики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Подосиновик - 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Маслёнок - 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Опёнок -…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Лисичка -…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Сыроежка -…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Мухомор -…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Волнушка -…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Боровик -…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«Весёлый счёт</w:t>
      </w: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Сосчитай до пяти: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Один ядовитый гриб – два ядовитых гриба, 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Одна корзина грибов -…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Одно красивое лукошко -…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Один усталый грибник -…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B94A5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Разрезные картинки»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Каждый ребёнок собирает картинку из частей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«Подбери признак»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Гриб (какой?) – крепкий, ядовитый, съедобный, червивый, вкусный, 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«Скажи наоборот»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Много грибов – …            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Маленькое лукошко –… 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Чистый гриб – 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Съедобный гриб - …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«Поварёнок»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Дети называют блюда из грибов.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-Что можно делать с грибами?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Грибы – моют, чистят, режут,…..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4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3.Итог занятия </w:t>
      </w:r>
    </w:p>
    <w:p w:rsidR="00B94A55" w:rsidRPr="00B94A55" w:rsidRDefault="00B94A55" w:rsidP="00B94A55">
      <w:pPr>
        <w:shd w:val="clear" w:color="auto" w:fill="FFFFFF"/>
        <w:spacing w:line="360" w:lineRule="auto"/>
        <w:ind w:left="5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94A55" w:rsidRPr="00B94A55" w:rsidRDefault="00B94A55" w:rsidP="00B94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2B6F" w:rsidRDefault="007F2B6F"/>
    <w:sectPr w:rsidR="007F2B6F" w:rsidSect="0043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A55"/>
    <w:rsid w:val="007F2B6F"/>
    <w:rsid w:val="00B9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374</Words>
  <Characters>2138</Characters>
  <Application>Microsoft Office Word</Application>
  <DocSecurity>0</DocSecurity>
  <Lines>17</Lines>
  <Paragraphs>5</Paragraphs>
  <ScaleCrop>false</ScaleCrop>
  <Company>Hewlett-Packard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dcterms:created xsi:type="dcterms:W3CDTF">2016-03-27T11:25:00Z</dcterms:created>
  <dcterms:modified xsi:type="dcterms:W3CDTF">2016-03-27T11:28:00Z</dcterms:modified>
</cp:coreProperties>
</file>