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03" w:rsidRDefault="00043E03" w:rsidP="00DE47C4">
      <w:pPr>
        <w:jc w:val="center"/>
        <w:rPr>
          <w:b/>
          <w:color w:val="002060"/>
          <w:sz w:val="48"/>
          <w:szCs w:val="48"/>
        </w:rPr>
      </w:pPr>
      <w:r w:rsidRPr="00DE47C4">
        <w:rPr>
          <w:b/>
          <w:color w:val="002060"/>
          <w:sz w:val="48"/>
          <w:szCs w:val="48"/>
        </w:rPr>
        <w:t>Консультация для родителей</w:t>
      </w:r>
    </w:p>
    <w:p w:rsidR="00043E03" w:rsidRDefault="00043E03" w:rsidP="00DE47C4">
      <w:pPr>
        <w:jc w:val="center"/>
        <w:rPr>
          <w:b/>
          <w:color w:val="002060"/>
          <w:sz w:val="44"/>
          <w:szCs w:val="44"/>
        </w:rPr>
      </w:pPr>
      <w:r w:rsidRPr="00BD7A88">
        <w:rPr>
          <w:b/>
          <w:color w:val="002060"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25pt;height:27.75pt" fillcolor="#c00000">
            <v:shadow color="#868686"/>
            <v:textpath style="font-family:&quot;Arial Black&quot;" fitshape="t" trim="t" string="Почему детям необходимо читать сказки"/>
          </v:shape>
        </w:pict>
      </w:r>
    </w:p>
    <w:p w:rsidR="00043E03" w:rsidRDefault="00043E03" w:rsidP="00DE47C4">
      <w:pPr>
        <w:ind w:left="-851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                  </w:t>
      </w:r>
    </w:p>
    <w:p w:rsidR="00043E03" w:rsidRDefault="00043E03" w:rsidP="00DE47C4">
      <w:pPr>
        <w:ind w:left="-851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</w:t>
      </w:r>
      <w:r>
        <w:rPr>
          <w:b/>
          <w:noProof/>
          <w:color w:val="002060"/>
          <w:sz w:val="36"/>
          <w:szCs w:val="36"/>
          <w:lang w:eastAsia="ru-RU"/>
        </w:rPr>
        <w:t xml:space="preserve">                      </w:t>
      </w:r>
      <w:r w:rsidRPr="00BD7A88">
        <w:rPr>
          <w:b/>
          <w:noProof/>
          <w:color w:val="002060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3.25pt;height:201.75pt">
            <v:imagedata r:id="rId4" o:title=""/>
          </v:shape>
        </w:pict>
      </w:r>
    </w:p>
    <w:p w:rsidR="00043E03" w:rsidRDefault="00043E03" w:rsidP="00631CA7">
      <w:pPr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6"/>
          <w:szCs w:val="36"/>
        </w:rPr>
        <w:t xml:space="preserve">      </w:t>
      </w:r>
      <w:r w:rsidRPr="00E65A12">
        <w:rPr>
          <w:b/>
          <w:color w:val="800000"/>
          <w:sz w:val="32"/>
          <w:szCs w:val="32"/>
        </w:rPr>
        <w:t>Зачем детям сказки?</w:t>
      </w:r>
      <w:r>
        <w:rPr>
          <w:b/>
          <w:color w:val="002060"/>
          <w:sz w:val="32"/>
          <w:szCs w:val="32"/>
        </w:rPr>
        <w:t xml:space="preserve"> Вопрос, конечно, интересный. Есть подозрение,  что сказки нужны всем, даже взрослым, ведь сказка – это приглашение окунуться в иной мир, встретиться интересными персонажами, успеть полюбить положительных героев и испытать негодование к отрицательным.  </w:t>
      </w:r>
    </w:p>
    <w:p w:rsidR="00043E03" w:rsidRDefault="00043E03" w:rsidP="00631CA7">
      <w:pPr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</w:t>
      </w:r>
      <w:r>
        <w:rPr>
          <w:b/>
          <w:color w:val="002060"/>
          <w:sz w:val="32"/>
          <w:szCs w:val="32"/>
        </w:rPr>
        <w:t xml:space="preserve">Сказка тем прекраснее, что всегда имеет хороший конец. А это, в свою очередь, даёт нам незыблемую уверенность, что добро всегда побеждает зло, что плохие поступки наказуемы, так или иначе, и никогда не нужно опускать руки перед возникшими трудностями в жизни. Но, всё – таки, так ли </w:t>
      </w:r>
      <w:r w:rsidRPr="00EF20C7">
        <w:rPr>
          <w:b/>
          <w:color w:val="800000"/>
          <w:sz w:val="32"/>
          <w:szCs w:val="32"/>
        </w:rPr>
        <w:t>необходимы детям сказки?</w:t>
      </w:r>
      <w:r>
        <w:rPr>
          <w:b/>
          <w:color w:val="002060"/>
          <w:sz w:val="32"/>
          <w:szCs w:val="32"/>
        </w:rPr>
        <w:t xml:space="preserve"> </w:t>
      </w:r>
    </w:p>
    <w:p w:rsidR="00043E03" w:rsidRDefault="00043E03" w:rsidP="00D26687">
      <w:pPr>
        <w:ind w:left="-1440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</w:t>
      </w:r>
      <w:r w:rsidRPr="00BD7A88">
        <w:rPr>
          <w:b/>
          <w:color w:val="002060"/>
          <w:sz w:val="32"/>
          <w:szCs w:val="32"/>
        </w:rPr>
        <w:pict>
          <v:shape id="_x0000_i1027" type="#_x0000_t75" style="width:146.25pt;height:130.5pt">
            <v:imagedata r:id="rId5" o:title=""/>
          </v:shape>
        </w:pict>
      </w:r>
      <w:r>
        <w:rPr>
          <w:b/>
          <w:color w:val="002060"/>
          <w:sz w:val="32"/>
          <w:szCs w:val="32"/>
        </w:rPr>
        <w:t xml:space="preserve">            </w:t>
      </w:r>
      <w:r w:rsidRPr="00BD7A88">
        <w:rPr>
          <w:b/>
          <w:color w:val="002060"/>
          <w:sz w:val="32"/>
          <w:szCs w:val="32"/>
        </w:rPr>
        <w:pict>
          <v:shape id="_x0000_i1028" type="#_x0000_t75" style="width:135pt;height:132.75pt">
            <v:imagedata r:id="rId6" o:title=""/>
          </v:shape>
        </w:pict>
      </w:r>
      <w:r>
        <w:rPr>
          <w:b/>
          <w:color w:val="002060"/>
          <w:sz w:val="32"/>
          <w:szCs w:val="32"/>
        </w:rPr>
        <w:t xml:space="preserve">              </w:t>
      </w:r>
      <w:r w:rsidRPr="00BD7A88">
        <w:rPr>
          <w:b/>
          <w:color w:val="002060"/>
          <w:sz w:val="32"/>
          <w:szCs w:val="32"/>
        </w:rPr>
        <w:pict>
          <v:shape id="_x0000_i1029" type="#_x0000_t75" style="width:135pt;height:130.5pt">
            <v:imagedata r:id="rId7" o:title=""/>
          </v:shape>
        </w:pict>
      </w:r>
    </w:p>
    <w:p w:rsidR="00043E03" w:rsidRDefault="00043E03" w:rsidP="00D26687">
      <w:pPr>
        <w:ind w:left="-1440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</w:t>
      </w:r>
    </w:p>
    <w:p w:rsidR="00043E03" w:rsidRDefault="00043E03" w:rsidP="00631CA7">
      <w:pPr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Самыми традиционными являются </w:t>
      </w:r>
      <w:r w:rsidRPr="00EF20C7">
        <w:rPr>
          <w:b/>
          <w:color w:val="800000"/>
          <w:sz w:val="32"/>
          <w:szCs w:val="32"/>
        </w:rPr>
        <w:t>народные сказки</w:t>
      </w:r>
      <w:r>
        <w:rPr>
          <w:b/>
          <w:color w:val="002060"/>
          <w:sz w:val="32"/>
          <w:szCs w:val="32"/>
        </w:rPr>
        <w:t>, переходящие из поколения в поколение, но практически оставшиеся без изменений.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Ребенок через сказку проживает фрагменты жизни любимых героев. Таким образом, как бы программируется на определённые поступки в подобных ситуациях в своей жизни.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Через сказку проще и нагляднее объяснить ребёнку прописные истины: не обижать слабых, не обманывать, быть добрым и отзывчивым к горестям других, не быть простаком и суметь распознать обман, намерения навредить тебе.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Как бы ни пестрили витрины книжных магазинов изданиями современных авторов, не следует лениться отыскать для самых юных слушателей именно народные сказки, сказки классиков русской литературы, не обходить стороной и  сказки народов мира. Тем более, эти книги переиздаются регулярно, к их оформлению добавляются более яркие иллюстрации.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</w:t>
      </w:r>
      <w:r w:rsidRPr="00BD7A88">
        <w:rPr>
          <w:b/>
          <w:color w:val="002060"/>
          <w:sz w:val="32"/>
          <w:szCs w:val="32"/>
        </w:rPr>
        <w:pict>
          <v:shape id="_x0000_i1030" type="#_x0000_t75" style="width:98.25pt;height:112.5pt">
            <v:imagedata r:id="rId8" o:title=""/>
          </v:shape>
        </w:pict>
      </w:r>
      <w:r>
        <w:rPr>
          <w:b/>
          <w:color w:val="002060"/>
          <w:sz w:val="32"/>
          <w:szCs w:val="32"/>
        </w:rPr>
        <w:t xml:space="preserve">         </w:t>
      </w:r>
      <w:r w:rsidRPr="00BD7A88">
        <w:rPr>
          <w:b/>
          <w:color w:val="002060"/>
          <w:sz w:val="32"/>
          <w:szCs w:val="32"/>
        </w:rPr>
        <w:pict>
          <v:shape id="_x0000_i1031" type="#_x0000_t75" style="width:91.5pt;height:107.25pt">
            <v:imagedata r:id="rId9" o:title=""/>
          </v:shape>
        </w:pict>
      </w:r>
      <w:r>
        <w:rPr>
          <w:b/>
          <w:color w:val="002060"/>
          <w:sz w:val="32"/>
          <w:szCs w:val="32"/>
        </w:rPr>
        <w:t xml:space="preserve">        </w:t>
      </w:r>
      <w:r w:rsidRPr="00BD7A88">
        <w:rPr>
          <w:b/>
          <w:color w:val="002060"/>
          <w:sz w:val="32"/>
          <w:szCs w:val="32"/>
        </w:rPr>
        <w:pict>
          <v:shape id="_x0000_i1032" type="#_x0000_t75" style="width:98.25pt;height:112.5pt">
            <v:imagedata r:id="rId10" o:title=""/>
          </v:shape>
        </w:pict>
      </w:r>
      <w:r>
        <w:rPr>
          <w:b/>
          <w:color w:val="002060"/>
          <w:sz w:val="32"/>
          <w:szCs w:val="32"/>
        </w:rPr>
        <w:t xml:space="preserve">       </w:t>
      </w:r>
      <w:r w:rsidRPr="00BD7A88">
        <w:rPr>
          <w:b/>
          <w:color w:val="002060"/>
          <w:sz w:val="32"/>
          <w:szCs w:val="32"/>
        </w:rPr>
        <w:pict>
          <v:shape id="_x0000_i1033" type="#_x0000_t75" style="width:94.5pt;height:114pt">
            <v:imagedata r:id="rId11" o:title=""/>
          </v:shape>
        </w:pic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</w:t>
      </w:r>
      <w:r w:rsidRPr="00EF20C7">
        <w:rPr>
          <w:b/>
          <w:color w:val="800000"/>
          <w:sz w:val="32"/>
          <w:szCs w:val="32"/>
        </w:rPr>
        <w:t>Слушая сказку</w:t>
      </w:r>
      <w:r>
        <w:rPr>
          <w:b/>
          <w:color w:val="002060"/>
          <w:sz w:val="32"/>
          <w:szCs w:val="32"/>
        </w:rPr>
        <w:t>, ребёнок испытывает наслаждение, это такой себе вид развлечения, кроме этого сказка заставляет ребёнка думать, подключать воображение и фантазию. При этом в сказке отсутствует прямое нравоучение, сказка учит, но не навязчиво.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32"/>
          <w:szCs w:val="32"/>
        </w:rPr>
      </w:pPr>
      <w:r w:rsidRPr="00EF20C7">
        <w:rPr>
          <w:b/>
          <w:color w:val="800000"/>
          <w:sz w:val="32"/>
          <w:szCs w:val="32"/>
        </w:rPr>
        <w:t xml:space="preserve">     С какого возраста читать сказку?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Можно начинать читать ребёнку сказку ещё в утробе матери. После выписки из роддома приступить к чтению можно сразу, как только будет налажен быт с появлением нового члена семьи, примерно с двухнедельного возраста.</w:t>
      </w:r>
    </w:p>
    <w:p w:rsidR="00043E03" w:rsidRDefault="00043E03" w:rsidP="00EF20C7">
      <w:pPr>
        <w:spacing w:line="240" w:lineRule="auto"/>
        <w:ind w:left="-1276" w:right="-426"/>
        <w:rPr>
          <w:b/>
          <w:noProof/>
          <w:color w:val="002060"/>
          <w:sz w:val="32"/>
          <w:szCs w:val="32"/>
          <w:lang w:eastAsia="ru-RU"/>
        </w:rPr>
      </w:pP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Рисунок 10" o:spid="_x0000_i1034" type="#_x0000_t75" alt="2[1].jpg" style="width:141.75pt;height:150pt;visibility:visible">
            <v:imagedata r:id="rId12" o:title=""/>
          </v:shape>
        </w:pict>
      </w:r>
      <w:r>
        <w:rPr>
          <w:b/>
          <w:noProof/>
          <w:color w:val="002060"/>
          <w:sz w:val="32"/>
          <w:szCs w:val="32"/>
          <w:lang w:eastAsia="ru-RU"/>
        </w:rPr>
        <w:t xml:space="preserve">           </w:t>
      </w: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_x0000_i1035" type="#_x0000_t75" style="width:143.25pt;height:151.5pt">
            <v:imagedata r:id="rId13" o:title=""/>
          </v:shape>
        </w:pict>
      </w:r>
      <w:r>
        <w:rPr>
          <w:b/>
          <w:noProof/>
          <w:color w:val="002060"/>
          <w:sz w:val="32"/>
          <w:szCs w:val="32"/>
          <w:lang w:eastAsia="ru-RU"/>
        </w:rPr>
        <w:t xml:space="preserve">           </w:t>
      </w: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_x0000_i1036" type="#_x0000_t75" style="width:161.25pt;height:148.5pt">
            <v:imagedata r:id="rId14" o:title=""/>
          </v:shape>
        </w:pic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Родители, практикующие </w:t>
      </w:r>
      <w:r w:rsidRPr="00EF20C7">
        <w:rPr>
          <w:b/>
          <w:color w:val="800000"/>
          <w:sz w:val="32"/>
          <w:szCs w:val="32"/>
        </w:rPr>
        <w:t>чтение сказки на ночь</w:t>
      </w:r>
      <w:r>
        <w:rPr>
          <w:b/>
          <w:color w:val="002060"/>
          <w:sz w:val="32"/>
          <w:szCs w:val="32"/>
        </w:rPr>
        <w:t xml:space="preserve">, вероятно уже столкнулись с таким явлением, как требование ребёнка читать одну и ту же сказку много вечеров подряд. При этом никакие уговоры, заманивание более яркими иллюстрациями других книг, почему – то не помогают, ребёнок упорствует и требует только одну книгу. 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32"/>
          <w:szCs w:val="32"/>
        </w:rPr>
      </w:pPr>
      <w:r w:rsidRPr="00EF20C7">
        <w:rPr>
          <w:b/>
          <w:color w:val="800000"/>
          <w:sz w:val="32"/>
          <w:szCs w:val="32"/>
        </w:rPr>
        <w:t xml:space="preserve">     С чем это связано и нужно ли с этим бороться?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  <w:r w:rsidRPr="00EF20C7">
        <w:rPr>
          <w:b/>
          <w:color w:val="800000"/>
          <w:sz w:val="32"/>
          <w:szCs w:val="32"/>
        </w:rPr>
        <w:t>Психологи объясняют</w:t>
      </w:r>
      <w:r>
        <w:rPr>
          <w:b/>
          <w:color w:val="FF000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это двумя факторами. Во-первых, мозг ребёнка устроен так, что сначала информацию он запоминает, выучивает на память, а потом уже приходит понимание, осознание этой информации. Как правило, сказка содержит цепочку событий, при этом нам, взрослым, кажется, что в книге всё доступно изложено. Но в реальности ребёнку трудно переварить всю сказку целиком за однократное прослушивание, поэтому есть потребность слушать её и слушать.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  <w:r>
        <w:rPr>
          <w:b/>
          <w:color w:val="002060"/>
          <w:sz w:val="32"/>
          <w:szCs w:val="32"/>
        </w:rPr>
        <w:t>Кроме этого, у ребёнка есть потребность в стабильности, в ритуалах. Сказку он уже прослушал, концовку её помнит, и, тем самым, у ребёнка возникает чувство уверенности, защите, он себя как бы обезопасил от неожиданных событий. И, конечно же, с этим бороться не нужно, а скорее наоборот, всеми действиями поддерживать у ребёнка привязанность к конкретной сказке.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</w:t>
      </w:r>
      <w:r w:rsidRPr="00EF20C7">
        <w:rPr>
          <w:b/>
          <w:color w:val="800000"/>
          <w:sz w:val="32"/>
          <w:szCs w:val="32"/>
        </w:rPr>
        <w:t>Обсуждение прочитанной сказки.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  <w:r>
        <w:rPr>
          <w:b/>
          <w:color w:val="002060"/>
          <w:sz w:val="32"/>
          <w:szCs w:val="32"/>
        </w:rPr>
        <w:t>Не следует забывать о необходимости обсуждать прочитанную сказку. Даже если складывается впечатление, что ребёнку всё понятно, лучше обсудить сказку лишний раз, убедившись, что ребёнок всё понял правильно, не исказил отношение к поступкам героев, сумел разобраться, где поступили правильно, а что – пример негативных поступков. Через обсуждение можно выявить скрытые страхи ребёнка перед некоторыми персонажами из сказки или же из обыденной жизни ребёнка.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</w:t>
      </w:r>
      <w:r w:rsidRPr="00EF20C7">
        <w:rPr>
          <w:b/>
          <w:color w:val="800000"/>
          <w:sz w:val="32"/>
          <w:szCs w:val="32"/>
        </w:rPr>
        <w:t>Правильно выбираем ребёнку сказку.</w:t>
      </w:r>
    </w:p>
    <w:p w:rsidR="00043E03" w:rsidRDefault="00043E03" w:rsidP="00E46399">
      <w:pPr>
        <w:spacing w:line="240" w:lineRule="auto"/>
        <w:ind w:left="-1276" w:right="-426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  <w:r w:rsidRPr="00BD7A88">
        <w:rPr>
          <w:b/>
          <w:noProof/>
          <w:color w:val="FF0000"/>
          <w:sz w:val="32"/>
          <w:szCs w:val="32"/>
          <w:lang w:eastAsia="ru-RU"/>
        </w:rPr>
        <w:pict>
          <v:shape id="Рисунок 11" o:spid="_x0000_i1037" type="#_x0000_t75" alt="78902454_SNAG0007[1].jpg" style="width:215.25pt;height:201pt;visibility:visible">
            <v:imagedata r:id="rId15" o:title=""/>
          </v:shape>
        </w:pict>
      </w:r>
      <w:r>
        <w:rPr>
          <w:b/>
          <w:noProof/>
          <w:color w:val="FF0000"/>
          <w:sz w:val="32"/>
          <w:szCs w:val="32"/>
          <w:lang w:eastAsia="ru-RU"/>
        </w:rPr>
        <w:t xml:space="preserve">                       </w:t>
      </w:r>
      <w:r w:rsidRPr="00BD7A88">
        <w:rPr>
          <w:b/>
          <w:noProof/>
          <w:color w:val="FF0000"/>
          <w:sz w:val="32"/>
          <w:szCs w:val="32"/>
          <w:lang w:eastAsia="ru-RU"/>
        </w:rPr>
        <w:pict>
          <v:shape id="_x0000_i1038" type="#_x0000_t75" style="width:217.5pt;height:201.75pt">
            <v:imagedata r:id="rId16" o:title=""/>
          </v:shape>
        </w:pic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  <w:r>
        <w:rPr>
          <w:b/>
          <w:color w:val="002060"/>
          <w:sz w:val="32"/>
          <w:szCs w:val="32"/>
        </w:rPr>
        <w:t>Сказку необходимо подбирать в зависимости от возраста ребёнка, возможных особенностей психологического развития.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</w:t>
      </w:r>
      <w:r w:rsidRPr="00EF20C7">
        <w:rPr>
          <w:b/>
          <w:color w:val="800000"/>
          <w:sz w:val="32"/>
          <w:szCs w:val="32"/>
        </w:rPr>
        <w:t>С трехлетнего возраста</w:t>
      </w:r>
      <w:r>
        <w:rPr>
          <w:b/>
          <w:color w:val="FF000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 xml:space="preserve">дети отдают предпочтение </w:t>
      </w:r>
      <w:r w:rsidRPr="00EF20C7">
        <w:rPr>
          <w:b/>
          <w:color w:val="800000"/>
          <w:sz w:val="32"/>
          <w:szCs w:val="32"/>
        </w:rPr>
        <w:t>сказкам с циклически</w:t>
      </w:r>
      <w:r>
        <w:rPr>
          <w:b/>
          <w:color w:val="FF0000"/>
          <w:sz w:val="32"/>
          <w:szCs w:val="32"/>
        </w:rPr>
        <w:t xml:space="preserve"> </w:t>
      </w:r>
      <w:r w:rsidRPr="00EF20C7">
        <w:rPr>
          <w:b/>
          <w:color w:val="800000"/>
          <w:sz w:val="32"/>
          <w:szCs w:val="32"/>
        </w:rPr>
        <w:t>повторяющимися событиями</w:t>
      </w:r>
      <w:r>
        <w:rPr>
          <w:b/>
          <w:color w:val="002060"/>
          <w:sz w:val="32"/>
          <w:szCs w:val="32"/>
        </w:rPr>
        <w:t>, как, например, в сказках «Теремок», «Колобок», «Репка». Лучше всего усваиваются сказки с персонажами животных, ребёнок любит повторять звуки, имитирующие персонажи сказки.</w: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</w:t>
      </w: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Рисунок 12" o:spid="_x0000_i1039" type="#_x0000_t75" alt="i[9].jpg" style="width:153pt;height:140.25pt;visibility:visible">
            <v:imagedata r:id="rId17" o:title=""/>
          </v:shape>
        </w:pict>
      </w:r>
      <w:r>
        <w:rPr>
          <w:b/>
          <w:noProof/>
          <w:color w:val="002060"/>
          <w:sz w:val="32"/>
          <w:szCs w:val="32"/>
          <w:lang w:eastAsia="ru-RU"/>
        </w:rPr>
        <w:t xml:space="preserve">       </w:t>
      </w: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_x0000_i1040" type="#_x0000_t75" style="width:2in;height:138pt">
            <v:imagedata r:id="rId18" o:title=""/>
          </v:shape>
        </w:pict>
      </w:r>
      <w:r>
        <w:rPr>
          <w:b/>
          <w:noProof/>
          <w:color w:val="002060"/>
          <w:sz w:val="32"/>
          <w:szCs w:val="32"/>
          <w:lang w:eastAsia="ru-RU"/>
        </w:rPr>
        <w:t xml:space="preserve">       </w:t>
      </w:r>
      <w:r w:rsidRPr="00BD7A88">
        <w:rPr>
          <w:b/>
          <w:noProof/>
          <w:color w:val="002060"/>
          <w:sz w:val="32"/>
          <w:szCs w:val="32"/>
          <w:lang w:eastAsia="ru-RU"/>
        </w:rPr>
        <w:pict>
          <v:shape id="_x0000_i1041" type="#_x0000_t75" style="width:2in;height:136.5pt">
            <v:imagedata r:id="rId19" o:title=""/>
          </v:shape>
        </w:pict>
      </w:r>
    </w:p>
    <w:p w:rsidR="00043E03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Ребёнок, регулярно слушающий или </w:t>
      </w:r>
      <w:r w:rsidRPr="00EF20C7">
        <w:rPr>
          <w:b/>
          <w:color w:val="800000"/>
          <w:sz w:val="32"/>
          <w:szCs w:val="32"/>
        </w:rPr>
        <w:t>читающий сказки</w:t>
      </w:r>
      <w:r>
        <w:rPr>
          <w:b/>
          <w:color w:val="002060"/>
          <w:sz w:val="32"/>
          <w:szCs w:val="32"/>
        </w:rPr>
        <w:t>, вырастает более зрелым, наполненным чувственно, эмоционально, всесторонне развитым. Где – то даже более уверенным в себе, чётко различающий границу добра и зла, что в будущем помогает ему выстраивать полноценные взаимоотношения с окружающими.</w:t>
      </w:r>
    </w:p>
    <w:p w:rsidR="00043E03" w:rsidRPr="00EF20C7" w:rsidRDefault="00043E03" w:rsidP="00E46399">
      <w:pPr>
        <w:spacing w:line="240" w:lineRule="auto"/>
        <w:ind w:left="-1276" w:right="-426"/>
        <w:rPr>
          <w:b/>
          <w:color w:val="800000"/>
          <w:sz w:val="40"/>
          <w:szCs w:val="40"/>
        </w:rPr>
      </w:pPr>
      <w:r>
        <w:rPr>
          <w:b/>
          <w:color w:val="002060"/>
          <w:sz w:val="32"/>
          <w:szCs w:val="32"/>
        </w:rPr>
        <w:t xml:space="preserve">          </w:t>
      </w:r>
      <w:r w:rsidRPr="00EF20C7">
        <w:rPr>
          <w:b/>
          <w:color w:val="800000"/>
          <w:sz w:val="40"/>
          <w:szCs w:val="40"/>
        </w:rPr>
        <w:t>Детство – благодатная почва для посевов родительского внимания. Добрых сказок вам и вашим детям!</w:t>
      </w:r>
    </w:p>
    <w:p w:rsidR="00043E03" w:rsidRPr="00D44C11" w:rsidRDefault="00043E03" w:rsidP="00E46399">
      <w:pPr>
        <w:spacing w:line="240" w:lineRule="auto"/>
        <w:ind w:left="-1276" w:right="-426"/>
        <w:rPr>
          <w:b/>
          <w:color w:val="002060"/>
          <w:sz w:val="32"/>
          <w:szCs w:val="32"/>
        </w:rPr>
      </w:pPr>
    </w:p>
    <w:p w:rsidR="00043E03" w:rsidRPr="00095B67" w:rsidRDefault="00043E03" w:rsidP="00E46399">
      <w:pPr>
        <w:spacing w:line="240" w:lineRule="auto"/>
        <w:ind w:left="-1276" w:right="-426"/>
        <w:rPr>
          <w:b/>
          <w:color w:val="FF0000"/>
          <w:sz w:val="32"/>
          <w:szCs w:val="32"/>
        </w:rPr>
      </w:pPr>
    </w:p>
    <w:p w:rsidR="00043E03" w:rsidRDefault="00043E03" w:rsidP="00631CA7">
      <w:pPr>
        <w:ind w:left="-1276" w:right="-426"/>
        <w:rPr>
          <w:b/>
          <w:color w:val="002060"/>
          <w:sz w:val="32"/>
          <w:szCs w:val="32"/>
        </w:rPr>
      </w:pPr>
    </w:p>
    <w:p w:rsidR="00043E03" w:rsidRPr="00631CA7" w:rsidRDefault="00043E03" w:rsidP="00631CA7">
      <w:pPr>
        <w:ind w:left="-1276" w:right="-426"/>
        <w:rPr>
          <w:b/>
          <w:color w:val="002060"/>
          <w:sz w:val="32"/>
          <w:szCs w:val="32"/>
        </w:rPr>
      </w:pPr>
    </w:p>
    <w:p w:rsidR="00043E03" w:rsidRDefault="00043E03" w:rsidP="00631CA7">
      <w:pPr>
        <w:ind w:left="-1276" w:right="-284"/>
        <w:rPr>
          <w:sz w:val="32"/>
          <w:szCs w:val="32"/>
        </w:rPr>
      </w:pPr>
    </w:p>
    <w:p w:rsidR="00043E03" w:rsidRPr="00A263EB" w:rsidRDefault="00043E03" w:rsidP="00631CA7">
      <w:pPr>
        <w:ind w:left="-1276" w:right="-284"/>
        <w:rPr>
          <w:b/>
          <w:color w:val="002060"/>
          <w:sz w:val="32"/>
          <w:szCs w:val="32"/>
        </w:rPr>
      </w:pPr>
    </w:p>
    <w:sectPr w:rsidR="00043E03" w:rsidRPr="00A263EB" w:rsidSect="00E463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7C4"/>
    <w:rsid w:val="00043E03"/>
    <w:rsid w:val="00071913"/>
    <w:rsid w:val="00095B67"/>
    <w:rsid w:val="000C3C74"/>
    <w:rsid w:val="001625B9"/>
    <w:rsid w:val="00170185"/>
    <w:rsid w:val="001F2FA2"/>
    <w:rsid w:val="0031363A"/>
    <w:rsid w:val="00553841"/>
    <w:rsid w:val="00604A19"/>
    <w:rsid w:val="00631CA7"/>
    <w:rsid w:val="006954CB"/>
    <w:rsid w:val="007C3F1D"/>
    <w:rsid w:val="0083339C"/>
    <w:rsid w:val="00926D88"/>
    <w:rsid w:val="00A263EB"/>
    <w:rsid w:val="00BD7A88"/>
    <w:rsid w:val="00D26687"/>
    <w:rsid w:val="00D44C11"/>
    <w:rsid w:val="00D866BB"/>
    <w:rsid w:val="00D932A9"/>
    <w:rsid w:val="00DA0844"/>
    <w:rsid w:val="00DE47C4"/>
    <w:rsid w:val="00E37128"/>
    <w:rsid w:val="00E46399"/>
    <w:rsid w:val="00E65A12"/>
    <w:rsid w:val="00EF2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63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E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4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186</TotalTime>
  <Pages>5</Pages>
  <Words>706</Words>
  <Characters>4027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Лопатина</dc:creator>
  <cp:keywords/>
  <dc:description/>
  <cp:lastModifiedBy>Наталья</cp:lastModifiedBy>
  <cp:revision>6</cp:revision>
  <dcterms:created xsi:type="dcterms:W3CDTF">2016-03-26T16:15:00Z</dcterms:created>
  <dcterms:modified xsi:type="dcterms:W3CDTF">2016-03-27T07:57:00Z</dcterms:modified>
</cp:coreProperties>
</file>