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EF2" w:rsidRDefault="00EC3EF2" w:rsidP="00EC3EF2">
      <w:pPr>
        <w:ind w:firstLine="708"/>
        <w:jc w:val="center"/>
        <w:rPr>
          <w:rFonts w:ascii="Times New Roman" w:hAnsi="Times New Roman" w:cs="Times New Roman"/>
          <w:b/>
          <w:i/>
          <w:color w:val="000000"/>
          <w:sz w:val="36"/>
          <w:szCs w:val="36"/>
          <w:u w:val="single"/>
          <w:shd w:val="clear" w:color="auto" w:fill="FFFFFF"/>
        </w:rPr>
      </w:pPr>
      <w:r w:rsidRPr="00EC3EF2">
        <w:rPr>
          <w:rFonts w:ascii="Times New Roman" w:hAnsi="Times New Roman" w:cs="Times New Roman"/>
          <w:b/>
          <w:i/>
          <w:color w:val="000000"/>
          <w:sz w:val="36"/>
          <w:szCs w:val="36"/>
          <w:u w:val="single"/>
          <w:shd w:val="clear" w:color="auto" w:fill="FFFFFF"/>
        </w:rPr>
        <w:t>Сенсорные основы лепки</w:t>
      </w:r>
    </w:p>
    <w:p w:rsidR="00EC3EF2" w:rsidRPr="00EC3EF2" w:rsidRDefault="00EC3EF2" w:rsidP="00EC3EF2">
      <w:pPr>
        <w:spacing w:after="0"/>
        <w:ind w:firstLine="708"/>
        <w:jc w:val="both"/>
        <w:rPr>
          <w:rFonts w:ascii="Times New Roman" w:hAnsi="Times New Roman" w:cs="Times New Roman"/>
          <w:b/>
          <w:i/>
          <w:color w:val="000000"/>
          <w:sz w:val="36"/>
          <w:szCs w:val="36"/>
          <w:u w:val="single"/>
          <w:shd w:val="clear" w:color="auto" w:fill="FFFFFF"/>
        </w:rPr>
      </w:pPr>
      <w:r w:rsidRPr="00EC3EF2">
        <w:rPr>
          <w:rFonts w:ascii="Times New Roman" w:hAnsi="Times New Roman" w:cs="Times New Roman"/>
          <w:color w:val="000000"/>
          <w:sz w:val="28"/>
          <w:szCs w:val="28"/>
          <w:shd w:val="clear" w:color="auto" w:fill="FFFFFF"/>
        </w:rPr>
        <w:t>Лепка необходима для развития у детей ощущений, восприятий и наглядных представлений. Считается, что ведущим в познании предметов реального мира является зрение, но на первых этапах становления образа у детей опорой для зрения является осязание предмета. И. М. Сеченов отмечал, что «телесную форму предметов руки определяют иначе, чем глаза, и определяют ее полнее благодаря тому, что ладони рук мы можем прикладывать к боковым поверхностям предметов, всегда более или менее скрытым от глаз, и к задним, которые глазам уже совершенно недоступны. Руками мы ощупываем предметы со всех сторон, и в этих определениях очень большую роль играет разнообразное изменение формы ладонной поверхности, дающее возможность чувствовать углы, выпуклости, углубления и пр.».</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 xml:space="preserve">В лепке ребенок должен отразить материальные свойства тел — их объем, форму, плотность, фактуру. Это возможно лишь тогда, когда в опыте ребенка уже имеются осязательные следы, так как зрительное отражение этих качеств предмета в отличие </w:t>
      </w:r>
      <w:proofErr w:type="gramStart"/>
      <w:r w:rsidRPr="00EC3EF2">
        <w:rPr>
          <w:rFonts w:ascii="Times New Roman" w:hAnsi="Times New Roman" w:cs="Times New Roman"/>
          <w:color w:val="000000"/>
          <w:sz w:val="28"/>
          <w:szCs w:val="28"/>
          <w:shd w:val="clear" w:color="auto" w:fill="FFFFFF"/>
        </w:rPr>
        <w:t>от</w:t>
      </w:r>
      <w:proofErr w:type="gramEnd"/>
      <w:r w:rsidRPr="00EC3EF2">
        <w:rPr>
          <w:rFonts w:ascii="Times New Roman" w:hAnsi="Times New Roman" w:cs="Times New Roman"/>
          <w:color w:val="000000"/>
          <w:sz w:val="28"/>
          <w:szCs w:val="28"/>
          <w:shd w:val="clear" w:color="auto" w:fill="FFFFFF"/>
        </w:rPr>
        <w:t xml:space="preserve"> осязательного опосредованно. Подробное зрительное представление о механических качествах вещей возникает путем многократности повторения в опыте человека видения предмета и его ощупывания.</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Для узнавания предмета детям дошкольного возраста достаточно лишь некоторых его общих признаков. Осязательное знакомство с предметом ограничивается преимущественно теми частями, за которые ребенок его держит или которых касается. Такое пассивное осязание дает ребенку сведения об отдельных свойствах предмета, в целостный образ они не объединяются. Но для изображения предмета этого мало: ребенок должен детально представлять себе весь предмет в совокупности его свойств и качеств. Процесс лепки требует тончайшего анализа и синтеза объемных свой</w:t>
      </w:r>
      <w:proofErr w:type="gramStart"/>
      <w:r w:rsidRPr="00EC3EF2">
        <w:rPr>
          <w:rFonts w:ascii="Times New Roman" w:hAnsi="Times New Roman" w:cs="Times New Roman"/>
          <w:color w:val="000000"/>
          <w:sz w:val="28"/>
          <w:szCs w:val="28"/>
          <w:shd w:val="clear" w:color="auto" w:fill="FFFFFF"/>
        </w:rPr>
        <w:t>ств пр</w:t>
      </w:r>
      <w:proofErr w:type="gramEnd"/>
      <w:r w:rsidRPr="00EC3EF2">
        <w:rPr>
          <w:rFonts w:ascii="Times New Roman" w:hAnsi="Times New Roman" w:cs="Times New Roman"/>
          <w:color w:val="000000"/>
          <w:sz w:val="28"/>
          <w:szCs w:val="28"/>
          <w:shd w:val="clear" w:color="auto" w:fill="FFFFFF"/>
        </w:rPr>
        <w:t>едмета. Самостоятельно овладеть этим ребенок не может. Ему должны помочь взрослые. Они научат его обобщенной системе активного обследования предмета, познакомят с выработанными обществом сенсорными эталонами.</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Активное обследование предмета перед лепкой — это педагогический способ организации чувственного опыта детей. В этой системе можно условно вычленить четыре этапа.</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Первый этап — это организация восприятия предмета в целом. Она включает последовательное и непрерывное движение пальцев и глаз, начиная с верхней точки вниз, по главным характерным линиям (движение сверху вниз и как бы по спирали). Положение предмета всегда фиксировано (левая рука держит предмет, правая его обследует; предмет может стоять на столе неподвижно).</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 xml:space="preserve">На втором этапе обследование предмета сочетается с его анализом. Обследование предмета рукой и взглядом сопровождается анализом основных частей и определением их свойств (форма, величина, пропорции и т.д.); движения пальцев </w:t>
      </w:r>
      <w:r w:rsidRPr="00EC3EF2">
        <w:rPr>
          <w:rFonts w:ascii="Times New Roman" w:hAnsi="Times New Roman" w:cs="Times New Roman"/>
          <w:color w:val="000000"/>
          <w:sz w:val="28"/>
          <w:szCs w:val="28"/>
          <w:shd w:val="clear" w:color="auto" w:fill="FFFFFF"/>
        </w:rPr>
        <w:lastRenderedPageBreak/>
        <w:t>как бы измеряют соотношения глубин и определяют пространственное взаимоотношение частей.</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Третий этап — выделение более мелких частей предмета и установление их формы, величины, пространственного положения по отношению к основным частям.</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Четвертый этап — повторное целостное восприятие предмета. Общее заключительное движение руки и взгляда сверху вниз позволяет объединить данные, полученные чувственным путем, в целостный образ. Обследование может быть направлено и на анализ (ощупывание) структурной поверхности предмета. При этом должны работать все пальцы рук. Для распознавания структуры материала применяется надавливание на поверхность предмета.</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Таким образом, детям предлагается система обобщенных действий, которые они проделывают сначала под руководством взрослых, а позднее самостоятельно.</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 xml:space="preserve">Внимание детей сосредоточивается на некоторых сторонах предмета и направлено на анализ (расчленение целого) и синтез (объединение отдельных свойств в целостный облик предмета). Обеспечить правильное соотношение этих двух процессов — основная задача в руководстве процессом обследования предмета перед его изображением. Движения руки по предмету организуют восприятие детей, способствуют уточнению их представлений о форме предмета, его свойствах, а позднее и о системах свойств — эталонах. Движение, обрисовывающее предмет, включенное в обследование, по своей направленности сходно с тем движением, которое впоследствии ребенок будет совершать при изображении предмета, оно как бы лежит в основе будущего способа действия при изображении. Когда ребенок начинает лепить, он уже представляет </w:t>
      </w:r>
      <w:proofErr w:type="gramStart"/>
      <w:r w:rsidRPr="00EC3EF2">
        <w:rPr>
          <w:rFonts w:ascii="Times New Roman" w:hAnsi="Times New Roman" w:cs="Times New Roman"/>
          <w:color w:val="000000"/>
          <w:sz w:val="28"/>
          <w:szCs w:val="28"/>
          <w:shd w:val="clear" w:color="auto" w:fill="FFFFFF"/>
        </w:rPr>
        <w:t>себе то</w:t>
      </w:r>
      <w:proofErr w:type="gramEnd"/>
      <w:r w:rsidRPr="00EC3EF2">
        <w:rPr>
          <w:rFonts w:ascii="Times New Roman" w:hAnsi="Times New Roman" w:cs="Times New Roman"/>
          <w:color w:val="000000"/>
          <w:sz w:val="28"/>
          <w:szCs w:val="28"/>
          <w:shd w:val="clear" w:color="auto" w:fill="FFFFFF"/>
        </w:rPr>
        <w:t xml:space="preserve"> действие, которое ему необходимо совершить. Постепенно у детей складываются обобщенные способы обследования предметов, </w:t>
      </w:r>
      <w:proofErr w:type="gramStart"/>
      <w:r w:rsidRPr="00EC3EF2">
        <w:rPr>
          <w:rFonts w:ascii="Times New Roman" w:hAnsi="Times New Roman" w:cs="Times New Roman"/>
          <w:color w:val="000000"/>
          <w:sz w:val="28"/>
          <w:szCs w:val="28"/>
          <w:shd w:val="clear" w:color="auto" w:fill="FFFFFF"/>
        </w:rPr>
        <w:t>а</w:t>
      </w:r>
      <w:proofErr w:type="gramEnd"/>
      <w:r w:rsidRPr="00EC3EF2">
        <w:rPr>
          <w:rFonts w:ascii="Times New Roman" w:hAnsi="Times New Roman" w:cs="Times New Roman"/>
          <w:color w:val="000000"/>
          <w:sz w:val="28"/>
          <w:szCs w:val="28"/>
          <w:shd w:val="clear" w:color="auto" w:fill="FFFFFF"/>
        </w:rPr>
        <w:t xml:space="preserve"> следовательно, формируются и обобщенные способы их изображения.</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Обучение обследованию предмета перед лепкой имеет свою специфику, так как форма предмета в лепке передается объемно. Поэтому характер сенсорных действий должен включать активное осязание массы предмета, его свойств — плотности, фактуры, формы. При этом движение рук по предмету всегда будет зависеть от его формы: рука по-разному движется при обследовании куба или шара. В первом случае наличие граней вызывает остановку и смену направления, а во втором движение непрерывно.</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 xml:space="preserve">Предложенная выше система обследования предмета перед лепкой осуществляется в ходе занятий, игр или специальных упражнений. При этом обучение обследованию, т. е. активному восприятию и наблюдению предмета, следует начинать с 2 лет. Работа с детьми этого возраста ведется индивидуально и группами. Нужно учить детей 2—3 лет воспринимать предмет в целом, а также выделять некоторые свойства, по которым его можно узнать. Проводя такие упражнения, воспитатель подбирает образные слова, определяющие качества предмета. Например, он предлагает детям подержать в руке яблоко, провести по нему рукой, почувствовать его вес, плотность (яблоко тяжелое, большое, круглое); после знакомства с предметом </w:t>
      </w:r>
      <w:r w:rsidRPr="00EC3EF2">
        <w:rPr>
          <w:rFonts w:ascii="Times New Roman" w:hAnsi="Times New Roman" w:cs="Times New Roman"/>
          <w:color w:val="000000"/>
          <w:sz w:val="28"/>
          <w:szCs w:val="28"/>
          <w:shd w:val="clear" w:color="auto" w:fill="FFFFFF"/>
        </w:rPr>
        <w:lastRenderedPageBreak/>
        <w:t>ребенок сам должен будет слепить такое же круглое яблоко (или такой же круглый мяч и т.д.). Проводя обследование предмета перед его изображением, мы концентрируем детское внимание на этом предмете, знакомим с его конкретными свойствами, т. е. формируем сенсорный опыт ребенка.</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На четвертом и пятом году жизни воспитатель учит детей восприятию предмета в целом (прежде всего — его формы), а затем тех свойств, передача которых дает возможность изобразить индивидуальные особенности предмета. Обследование организуется так, чтобы каждый ребенок мог не только подержать предмет в руке, но и совершить необходимые движения рукой по предмету. Как это делается, показывает воспитатель: рука взрослого движется медленно, она ведет за собой взгляд ребенка и учит воспринимать форму предмета последовательно.</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Большое место отводится ознакомлению детей с сенсорными эталонами — формой, величиной и т. д.</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 xml:space="preserve">В лепке дети работают обычно с объемным предметом, форма которого имеет в основе геометрическое тело. Поэтому в младших группах детей знакомят с такими эталонами, как шар, куб, в </w:t>
      </w:r>
      <w:proofErr w:type="gramStart"/>
      <w:r w:rsidRPr="00EC3EF2">
        <w:rPr>
          <w:rFonts w:ascii="Times New Roman" w:hAnsi="Times New Roman" w:cs="Times New Roman"/>
          <w:color w:val="000000"/>
          <w:sz w:val="28"/>
          <w:szCs w:val="28"/>
          <w:shd w:val="clear" w:color="auto" w:fill="FFFFFF"/>
        </w:rPr>
        <w:t>средней</w:t>
      </w:r>
      <w:proofErr w:type="gramEnd"/>
      <w:r w:rsidRPr="00EC3EF2">
        <w:rPr>
          <w:rFonts w:ascii="Times New Roman" w:hAnsi="Times New Roman" w:cs="Times New Roman"/>
          <w:color w:val="000000"/>
          <w:sz w:val="28"/>
          <w:szCs w:val="28"/>
          <w:shd w:val="clear" w:color="auto" w:fill="FFFFFF"/>
        </w:rPr>
        <w:t xml:space="preserve"> — конус, овал, цилиндр.</w:t>
      </w:r>
    </w:p>
    <w:p w:rsidR="00EC3EF2" w:rsidRDefault="00EC3EF2" w:rsidP="00EC3EF2">
      <w:pPr>
        <w:spacing w:after="0"/>
        <w:ind w:firstLine="708"/>
        <w:jc w:val="both"/>
        <w:rPr>
          <w:rFonts w:ascii="Times New Roman" w:hAnsi="Times New Roman" w:cs="Times New Roman"/>
          <w:color w:val="000000"/>
          <w:sz w:val="28"/>
          <w:szCs w:val="28"/>
        </w:rPr>
      </w:pPr>
      <w:proofErr w:type="gramStart"/>
      <w:r w:rsidRPr="00EC3EF2">
        <w:rPr>
          <w:rFonts w:ascii="Times New Roman" w:hAnsi="Times New Roman" w:cs="Times New Roman"/>
          <w:color w:val="000000"/>
          <w:sz w:val="28"/>
          <w:szCs w:val="28"/>
          <w:shd w:val="clear" w:color="auto" w:fill="FFFFFF"/>
        </w:rPr>
        <w:t>Знакомить детей 4—5 лет с цилиндрическими, конусными, шарообразными и овальными формами лучше всего через дидактические игры, такие, как «Поручение», «Найди, что спрятано», «Путешествие по групповой комнате», «Магазин», «Найди предмет такой же формы», «Геометрическое лото», «Чудесный мешочек», «Угадай, что это».</w:t>
      </w:r>
      <w:proofErr w:type="gramEnd"/>
    </w:p>
    <w:p w:rsidR="00EC3EF2" w:rsidRDefault="00EC3EF2" w:rsidP="00EC3EF2">
      <w:pPr>
        <w:spacing w:after="0"/>
        <w:ind w:firstLine="708"/>
        <w:jc w:val="both"/>
        <w:rPr>
          <w:rFonts w:ascii="Times New Roman" w:hAnsi="Times New Roman" w:cs="Times New Roman"/>
          <w:color w:val="000000"/>
          <w:sz w:val="28"/>
          <w:szCs w:val="28"/>
        </w:rPr>
      </w:pPr>
      <w:proofErr w:type="gramStart"/>
      <w:r w:rsidRPr="00EC3EF2">
        <w:rPr>
          <w:rFonts w:ascii="Times New Roman" w:hAnsi="Times New Roman" w:cs="Times New Roman"/>
          <w:color w:val="000000"/>
          <w:sz w:val="28"/>
          <w:szCs w:val="28"/>
          <w:shd w:val="clear" w:color="auto" w:fill="FFFFFF"/>
        </w:rPr>
        <w:t>Например, для игр «Чудесный мешочек» или «Угадай, что это» можно использовать фрукты (лимон, яблоко, апельсин, грушу, сливу) и овощи (картофель, лук, морковь, огурец).</w:t>
      </w:r>
      <w:proofErr w:type="gramEnd"/>
      <w:r w:rsidRPr="00EC3EF2">
        <w:rPr>
          <w:rFonts w:ascii="Times New Roman" w:hAnsi="Times New Roman" w:cs="Times New Roman"/>
          <w:color w:val="000000"/>
          <w:sz w:val="28"/>
          <w:szCs w:val="28"/>
          <w:shd w:val="clear" w:color="auto" w:fill="FFFFFF"/>
        </w:rPr>
        <w:t xml:space="preserve"> Дети должны не только активно обследовать их руками, но и попробовать на вкус, понюхать, рассмотреть и т. д. При повторении игры для сравнения могут быть введены геометрические тела: шар, конус. Сначала ребенок выбирает себе один из плодов, а потом находит подходящую геометрическую форму и рассказывает, чем они похожи и чем отличаются. После подобного рассматривания предметов во время игры их следует вылепить.</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В средней группе можно познакомить детей и с фактурой предмета. Серия игр и занятий посвящается тому, что дети упражняются в тактильном, температурном и барическом (чувство веса) восприятии. Например, индивидуально с каждым ребенком можно провести игру «Отбери предметы по группам». Она включает следующие последовательные задания: отобрать 1) все мягкие предметы и все твердые, 2) теплые и холодные, 3) тяжелые и легкие. Цель игры — закрепить знания и представления детей о теплых, легких, мягких, твердых предметах.</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 xml:space="preserve">Игра проводится так. </w:t>
      </w:r>
      <w:proofErr w:type="gramStart"/>
      <w:r w:rsidRPr="00EC3EF2">
        <w:rPr>
          <w:rFonts w:ascii="Times New Roman" w:hAnsi="Times New Roman" w:cs="Times New Roman"/>
          <w:color w:val="000000"/>
          <w:sz w:val="28"/>
          <w:szCs w:val="28"/>
          <w:shd w:val="clear" w:color="auto" w:fill="FFFFFF"/>
        </w:rPr>
        <w:t>На столе перед ребенком раскладывают игрушки: зеркало, мишку, деревянную матрешку, сделанную из мягкого материала птичку, лебедя из капрона, металлический утюг, пластмассовую чайную чашку, шишку, лимон (или какие-либо другие предметы, различающиеся по твердости, мягкости, теплопроводности).</w:t>
      </w:r>
      <w:proofErr w:type="gramEnd"/>
      <w:r w:rsidRPr="00EC3EF2">
        <w:rPr>
          <w:rFonts w:ascii="Times New Roman" w:hAnsi="Times New Roman" w:cs="Times New Roman"/>
          <w:color w:val="000000"/>
          <w:sz w:val="28"/>
          <w:szCs w:val="28"/>
          <w:shd w:val="clear" w:color="auto" w:fill="FFFFFF"/>
        </w:rPr>
        <w:t xml:space="preserve"> Ребенок, взяв предмет в руки, тщательно его ощупывает, называет </w:t>
      </w:r>
      <w:r w:rsidRPr="00EC3EF2">
        <w:rPr>
          <w:rFonts w:ascii="Times New Roman" w:hAnsi="Times New Roman" w:cs="Times New Roman"/>
          <w:color w:val="000000"/>
          <w:sz w:val="28"/>
          <w:szCs w:val="28"/>
          <w:shd w:val="clear" w:color="auto" w:fill="FFFFFF"/>
        </w:rPr>
        <w:lastRenderedPageBreak/>
        <w:t>и откладывает в нужную группу (тяжелых, легких и т. д.) предметов.</w:t>
      </w:r>
      <w:r w:rsidRPr="00EC3EF2">
        <w:rPr>
          <w:rFonts w:ascii="Times New Roman" w:hAnsi="Times New Roman" w:cs="Times New Roman"/>
          <w:color w:val="000000"/>
          <w:sz w:val="28"/>
          <w:szCs w:val="28"/>
        </w:rPr>
        <w:br/>
      </w:r>
      <w:r w:rsidRPr="00EC3EF2">
        <w:rPr>
          <w:rFonts w:ascii="Times New Roman" w:hAnsi="Times New Roman" w:cs="Times New Roman"/>
          <w:color w:val="000000"/>
          <w:sz w:val="28"/>
          <w:szCs w:val="28"/>
          <w:shd w:val="clear" w:color="auto" w:fill="FFFFFF"/>
        </w:rPr>
        <w:t>Точно так же проводятся игры «Из чего сшито платье, пальто, шапка?», «Беседа о различных предметах». Детям дают задания типа: найти предмет, имеющий шершавую, бугристую поверхность и т. д. Воспитатель обязательно проверяет это задание.</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В конце года в средней группе можно знакомить детей с передачей фактуры предмета. С этой целью дать им стеки, щетинные кисточки, трубочки с разнообразными отверстиями и показать приемы передачи той или иной поверхности.</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Хорошо проводить систематические наблюдения за живыми объектами (черепаха, кролик, рыбки, птицы). Дети рассматривают форму тела животного, составляют более отчетливый зрительный и осязательный его образ. Они кормят животных, ухаживают за ними. Рассматривать животных должны все дети, иногда этому можно посвятить несколько занятий. Например, при знакомстве с черепахой сначала нужно обратить внимание детей на внешний вид черепахи, после чего оставить черепаху в группе.</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На втором занятии дети подробно рассказывают о форме туловища, частях тела этого животного, снова рассматривают и ощупывают панцирь, внимательно следят, как черепаха расставляет свои ноги, когда движется, как прячет их. Затем дети лепят черепаху. В младшей и средней группах дети должны усвоить основные движения, являющиеся элементарными операциями лепки, и точные их названия: раскатывание, скатывание, расплющивание, вытягивание, оттягивание, сгибание, присоединение.</w:t>
      </w:r>
      <w:r w:rsidRPr="00EC3EF2">
        <w:rPr>
          <w:rFonts w:ascii="Times New Roman" w:hAnsi="Times New Roman" w:cs="Times New Roman"/>
          <w:color w:val="000000"/>
          <w:sz w:val="28"/>
          <w:szCs w:val="28"/>
        </w:rPr>
        <w:br/>
      </w:r>
      <w:r w:rsidRPr="00EC3EF2">
        <w:rPr>
          <w:rFonts w:ascii="Times New Roman" w:hAnsi="Times New Roman" w:cs="Times New Roman"/>
          <w:color w:val="000000"/>
          <w:sz w:val="28"/>
          <w:szCs w:val="28"/>
          <w:shd w:val="clear" w:color="auto" w:fill="FFFFFF"/>
        </w:rPr>
        <w:t xml:space="preserve">Иногда при лепке той или иной формы предмета приходится применять несколько приемов лепки одновременно, как </w:t>
      </w:r>
      <w:proofErr w:type="gramStart"/>
      <w:r w:rsidRPr="00EC3EF2">
        <w:rPr>
          <w:rFonts w:ascii="Times New Roman" w:hAnsi="Times New Roman" w:cs="Times New Roman"/>
          <w:color w:val="000000"/>
          <w:sz w:val="28"/>
          <w:szCs w:val="28"/>
          <w:shd w:val="clear" w:color="auto" w:fill="FFFFFF"/>
        </w:rPr>
        <w:t>например</w:t>
      </w:r>
      <w:proofErr w:type="gramEnd"/>
      <w:r w:rsidRPr="00EC3EF2">
        <w:rPr>
          <w:rFonts w:ascii="Times New Roman" w:hAnsi="Times New Roman" w:cs="Times New Roman"/>
          <w:color w:val="000000"/>
          <w:sz w:val="28"/>
          <w:szCs w:val="28"/>
          <w:shd w:val="clear" w:color="auto" w:fill="FFFFFF"/>
        </w:rPr>
        <w:t xml:space="preserve"> при лепке овальных форм (яйцо, огурец, картошка). Здесь нужно использовать следующие приемы: скатывание; последующее небольшое раскатывание; для получения более точной формы необходима доработка пальцами.</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Обучение данным техническим приемам может носить индивидуальный и групповой характер. Для этого хорошо использовать утренние и вечерние часы. Детям предлагают задания вылепить тот или иной предмет, при этом каждый технический прием вычленяется отдельно. Воспитатель обязательно называет прием. При повторной лепке ребенка просят рассказать, как он будет лепить, и добиваются, чтобы он назвал все действия, которые придется выполнить.</w:t>
      </w:r>
      <w:r w:rsidRPr="00EC3EF2">
        <w:rPr>
          <w:rFonts w:ascii="Times New Roman" w:hAnsi="Times New Roman" w:cs="Times New Roman"/>
          <w:color w:val="000000"/>
          <w:sz w:val="28"/>
          <w:szCs w:val="28"/>
        </w:rPr>
        <w:br/>
      </w:r>
      <w:r w:rsidRPr="00EC3EF2">
        <w:rPr>
          <w:rFonts w:ascii="Times New Roman" w:hAnsi="Times New Roman" w:cs="Times New Roman"/>
          <w:color w:val="000000"/>
          <w:sz w:val="28"/>
          <w:szCs w:val="28"/>
          <w:shd w:val="clear" w:color="auto" w:fill="FFFFFF"/>
        </w:rPr>
        <w:t>Следует отметить, что вопрос техники лепки значительно упрощается в связи с формированием у детей обобщенных приемов обследования предмета, так как они позволяют детям самостоятельно, осознанно находить и применять в любом задании приемы изображения.</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Таким образом, организация сенсорного обследования предмета позволяет опустить показ воспитателем процесса создания изображения, который раньше был связывающим моментом между восприятием предмета и его лепкой.</w:t>
      </w:r>
      <w:r w:rsidRPr="00EC3EF2">
        <w:rPr>
          <w:rFonts w:ascii="Times New Roman" w:hAnsi="Times New Roman" w:cs="Times New Roman"/>
          <w:color w:val="000000"/>
          <w:sz w:val="28"/>
          <w:szCs w:val="28"/>
        </w:rPr>
        <w:br/>
      </w:r>
      <w:r w:rsidRPr="00EC3EF2">
        <w:rPr>
          <w:rFonts w:ascii="Times New Roman" w:hAnsi="Times New Roman" w:cs="Times New Roman"/>
          <w:color w:val="000000"/>
          <w:sz w:val="28"/>
          <w:szCs w:val="28"/>
          <w:shd w:val="clear" w:color="auto" w:fill="FFFFFF"/>
        </w:rPr>
        <w:t xml:space="preserve">В группе шестилетних детей обучение системе обследования предмета начинается с начала года. Для этой цели используются игры, например: «Что рассказывает о себе </w:t>
      </w:r>
      <w:r w:rsidRPr="00EC3EF2">
        <w:rPr>
          <w:rFonts w:ascii="Times New Roman" w:hAnsi="Times New Roman" w:cs="Times New Roman"/>
          <w:color w:val="000000"/>
          <w:sz w:val="28"/>
          <w:szCs w:val="28"/>
          <w:shd w:val="clear" w:color="auto" w:fill="FFFFFF"/>
        </w:rPr>
        <w:lastRenderedPageBreak/>
        <w:t>игрушка?», «Найди предмет на ощупь», «Знаешь ли ты, какой это мех?», «Ателье», «Угадай, что это», «Чем похожи и чем отличаются?» и т. д.</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Программный материал таких занятий включает обучение системе активного осязания по четырем последовательным этапам действий. Это обучение проходит как на индивидуальных занятиях, так и на групповых.</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 xml:space="preserve">Дети занимаются обследованием предметов не только на специальных занятиях, обучающих активному осязанию, но и в процессе лепки. Это дает им возможность с помощью осязания и зрения сопоставлять пространственные свойства изображаемого предмета с натурой. И если на первоначальных этапах обучения детей действиям обследования требуется проведение специальных занятий, дидактических игр, то с усвоением данной системы для детей уже достаточно осязательно-зрительного ознакомления с натурой перед лепкой. В подготовительной к школе группе проводятся занятия по лепке незнакомого предмета без его осязательного обследования, с опорой только на зрительный анализ. Дети в старшей и подготовительной </w:t>
      </w:r>
      <w:proofErr w:type="gramStart"/>
      <w:r w:rsidRPr="00EC3EF2">
        <w:rPr>
          <w:rFonts w:ascii="Times New Roman" w:hAnsi="Times New Roman" w:cs="Times New Roman"/>
          <w:color w:val="000000"/>
          <w:sz w:val="28"/>
          <w:szCs w:val="28"/>
          <w:shd w:val="clear" w:color="auto" w:fill="FFFFFF"/>
        </w:rPr>
        <w:t>группах</w:t>
      </w:r>
      <w:proofErr w:type="gramEnd"/>
      <w:r w:rsidRPr="00EC3EF2">
        <w:rPr>
          <w:rFonts w:ascii="Times New Roman" w:hAnsi="Times New Roman" w:cs="Times New Roman"/>
          <w:color w:val="000000"/>
          <w:sz w:val="28"/>
          <w:szCs w:val="28"/>
          <w:shd w:val="clear" w:color="auto" w:fill="FFFFFF"/>
        </w:rPr>
        <w:t xml:space="preserve"> должны различать как плоскостные, так и объемные геометрические формы. С этой целью в старшей группе может быть проведена серия игр и бесед, например беседа «О форме тел плоских и объемных».</w:t>
      </w:r>
    </w:p>
    <w:p w:rsidR="00EC3EF2" w:rsidRDefault="00EC3EF2" w:rsidP="00EC3EF2">
      <w:pPr>
        <w:spacing w:after="0"/>
        <w:ind w:firstLine="708"/>
        <w:jc w:val="both"/>
        <w:rPr>
          <w:rFonts w:ascii="Times New Roman" w:hAnsi="Times New Roman" w:cs="Times New Roman"/>
          <w:color w:val="000000"/>
          <w:sz w:val="28"/>
          <w:szCs w:val="28"/>
        </w:rPr>
      </w:pPr>
      <w:proofErr w:type="gramStart"/>
      <w:r w:rsidRPr="00EC3EF2">
        <w:rPr>
          <w:rFonts w:ascii="Times New Roman" w:hAnsi="Times New Roman" w:cs="Times New Roman"/>
          <w:color w:val="000000"/>
          <w:sz w:val="28"/>
          <w:szCs w:val="28"/>
          <w:shd w:val="clear" w:color="auto" w:fill="FFFFFF"/>
        </w:rPr>
        <w:t>Для занятия готовится разнообразный раздаточный материал для каждого ребенка, предметы объемной формы (неваляшки, мячи, пластмассовые кубики, колпачки, игрушечные морковки, грибки, деревянные яички) и предметы плоские (листы бумаги в форме квадрата, фигурки из плоскостной геометрической мозаики, лепестки живых цветов, листья липы, березы).</w:t>
      </w:r>
      <w:proofErr w:type="gramEnd"/>
      <w:r w:rsidRPr="00EC3EF2">
        <w:rPr>
          <w:rFonts w:ascii="Times New Roman" w:hAnsi="Times New Roman" w:cs="Times New Roman"/>
          <w:color w:val="000000"/>
          <w:sz w:val="28"/>
          <w:szCs w:val="28"/>
          <w:shd w:val="clear" w:color="auto" w:fill="FFFFFF"/>
        </w:rPr>
        <w:t xml:space="preserve"> Им должны соответствовать геометрические формы (плоские и объемные).</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 xml:space="preserve">Программное содержание. </w:t>
      </w:r>
      <w:proofErr w:type="gramStart"/>
      <w:r w:rsidRPr="00EC3EF2">
        <w:rPr>
          <w:rFonts w:ascii="Times New Roman" w:hAnsi="Times New Roman" w:cs="Times New Roman"/>
          <w:color w:val="000000"/>
          <w:sz w:val="28"/>
          <w:szCs w:val="28"/>
          <w:shd w:val="clear" w:color="auto" w:fill="FFFFFF"/>
        </w:rPr>
        <w:t>Познакомить детей с объемной и плоской геометрической формой путем осязания и зрения, дать элементарные понятия в различении как плоской, так и объемной формы; учить видеть и анализировать окружающие предметы по сходству формы с предложенным геометрическим эталоном и отличию от него; активизировать словарь детей (пользоваться словами: круг, треугольник, квадрат, прямоугольник, шар, цилиндр, конус, пирамида, фигура овальной формы, плоский, объемный).</w:t>
      </w:r>
      <w:proofErr w:type="gramEnd"/>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 xml:space="preserve">Ход занятия. Дети садятся за столы, поставленные в форме буквы </w:t>
      </w:r>
      <w:proofErr w:type="gramStart"/>
      <w:r w:rsidRPr="00EC3EF2">
        <w:rPr>
          <w:rFonts w:ascii="Times New Roman" w:hAnsi="Times New Roman" w:cs="Times New Roman"/>
          <w:color w:val="000000"/>
          <w:sz w:val="28"/>
          <w:szCs w:val="28"/>
          <w:shd w:val="clear" w:color="auto" w:fill="FFFFFF"/>
        </w:rPr>
        <w:t>П</w:t>
      </w:r>
      <w:proofErr w:type="gramEnd"/>
      <w:r w:rsidRPr="00EC3EF2">
        <w:rPr>
          <w:rFonts w:ascii="Times New Roman" w:hAnsi="Times New Roman" w:cs="Times New Roman"/>
          <w:color w:val="000000"/>
          <w:sz w:val="28"/>
          <w:szCs w:val="28"/>
          <w:shd w:val="clear" w:color="auto" w:fill="FFFFFF"/>
        </w:rPr>
        <w:t>, в центре расположен стол воспитателя, на нем — предметы и нужные геометрические формы. На столах у детей лежат мелкие предметы разнообразной формы.</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 Дети, — говорит воспитатель, — все предметы, которые лежат перед вами, и все, которые есть в этой комнате, на улице, дома, похожи вот на эти (показывает геометрические фигуры). Посмотрите (берет в руки конус, показывает всем) и вспомните, пожалуйста, предметы, похожие на это геометрическое тело.</w:t>
      </w:r>
      <w:r w:rsidRPr="00EC3EF2">
        <w:rPr>
          <w:rFonts w:ascii="Times New Roman" w:hAnsi="Times New Roman" w:cs="Times New Roman"/>
          <w:color w:val="000000"/>
          <w:sz w:val="28"/>
          <w:szCs w:val="28"/>
        </w:rPr>
        <w:br/>
      </w:r>
      <w:r w:rsidRPr="00EC3EF2">
        <w:rPr>
          <w:rFonts w:ascii="Times New Roman" w:hAnsi="Times New Roman" w:cs="Times New Roman"/>
          <w:color w:val="000000"/>
          <w:sz w:val="28"/>
          <w:szCs w:val="28"/>
          <w:shd w:val="clear" w:color="auto" w:fill="FFFFFF"/>
        </w:rPr>
        <w:t>Дети называют предметы, похожие на конус. Воспитатель одобряет ответы и спрашивает еще нескольких детей: «А ты вспомнил (или нашел) предмет, похожий на эту форму?»</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lastRenderedPageBreak/>
        <w:t>После этого воспитатель спрашивает, как называется это геометрическое тело. (Снова показывает конус.) Один из детей отвечает.</w:t>
      </w:r>
      <w:r w:rsidRPr="00EC3EF2">
        <w:rPr>
          <w:rFonts w:ascii="Times New Roman" w:hAnsi="Times New Roman" w:cs="Times New Roman"/>
          <w:color w:val="000000"/>
          <w:sz w:val="28"/>
          <w:szCs w:val="28"/>
        </w:rPr>
        <w:br/>
      </w:r>
      <w:r w:rsidRPr="00EC3EF2">
        <w:rPr>
          <w:rFonts w:ascii="Times New Roman" w:hAnsi="Times New Roman" w:cs="Times New Roman"/>
          <w:color w:val="000000"/>
          <w:sz w:val="28"/>
          <w:szCs w:val="28"/>
          <w:shd w:val="clear" w:color="auto" w:fill="FFFFFF"/>
        </w:rPr>
        <w:t>— Правильно, это конус. Дети, вы правильно вспомнили и назвали предметы, которые похожи на конус. А сейчас найдите на своих столах предметы, похожие вот на эту фигуру. (Показывает шар.)</w:t>
      </w:r>
      <w:r>
        <w:rPr>
          <w:rFonts w:ascii="Times New Roman" w:hAnsi="Times New Roman" w:cs="Times New Roman"/>
          <w:color w:val="000000"/>
          <w:sz w:val="28"/>
          <w:szCs w:val="28"/>
        </w:rPr>
        <w:t xml:space="preserve"> </w:t>
      </w:r>
      <w:r w:rsidRPr="00EC3EF2">
        <w:rPr>
          <w:rFonts w:ascii="Times New Roman" w:hAnsi="Times New Roman" w:cs="Times New Roman"/>
          <w:color w:val="000000"/>
          <w:sz w:val="28"/>
          <w:szCs w:val="28"/>
          <w:shd w:val="clear" w:color="auto" w:fill="FFFFFF"/>
        </w:rPr>
        <w:t>Дети поднимают вверх мяч, шарик, игрушечные яблочки и т. д. Воспитатель спрашивает нескольких детей, что они нашли, одобряет их.</w:t>
      </w:r>
      <w:r w:rsidRPr="00EC3EF2">
        <w:rPr>
          <w:rFonts w:ascii="Times New Roman" w:hAnsi="Times New Roman" w:cs="Times New Roman"/>
          <w:color w:val="000000"/>
          <w:sz w:val="28"/>
          <w:szCs w:val="28"/>
        </w:rPr>
        <w:br/>
      </w:r>
      <w:r w:rsidRPr="00EC3EF2">
        <w:rPr>
          <w:rFonts w:ascii="Times New Roman" w:hAnsi="Times New Roman" w:cs="Times New Roman"/>
          <w:color w:val="000000"/>
          <w:sz w:val="28"/>
          <w:szCs w:val="28"/>
          <w:shd w:val="clear" w:color="auto" w:fill="FFFFFF"/>
        </w:rPr>
        <w:t>— Правильно, ребята, вы нашли предметы, похожие на шар. А в этой комнате есть предметы, похожие на шар? Посмотрите внимательно. (Спрашивает детей, уточняет ответы.)</w:t>
      </w:r>
      <w:r>
        <w:rPr>
          <w:rFonts w:ascii="Times New Roman" w:hAnsi="Times New Roman" w:cs="Times New Roman"/>
          <w:color w:val="000000"/>
          <w:sz w:val="28"/>
          <w:szCs w:val="28"/>
        </w:rPr>
        <w:t xml:space="preserve">  </w:t>
      </w:r>
      <w:r w:rsidRPr="00EC3EF2">
        <w:rPr>
          <w:rFonts w:ascii="Times New Roman" w:hAnsi="Times New Roman" w:cs="Times New Roman"/>
          <w:color w:val="000000"/>
          <w:sz w:val="28"/>
          <w:szCs w:val="28"/>
          <w:shd w:val="clear" w:color="auto" w:fill="FFFFFF"/>
        </w:rPr>
        <w:t>После этого дети находят предметы, похожие на куб, круг, треугольник, овал. При этом те формы, названия которых дети не помнят, воспитатель называет сам.</w:t>
      </w:r>
      <w:r w:rsidRPr="00EC3EF2">
        <w:rPr>
          <w:rFonts w:ascii="Times New Roman" w:hAnsi="Times New Roman" w:cs="Times New Roman"/>
          <w:color w:val="000000"/>
          <w:sz w:val="28"/>
          <w:szCs w:val="28"/>
        </w:rPr>
        <w:br/>
      </w:r>
      <w:r w:rsidRPr="00EC3EF2">
        <w:rPr>
          <w:rFonts w:ascii="Times New Roman" w:hAnsi="Times New Roman" w:cs="Times New Roman"/>
          <w:color w:val="000000"/>
          <w:sz w:val="28"/>
          <w:szCs w:val="28"/>
          <w:shd w:val="clear" w:color="auto" w:fill="FFFFFF"/>
        </w:rPr>
        <w:t>— Вы видите, ребята, что все предметы похожи на формы, которые стоят у меня на столе.</w:t>
      </w:r>
      <w:r w:rsidRPr="00EC3EF2">
        <w:rPr>
          <w:rFonts w:ascii="Times New Roman" w:hAnsi="Times New Roman" w:cs="Times New Roman"/>
          <w:color w:val="000000"/>
          <w:sz w:val="28"/>
          <w:szCs w:val="28"/>
        </w:rPr>
        <w:br/>
      </w:r>
      <w:r w:rsidRPr="00EC3EF2">
        <w:rPr>
          <w:rFonts w:ascii="Times New Roman" w:hAnsi="Times New Roman" w:cs="Times New Roman"/>
          <w:color w:val="000000"/>
          <w:sz w:val="28"/>
          <w:szCs w:val="28"/>
          <w:shd w:val="clear" w:color="auto" w:fill="FFFFFF"/>
        </w:rPr>
        <w:t xml:space="preserve">После этого он дает детям задание на своих столах отделить плоские предметы </w:t>
      </w:r>
      <w:proofErr w:type="gramStart"/>
      <w:r w:rsidRPr="00EC3EF2">
        <w:rPr>
          <w:rFonts w:ascii="Times New Roman" w:hAnsi="Times New Roman" w:cs="Times New Roman"/>
          <w:color w:val="000000"/>
          <w:sz w:val="28"/>
          <w:szCs w:val="28"/>
          <w:shd w:val="clear" w:color="auto" w:fill="FFFFFF"/>
        </w:rPr>
        <w:t>от</w:t>
      </w:r>
      <w:proofErr w:type="gramEnd"/>
      <w:r w:rsidRPr="00EC3EF2">
        <w:rPr>
          <w:rFonts w:ascii="Times New Roman" w:hAnsi="Times New Roman" w:cs="Times New Roman"/>
          <w:color w:val="000000"/>
          <w:sz w:val="28"/>
          <w:szCs w:val="28"/>
          <w:shd w:val="clear" w:color="auto" w:fill="FFFFFF"/>
        </w:rPr>
        <w:t xml:space="preserve"> объемных, проверяет его выполнение. Геометрические фигуры остаются в группе, после занятия дети с ними знакомятся подробнее.</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 xml:space="preserve">Следующий этап работы включает закрепление знаний детей о различных геометрических формах, установление их сходства и различия. </w:t>
      </w:r>
      <w:proofErr w:type="gramStart"/>
      <w:r w:rsidRPr="00EC3EF2">
        <w:rPr>
          <w:rFonts w:ascii="Times New Roman" w:hAnsi="Times New Roman" w:cs="Times New Roman"/>
          <w:color w:val="000000"/>
          <w:sz w:val="28"/>
          <w:szCs w:val="28"/>
          <w:shd w:val="clear" w:color="auto" w:fill="FFFFFF"/>
        </w:rPr>
        <w:t>С этой целью можно проводить такие игры, как «Найди предметы, похожие на данную геометрическую форму», «Узнай форму на ощупь и назови ее», «Чудесный мешочек», «Кто назовет больше предметов, похожих на эту форму?», «Чем похожи и чем отличаются?» и др.</w:t>
      </w:r>
      <w:r w:rsidRPr="00EC3EF2">
        <w:rPr>
          <w:rFonts w:ascii="Times New Roman" w:hAnsi="Times New Roman" w:cs="Times New Roman"/>
          <w:color w:val="000000"/>
          <w:sz w:val="28"/>
          <w:szCs w:val="28"/>
        </w:rPr>
        <w:br/>
      </w:r>
      <w:r w:rsidRPr="00EC3EF2">
        <w:rPr>
          <w:rFonts w:ascii="Times New Roman" w:hAnsi="Times New Roman" w:cs="Times New Roman"/>
          <w:color w:val="000000"/>
          <w:sz w:val="28"/>
          <w:szCs w:val="28"/>
          <w:shd w:val="clear" w:color="auto" w:fill="FFFFFF"/>
        </w:rPr>
        <w:t>К середине года дети сравнительно легко осваивают названия всех геометрических тел и свободно оперируют ими при сравнении с предметами, видят не</w:t>
      </w:r>
      <w:proofErr w:type="gramEnd"/>
      <w:r w:rsidRPr="00EC3EF2">
        <w:rPr>
          <w:rFonts w:ascii="Times New Roman" w:hAnsi="Times New Roman" w:cs="Times New Roman"/>
          <w:color w:val="000000"/>
          <w:sz w:val="28"/>
          <w:szCs w:val="28"/>
          <w:shd w:val="clear" w:color="auto" w:fill="FFFFFF"/>
        </w:rPr>
        <w:t xml:space="preserve"> только сходство предмета с геометрической формой, но и отличие от нее.</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Одновременно с проведением занятий и игр по обследованию предметов проводится их лепка. В старших группах сенсорный опыт детей уже позволяет давать им задания на изображение предметов по памяти.</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Задания сюжетного характера заставляют ребенка не просто повторить изображенный предмет, а осмыслить его положение в пространстве, во взаимоотношении с другими предметами, внести какие-то изменения в его изображение. Это в свою очередь создает подвижность представлений, возможность самостоятельно и творчески применять то, что дети уже восприняли, на другом содержании, находить, опираясь на прежние, другие, новые способы восприятия.</w:t>
      </w:r>
      <w:r w:rsidRPr="00EC3EF2">
        <w:rPr>
          <w:rFonts w:ascii="Times New Roman" w:hAnsi="Times New Roman" w:cs="Times New Roman"/>
          <w:color w:val="000000"/>
          <w:sz w:val="28"/>
          <w:szCs w:val="28"/>
        </w:rPr>
        <w:br/>
      </w:r>
      <w:r w:rsidRPr="00EC3EF2">
        <w:rPr>
          <w:rFonts w:ascii="Times New Roman" w:hAnsi="Times New Roman" w:cs="Times New Roman"/>
          <w:color w:val="000000"/>
          <w:sz w:val="28"/>
          <w:szCs w:val="28"/>
          <w:shd w:val="clear" w:color="auto" w:fill="FFFFFF"/>
        </w:rPr>
        <w:t xml:space="preserve">Семилетним детям может быть предложен ряд повторных заданий, закрепляющих действия по обследованию предмета и знание геометрических эталонов. </w:t>
      </w:r>
      <w:proofErr w:type="gramStart"/>
      <w:r w:rsidRPr="00EC3EF2">
        <w:rPr>
          <w:rFonts w:ascii="Times New Roman" w:hAnsi="Times New Roman" w:cs="Times New Roman"/>
          <w:color w:val="000000"/>
          <w:sz w:val="28"/>
          <w:szCs w:val="28"/>
          <w:shd w:val="clear" w:color="auto" w:fill="FFFFFF"/>
        </w:rPr>
        <w:t>Хорошо использовать такие игры, как «Ателье», «Загадай загадку», «Отгадай, кто я», «Знаешь ли ты, какой это мех?», «Магазин игрушек», «Кто больше увидит?», «Каждую фигуру на свое место» и др.</w:t>
      </w:r>
      <w:proofErr w:type="gramEnd"/>
    </w:p>
    <w:p w:rsidR="00EC3EF2" w:rsidRDefault="00EC3EF2" w:rsidP="00EC3EF2">
      <w:pPr>
        <w:spacing w:after="0"/>
        <w:ind w:firstLine="708"/>
        <w:jc w:val="both"/>
        <w:rPr>
          <w:rFonts w:ascii="Times New Roman" w:hAnsi="Times New Roman" w:cs="Times New Roman"/>
          <w:color w:val="000000"/>
          <w:sz w:val="28"/>
          <w:szCs w:val="28"/>
        </w:rPr>
      </w:pPr>
      <w:proofErr w:type="gramStart"/>
      <w:r w:rsidRPr="00EC3EF2">
        <w:rPr>
          <w:rFonts w:ascii="Times New Roman" w:hAnsi="Times New Roman" w:cs="Times New Roman"/>
          <w:color w:val="000000"/>
          <w:sz w:val="28"/>
          <w:szCs w:val="28"/>
          <w:shd w:val="clear" w:color="auto" w:fill="FFFFFF"/>
        </w:rPr>
        <w:t xml:space="preserve">Например, цель игры «Знаешь ли ты, какой это мех?» — обучение детей тактильному восприятию фактуры меха путем поглаживания поверхности кончиками пальцев, ладонью и закрепление эталонных названий меха — короткий, мелкий, </w:t>
      </w:r>
      <w:r w:rsidRPr="00EC3EF2">
        <w:rPr>
          <w:rFonts w:ascii="Times New Roman" w:hAnsi="Times New Roman" w:cs="Times New Roman"/>
          <w:color w:val="000000"/>
          <w:sz w:val="28"/>
          <w:szCs w:val="28"/>
          <w:shd w:val="clear" w:color="auto" w:fill="FFFFFF"/>
        </w:rPr>
        <w:lastRenderedPageBreak/>
        <w:t>жесткий, пушистый, упругий, лохматый, длинный, щетинный, мягкий, нежный, волнистый, гладкий, теплый, скользкий.</w:t>
      </w:r>
      <w:proofErr w:type="gramEnd"/>
      <w:r w:rsidRPr="00EC3EF2">
        <w:rPr>
          <w:rFonts w:ascii="Times New Roman" w:hAnsi="Times New Roman" w:cs="Times New Roman"/>
          <w:color w:val="000000"/>
          <w:sz w:val="28"/>
          <w:szCs w:val="28"/>
          <w:shd w:val="clear" w:color="auto" w:fill="FFFFFF"/>
        </w:rPr>
        <w:t xml:space="preserve"> На основе осязательного восприятия дети рассказывают о том или ином мехе, определяют его качества. В такой игре, как «Ателье», от детей требуется выбрать себе материал на платье. Выбравший должен объяснить, почему он взял эту ткань, рассказать, чем она ему понравилась (гладкая, мягкая). </w:t>
      </w:r>
      <w:proofErr w:type="gramStart"/>
      <w:r w:rsidRPr="00EC3EF2">
        <w:rPr>
          <w:rFonts w:ascii="Times New Roman" w:hAnsi="Times New Roman" w:cs="Times New Roman"/>
          <w:color w:val="000000"/>
          <w:sz w:val="28"/>
          <w:szCs w:val="28"/>
          <w:shd w:val="clear" w:color="auto" w:fill="FFFFFF"/>
        </w:rPr>
        <w:t>Для игры берутся различные виды тканей: фланель, атлас, шелк, бархат, ситец, парча и т. д.</w:t>
      </w:r>
      <w:proofErr w:type="gramEnd"/>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Кроме игр, можно проводить специальные занятия на сравнение предметов, в процессе которых у детей формируется наблюдательность, зрительное восприятие. Темы занятий могут быть примерно такими: «Сорока и грач», «Дятел и ворона», «Воробей и синичка», «Еж и черепаха» и др. Так, на занятии, где сравниваются дятел и ворона, решаются следующие задачи: выяснить и закрепить знания детей о внешнем виде птиц; научить применять выработанные ранее обобщенные навыки осязательного обследования формы туловища, частей и перьев птиц; учить видеть общие внешние черты, присущие птицам (туловище имеет овальную форму, голова — форму шара, есть клюв, две лапы с когтями, крылья) и индивидуальные особенности, характерные для каждой птицы.</w:t>
      </w:r>
    </w:p>
    <w:p w:rsid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t xml:space="preserve">Сравнение идет по отличительным признакам: форма, цвет, величина; дети рассказывают и об образе жизни этих птиц, а в связи с этим и о строении их туловища, лап, клюва. В этой группе дети должны уметь передавать не только отдельные свойства предметов, но и их отношения (пропорции, строение), передавать характерные признаки именно данной породы животных, поэтому изучение натуры должно быть детальным и тщательным. Оно опирается на систему действий по обследованию и ранее сформированные у детей представления о строении предмета. Они уже знают, что каждый предмет относится к какой-то группе предметов, у которых есть общие свойства </w:t>
      </w:r>
      <w:proofErr w:type="spellStart"/>
      <w:r w:rsidRPr="00EC3EF2">
        <w:rPr>
          <w:rFonts w:ascii="Times New Roman" w:hAnsi="Times New Roman" w:cs="Times New Roman"/>
          <w:color w:val="000000"/>
          <w:sz w:val="28"/>
          <w:szCs w:val="28"/>
          <w:shd w:val="clear" w:color="auto" w:fill="FFFFFF"/>
        </w:rPr>
        <w:t>формы</w:t>
      </w:r>
      <w:proofErr w:type="gramStart"/>
      <w:r w:rsidRPr="00EC3EF2">
        <w:rPr>
          <w:rFonts w:ascii="Times New Roman" w:hAnsi="Times New Roman" w:cs="Times New Roman"/>
          <w:color w:val="000000"/>
          <w:sz w:val="28"/>
          <w:szCs w:val="28"/>
          <w:shd w:val="clear" w:color="auto" w:fill="FFFFFF"/>
        </w:rPr>
        <w:t>,с</w:t>
      </w:r>
      <w:proofErr w:type="gramEnd"/>
      <w:r w:rsidRPr="00EC3EF2">
        <w:rPr>
          <w:rFonts w:ascii="Times New Roman" w:hAnsi="Times New Roman" w:cs="Times New Roman"/>
          <w:color w:val="000000"/>
          <w:sz w:val="28"/>
          <w:szCs w:val="28"/>
          <w:shd w:val="clear" w:color="auto" w:fill="FFFFFF"/>
        </w:rPr>
        <w:t>троения</w:t>
      </w:r>
      <w:proofErr w:type="spellEnd"/>
      <w:r w:rsidRPr="00EC3EF2">
        <w:rPr>
          <w:rFonts w:ascii="Times New Roman" w:hAnsi="Times New Roman" w:cs="Times New Roman"/>
          <w:color w:val="000000"/>
          <w:sz w:val="28"/>
          <w:szCs w:val="28"/>
          <w:shd w:val="clear" w:color="auto" w:fill="FFFFFF"/>
        </w:rPr>
        <w:t xml:space="preserve">; например, у всех птиц форма тела овальная, удлиненная; она может быть шире, уже, короче, длиннее, но основное строение формы сохраняется. Старшие дети должны выделять эту форму, знать, что геометрическая форма — основа для определения формы любого </w:t>
      </w:r>
      <w:proofErr w:type="gramStart"/>
      <w:r w:rsidRPr="00EC3EF2">
        <w:rPr>
          <w:rFonts w:ascii="Times New Roman" w:hAnsi="Times New Roman" w:cs="Times New Roman"/>
          <w:color w:val="000000"/>
          <w:sz w:val="28"/>
          <w:szCs w:val="28"/>
          <w:shd w:val="clear" w:color="auto" w:fill="FFFFFF"/>
        </w:rPr>
        <w:t>предмета</w:t>
      </w:r>
      <w:proofErr w:type="gramEnd"/>
      <w:r w:rsidRPr="00EC3EF2">
        <w:rPr>
          <w:rFonts w:ascii="Times New Roman" w:hAnsi="Times New Roman" w:cs="Times New Roman"/>
          <w:color w:val="000000"/>
          <w:sz w:val="28"/>
          <w:szCs w:val="28"/>
          <w:shd w:val="clear" w:color="auto" w:fill="FFFFFF"/>
        </w:rPr>
        <w:t xml:space="preserve"> и она определяет сходство группы однородных предметов. В результате у детей развивается обобщенное представление о типичной форме, строении тела дятла и вороны и об их особенностях.</w:t>
      </w:r>
    </w:p>
    <w:p w:rsidR="00EC3EF2" w:rsidRDefault="00EC3EF2" w:rsidP="00EC3EF2">
      <w:pPr>
        <w:spacing w:after="0"/>
        <w:ind w:firstLine="708"/>
        <w:jc w:val="both"/>
        <w:rPr>
          <w:rFonts w:ascii="Times New Roman" w:hAnsi="Times New Roman" w:cs="Times New Roman"/>
          <w:color w:val="000000"/>
          <w:sz w:val="28"/>
          <w:szCs w:val="28"/>
        </w:rPr>
      </w:pPr>
      <w:proofErr w:type="gramStart"/>
      <w:r w:rsidRPr="00EC3EF2">
        <w:rPr>
          <w:rFonts w:ascii="Times New Roman" w:hAnsi="Times New Roman" w:cs="Times New Roman"/>
          <w:color w:val="000000"/>
          <w:sz w:val="28"/>
          <w:szCs w:val="28"/>
          <w:shd w:val="clear" w:color="auto" w:fill="FFFFFF"/>
        </w:rPr>
        <w:t>Дети 5—6 лет уже подведены к тому, что усвоенный ими способ изображения одного предмета дает возможность изобразить любой предмет из группы сходных.</w:t>
      </w:r>
      <w:proofErr w:type="gramEnd"/>
      <w:r w:rsidRPr="00EC3EF2">
        <w:rPr>
          <w:rFonts w:ascii="Times New Roman" w:hAnsi="Times New Roman" w:cs="Times New Roman"/>
          <w:color w:val="000000"/>
          <w:sz w:val="28"/>
          <w:szCs w:val="28"/>
        </w:rPr>
        <w:br/>
      </w:r>
      <w:r w:rsidRPr="00EC3EF2">
        <w:rPr>
          <w:rFonts w:ascii="Times New Roman" w:hAnsi="Times New Roman" w:cs="Times New Roman"/>
          <w:color w:val="000000"/>
          <w:sz w:val="28"/>
          <w:szCs w:val="28"/>
          <w:shd w:val="clear" w:color="auto" w:fill="FFFFFF"/>
        </w:rPr>
        <w:t>Восприятие детей старшего возраста характеризуется большой слитностью этапов при анализе частей и свой</w:t>
      </w:r>
      <w:proofErr w:type="gramStart"/>
      <w:r w:rsidRPr="00EC3EF2">
        <w:rPr>
          <w:rFonts w:ascii="Times New Roman" w:hAnsi="Times New Roman" w:cs="Times New Roman"/>
          <w:color w:val="000000"/>
          <w:sz w:val="28"/>
          <w:szCs w:val="28"/>
          <w:shd w:val="clear" w:color="auto" w:fill="FFFFFF"/>
        </w:rPr>
        <w:t>ств пр</w:t>
      </w:r>
      <w:proofErr w:type="gramEnd"/>
      <w:r w:rsidRPr="00EC3EF2">
        <w:rPr>
          <w:rFonts w:ascii="Times New Roman" w:hAnsi="Times New Roman" w:cs="Times New Roman"/>
          <w:color w:val="000000"/>
          <w:sz w:val="28"/>
          <w:szCs w:val="28"/>
          <w:shd w:val="clear" w:color="auto" w:fill="FFFFFF"/>
        </w:rPr>
        <w:t>едмета. Поэтому нет особой нужды членить процесс обследования на этапы. Но процесс систематического, последовательного обследования занимает немалое место во всех случаях, когда предмет незнаком детям или когда требуется уточнить знание о нем.</w:t>
      </w:r>
    </w:p>
    <w:p w:rsidR="000F36CF" w:rsidRPr="00EC3EF2" w:rsidRDefault="00EC3EF2" w:rsidP="00EC3EF2">
      <w:pPr>
        <w:spacing w:after="0"/>
        <w:ind w:firstLine="708"/>
        <w:jc w:val="both"/>
        <w:rPr>
          <w:rFonts w:ascii="Times New Roman" w:hAnsi="Times New Roman" w:cs="Times New Roman"/>
          <w:color w:val="000000"/>
          <w:sz w:val="28"/>
          <w:szCs w:val="28"/>
        </w:rPr>
      </w:pPr>
      <w:r w:rsidRPr="00EC3EF2">
        <w:rPr>
          <w:rFonts w:ascii="Times New Roman" w:hAnsi="Times New Roman" w:cs="Times New Roman"/>
          <w:color w:val="000000"/>
          <w:sz w:val="28"/>
          <w:szCs w:val="28"/>
          <w:shd w:val="clear" w:color="auto" w:fill="FFFFFF"/>
        </w:rPr>
        <w:lastRenderedPageBreak/>
        <w:t>Таким образом, благодаря развитию активного зрительного и двигательно-осязательного восприятия к 7 годам у детей образуется запас представлений о предметах, их свойствах и способах изображения.</w:t>
      </w:r>
      <w:r w:rsidRPr="00EC3EF2">
        <w:rPr>
          <w:rStyle w:val="apple-converted-space"/>
          <w:rFonts w:ascii="Times New Roman" w:hAnsi="Times New Roman" w:cs="Times New Roman"/>
          <w:color w:val="000000"/>
          <w:sz w:val="28"/>
          <w:szCs w:val="28"/>
          <w:shd w:val="clear" w:color="auto" w:fill="FFFFFF"/>
        </w:rPr>
        <w:t> </w:t>
      </w:r>
    </w:p>
    <w:sectPr w:rsidR="000F36CF" w:rsidRPr="00EC3EF2" w:rsidSect="00EC3EF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C3EF2"/>
    <w:rsid w:val="000F36CF"/>
    <w:rsid w:val="00EC3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C3E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2990</Words>
  <Characters>17044</Characters>
  <Application>Microsoft Office Word</Application>
  <DocSecurity>0</DocSecurity>
  <Lines>142</Lines>
  <Paragraphs>39</Paragraphs>
  <ScaleCrop>false</ScaleCrop>
  <Company>office 2007 rus ent:</Company>
  <LinksUpToDate>false</LinksUpToDate>
  <CharactersWithSpaces>19995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2016-02-16T12:33:00Z</dcterms:created>
  <dcterms:modified xsi:type="dcterms:W3CDTF">2016-02-16T12:40:00Z</dcterms:modified>
</cp:coreProperties>
</file>