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E8" w:rsidRPr="00280EE8" w:rsidRDefault="00280EE8" w:rsidP="00280EE8">
      <w:pPr>
        <w:spacing w:after="0" w:line="360" w:lineRule="auto"/>
        <w:jc w:val="center"/>
        <w:rPr>
          <w:rFonts w:ascii="Times New Roman" w:hAnsi="Times New Roman" w:cs="Times New Roman"/>
          <w:sz w:val="28"/>
          <w:szCs w:val="28"/>
          <w:u w:val="single"/>
        </w:rPr>
      </w:pPr>
      <w:r w:rsidRPr="00280EE8">
        <w:rPr>
          <w:rFonts w:ascii="Times New Roman" w:hAnsi="Times New Roman" w:cs="Times New Roman"/>
          <w:sz w:val="28"/>
          <w:szCs w:val="28"/>
          <w:u w:val="single"/>
        </w:rPr>
        <w:t>«Использование художественных сре</w:t>
      </w:r>
      <w:proofErr w:type="gramStart"/>
      <w:r w:rsidRPr="00280EE8">
        <w:rPr>
          <w:rFonts w:ascii="Times New Roman" w:hAnsi="Times New Roman" w:cs="Times New Roman"/>
          <w:sz w:val="28"/>
          <w:szCs w:val="28"/>
          <w:u w:val="single"/>
        </w:rPr>
        <w:t>дств в пр</w:t>
      </w:r>
      <w:proofErr w:type="gramEnd"/>
      <w:r w:rsidRPr="00280EE8">
        <w:rPr>
          <w:rFonts w:ascii="Times New Roman" w:hAnsi="Times New Roman" w:cs="Times New Roman"/>
          <w:sz w:val="28"/>
          <w:szCs w:val="28"/>
          <w:u w:val="single"/>
        </w:rPr>
        <w:t>оцессе воспитания нравственно-патриотических чувств»</w:t>
      </w:r>
    </w:p>
    <w:p w:rsidR="00B8507B" w:rsidRPr="003A2D3F" w:rsidRDefault="00B8507B"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 xml:space="preserve"> К средствам патриотического воспитания относятся:</w:t>
      </w:r>
    </w:p>
    <w:p w:rsidR="00B8507B" w:rsidRPr="003A2D3F" w:rsidRDefault="00B8507B" w:rsidP="003A2D3F">
      <w:pPr>
        <w:pStyle w:val="a4"/>
        <w:numPr>
          <w:ilvl w:val="0"/>
          <w:numId w:val="3"/>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устное народное творчество;</w:t>
      </w:r>
    </w:p>
    <w:p w:rsidR="00B8507B" w:rsidRPr="003A2D3F" w:rsidRDefault="00B8507B" w:rsidP="003A2D3F">
      <w:pPr>
        <w:pStyle w:val="a4"/>
        <w:numPr>
          <w:ilvl w:val="0"/>
          <w:numId w:val="3"/>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декоративно – прикладное искусство;</w:t>
      </w:r>
    </w:p>
    <w:p w:rsidR="00B8507B" w:rsidRPr="003A2D3F" w:rsidRDefault="00B8507B" w:rsidP="003A2D3F">
      <w:pPr>
        <w:pStyle w:val="a4"/>
        <w:numPr>
          <w:ilvl w:val="0"/>
          <w:numId w:val="3"/>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музыка;</w:t>
      </w:r>
    </w:p>
    <w:p w:rsidR="00B8507B" w:rsidRPr="003A2D3F" w:rsidRDefault="00B8507B" w:rsidP="003A2D3F">
      <w:pPr>
        <w:pStyle w:val="a4"/>
        <w:numPr>
          <w:ilvl w:val="0"/>
          <w:numId w:val="3"/>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художественная литература;</w:t>
      </w:r>
    </w:p>
    <w:p w:rsidR="00B8507B" w:rsidRPr="003A2D3F" w:rsidRDefault="00B8507B" w:rsidP="003A2D3F">
      <w:pPr>
        <w:pStyle w:val="a4"/>
        <w:numPr>
          <w:ilvl w:val="0"/>
          <w:numId w:val="3"/>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игра;</w:t>
      </w:r>
    </w:p>
    <w:p w:rsidR="00B8507B" w:rsidRPr="003A2D3F" w:rsidRDefault="00B8507B" w:rsidP="003A2D3F">
      <w:pPr>
        <w:pStyle w:val="a4"/>
        <w:numPr>
          <w:ilvl w:val="0"/>
          <w:numId w:val="3"/>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самостоятельная детская деятельность.</w:t>
      </w:r>
    </w:p>
    <w:p w:rsidR="00B8507B" w:rsidRPr="003A2D3F" w:rsidRDefault="00B8507B"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 </w:t>
      </w:r>
    </w:p>
    <w:p w:rsidR="00B8507B" w:rsidRPr="003A2D3F" w:rsidRDefault="00B8507B"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                 Условиями для наиболее эффективного решения задач патриотического воспитания являются:</w:t>
      </w:r>
    </w:p>
    <w:p w:rsidR="00B8507B" w:rsidRPr="003A2D3F" w:rsidRDefault="00B8507B" w:rsidP="003A2D3F">
      <w:pPr>
        <w:pStyle w:val="a4"/>
        <w:numPr>
          <w:ilvl w:val="0"/>
          <w:numId w:val="4"/>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комплексный подход;</w:t>
      </w:r>
    </w:p>
    <w:p w:rsidR="00B8507B" w:rsidRPr="003A2D3F" w:rsidRDefault="00B8507B" w:rsidP="003A2D3F">
      <w:pPr>
        <w:pStyle w:val="a4"/>
        <w:numPr>
          <w:ilvl w:val="0"/>
          <w:numId w:val="4"/>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знание педагогом истории и культуры своего народа;</w:t>
      </w:r>
    </w:p>
    <w:p w:rsidR="00B8507B" w:rsidRPr="003A2D3F" w:rsidRDefault="00B8507B" w:rsidP="003A2D3F">
      <w:pPr>
        <w:pStyle w:val="a4"/>
        <w:numPr>
          <w:ilvl w:val="0"/>
          <w:numId w:val="4"/>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правильно подобранный материал (по принципу доступности и понятности);</w:t>
      </w:r>
    </w:p>
    <w:p w:rsidR="00B8507B" w:rsidRPr="003A2D3F" w:rsidRDefault="00B8507B" w:rsidP="003A2D3F">
      <w:pPr>
        <w:pStyle w:val="a4"/>
        <w:numPr>
          <w:ilvl w:val="0"/>
          <w:numId w:val="4"/>
        </w:num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тематическое построение материала;</w:t>
      </w:r>
    </w:p>
    <w:p w:rsidR="00B8507B" w:rsidRPr="003A2D3F" w:rsidRDefault="00B8507B"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  совместная работа детского сада и семьи</w:t>
      </w:r>
    </w:p>
    <w:p w:rsidR="00DC6966" w:rsidRPr="003A2D3F" w:rsidRDefault="00280EE8"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6966" w:rsidRPr="003A2D3F">
        <w:rPr>
          <w:rFonts w:ascii="Times New Roman" w:hAnsi="Times New Roman" w:cs="Times New Roman"/>
          <w:sz w:val="28"/>
          <w:szCs w:val="28"/>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280EE8" w:rsidRDefault="00280EE8"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6966" w:rsidRPr="003A2D3F">
        <w:rPr>
          <w:rFonts w:ascii="Times New Roman" w:hAnsi="Times New Roman" w:cs="Times New Roman"/>
          <w:sz w:val="28"/>
          <w:szCs w:val="28"/>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r>
        <w:rPr>
          <w:rFonts w:ascii="Times New Roman" w:hAnsi="Times New Roman" w:cs="Times New Roman"/>
          <w:sz w:val="28"/>
          <w:szCs w:val="28"/>
        </w:rPr>
        <w:t>.</w:t>
      </w:r>
    </w:p>
    <w:p w:rsidR="00DC6966" w:rsidRPr="003A2D3F" w:rsidRDefault="00DC6966"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 xml:space="preserve">1. Окружающие предметы, впервые пробуждающие душу ребенка, воспитывающие в нем чувство красоты, любознательность, должны быть </w:t>
      </w:r>
      <w:r w:rsidRPr="003A2D3F">
        <w:rPr>
          <w:rFonts w:ascii="Times New Roman" w:hAnsi="Times New Roman" w:cs="Times New Roman"/>
          <w:sz w:val="28"/>
          <w:szCs w:val="28"/>
        </w:rPr>
        <w:lastRenderedPageBreak/>
        <w:t>национальными. Это поможет детям с самого раннего возраста понять, что они — часть великого русского народа.</w:t>
      </w:r>
    </w:p>
    <w:p w:rsidR="00DC6966" w:rsidRPr="003A2D3F" w:rsidRDefault="00DC6966"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сочетаются слово, музыкальный ритм, напевность. Адресованные</w:t>
      </w:r>
      <w:r w:rsidR="00280EE8">
        <w:rPr>
          <w:rFonts w:ascii="Times New Roman" w:hAnsi="Times New Roman" w:cs="Times New Roman"/>
          <w:sz w:val="28"/>
          <w:szCs w:val="28"/>
        </w:rPr>
        <w:t xml:space="preserve"> </w:t>
      </w:r>
      <w:r w:rsidRPr="003A2D3F">
        <w:rPr>
          <w:rFonts w:ascii="Times New Roman" w:hAnsi="Times New Roman" w:cs="Times New Roman"/>
          <w:sz w:val="28"/>
          <w:szCs w:val="28"/>
        </w:rPr>
        <w:t xml:space="preserve">детям </w:t>
      </w:r>
      <w:proofErr w:type="spellStart"/>
      <w:r w:rsidRPr="003A2D3F">
        <w:rPr>
          <w:rFonts w:ascii="Times New Roman" w:hAnsi="Times New Roman" w:cs="Times New Roman"/>
          <w:sz w:val="28"/>
          <w:szCs w:val="28"/>
        </w:rPr>
        <w:t>потешки</w:t>
      </w:r>
      <w:proofErr w:type="spellEnd"/>
      <w:r w:rsidRPr="003A2D3F">
        <w:rPr>
          <w:rFonts w:ascii="Times New Roman" w:hAnsi="Times New Roman" w:cs="Times New Roman"/>
          <w:sz w:val="28"/>
          <w:szCs w:val="28"/>
        </w:rPr>
        <w:t xml:space="preserve">, прибаутки, </w:t>
      </w:r>
      <w:proofErr w:type="spellStart"/>
      <w:r w:rsidRPr="003A2D3F">
        <w:rPr>
          <w:rFonts w:ascii="Times New Roman" w:hAnsi="Times New Roman" w:cs="Times New Roman"/>
          <w:sz w:val="28"/>
          <w:szCs w:val="28"/>
        </w:rPr>
        <w:t>заклички</w:t>
      </w:r>
      <w:proofErr w:type="spellEnd"/>
      <w:r w:rsidRPr="003A2D3F">
        <w:rPr>
          <w:rFonts w:ascii="Times New Roman" w:hAnsi="Times New Roman" w:cs="Times New Roman"/>
          <w:sz w:val="28"/>
          <w:szCs w:val="28"/>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w:t>
      </w:r>
    </w:p>
    <w:p w:rsidR="00DC6966" w:rsidRPr="003A2D3F" w:rsidRDefault="00DC6966"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DC6966" w:rsidRPr="003A2D3F" w:rsidRDefault="00DC6966"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DC6966" w:rsidRPr="003A2D3F" w:rsidRDefault="00DC6966"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4. 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p>
    <w:p w:rsidR="009106CA" w:rsidRPr="003A2D3F" w:rsidRDefault="00280EE8" w:rsidP="003A2D3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6966" w:rsidRPr="003A2D3F">
        <w:rPr>
          <w:rFonts w:ascii="Times New Roman" w:hAnsi="Times New Roman" w:cs="Times New Roman"/>
          <w:sz w:val="28"/>
          <w:szCs w:val="28"/>
        </w:rPr>
        <w:t xml:space="preserve">Одним из видов деятельности, в которых ребёнок выражает своё отношение к окружающему, является творческая изобразительная деятельность (рисование, аппликация, лепка). Отображая события и явления </w:t>
      </w:r>
      <w:r w:rsidR="00DC6966" w:rsidRPr="003A2D3F">
        <w:rPr>
          <w:rFonts w:ascii="Times New Roman" w:hAnsi="Times New Roman" w:cs="Times New Roman"/>
          <w:sz w:val="28"/>
          <w:szCs w:val="28"/>
        </w:rPr>
        <w:lastRenderedPageBreak/>
        <w:t>окружающего мира, ребёнок передаёт не только зрительные впечатления, но и то отношение к действительности, которое сформировалось у него под влиянием социальной среды, воспитания. В этом смысле рисунок каждого ребёнка отражает его восприятие мира, интересы, его оценки различных явлений и событий. Изображая те или иные события, ребёнок тем самым уже оценивает их как важные и неважные для него. Эмоциональное отношение к изображаемому событию передаётся ребёнком с помощью основных средств выразительности: композиции, цвета, линий. Всё красивое, хорошее, доброе прорисовывается ребёнком тщательно и подробно, изображается на переднем плане крупно, яркими красками.</w:t>
      </w:r>
    </w:p>
    <w:p w:rsidR="00280EE8" w:rsidRDefault="00DC6966" w:rsidP="003A2D3F">
      <w:pPr>
        <w:spacing w:line="360" w:lineRule="auto"/>
        <w:rPr>
          <w:rFonts w:ascii="Times New Roman" w:hAnsi="Times New Roman" w:cs="Times New Roman"/>
          <w:sz w:val="28"/>
          <w:szCs w:val="28"/>
        </w:rPr>
      </w:pPr>
      <w:r w:rsidRPr="003A2D3F">
        <w:rPr>
          <w:rFonts w:ascii="Times New Roman" w:hAnsi="Times New Roman" w:cs="Times New Roman"/>
          <w:sz w:val="28"/>
          <w:szCs w:val="28"/>
        </w:rPr>
        <w:t xml:space="preserve">Так, рассматривая методы. </w:t>
      </w:r>
    </w:p>
    <w:p w:rsidR="00280EE8" w:rsidRDefault="00DC6966" w:rsidP="003A2D3F">
      <w:pPr>
        <w:spacing w:line="360" w:lineRule="auto"/>
        <w:rPr>
          <w:rFonts w:ascii="Times New Roman" w:hAnsi="Times New Roman" w:cs="Times New Roman"/>
          <w:sz w:val="28"/>
          <w:szCs w:val="28"/>
        </w:rPr>
      </w:pPr>
      <w:r w:rsidRPr="003A2D3F">
        <w:rPr>
          <w:rFonts w:ascii="Times New Roman" w:hAnsi="Times New Roman" w:cs="Times New Roman"/>
          <w:sz w:val="28"/>
          <w:szCs w:val="28"/>
        </w:rPr>
        <w:t>- беседы воспитателя на этические темы;</w:t>
      </w:r>
    </w:p>
    <w:p w:rsidR="00280EE8" w:rsidRDefault="00DC6966" w:rsidP="003A2D3F">
      <w:pPr>
        <w:spacing w:line="360" w:lineRule="auto"/>
        <w:rPr>
          <w:rFonts w:ascii="Times New Roman" w:hAnsi="Times New Roman" w:cs="Times New Roman"/>
          <w:sz w:val="28"/>
          <w:szCs w:val="28"/>
        </w:rPr>
      </w:pPr>
      <w:r w:rsidRPr="003A2D3F">
        <w:rPr>
          <w:rFonts w:ascii="Times New Roman" w:hAnsi="Times New Roman" w:cs="Times New Roman"/>
          <w:sz w:val="28"/>
          <w:szCs w:val="28"/>
        </w:rPr>
        <w:t xml:space="preserve"> - чтение художественной литературы и пересказ;</w:t>
      </w:r>
    </w:p>
    <w:p w:rsidR="00280EE8" w:rsidRDefault="00DC6966" w:rsidP="003A2D3F">
      <w:pPr>
        <w:spacing w:line="360" w:lineRule="auto"/>
        <w:rPr>
          <w:rFonts w:ascii="Times New Roman" w:hAnsi="Times New Roman" w:cs="Times New Roman"/>
          <w:sz w:val="28"/>
          <w:szCs w:val="28"/>
        </w:rPr>
      </w:pPr>
      <w:r w:rsidRPr="003A2D3F">
        <w:rPr>
          <w:rFonts w:ascii="Times New Roman" w:hAnsi="Times New Roman" w:cs="Times New Roman"/>
          <w:sz w:val="28"/>
          <w:szCs w:val="28"/>
        </w:rPr>
        <w:t xml:space="preserve"> - рассматривание и обсуждение картин, иллюстраций, диаф</w:t>
      </w:r>
      <w:r w:rsidR="00280EE8">
        <w:rPr>
          <w:rFonts w:ascii="Times New Roman" w:hAnsi="Times New Roman" w:cs="Times New Roman"/>
          <w:sz w:val="28"/>
          <w:szCs w:val="28"/>
        </w:rPr>
        <w:t>ильмов, радио- и телепередач</w:t>
      </w:r>
      <w:proofErr w:type="gramStart"/>
      <w:r w:rsidR="00280EE8">
        <w:rPr>
          <w:rFonts w:ascii="Times New Roman" w:hAnsi="Times New Roman" w:cs="Times New Roman"/>
          <w:sz w:val="28"/>
          <w:szCs w:val="28"/>
        </w:rPr>
        <w:t xml:space="preserve"> ;</w:t>
      </w:r>
      <w:proofErr w:type="gramEnd"/>
    </w:p>
    <w:p w:rsidR="00DC6966" w:rsidRPr="003A2D3F" w:rsidRDefault="00280EE8" w:rsidP="003A2D3F">
      <w:pPr>
        <w:spacing w:line="360" w:lineRule="auto"/>
        <w:rPr>
          <w:rFonts w:ascii="Times New Roman" w:hAnsi="Times New Roman" w:cs="Times New Roman"/>
          <w:sz w:val="28"/>
          <w:szCs w:val="28"/>
        </w:rPr>
      </w:pPr>
      <w:r>
        <w:rPr>
          <w:rFonts w:ascii="Times New Roman" w:hAnsi="Times New Roman" w:cs="Times New Roman"/>
          <w:sz w:val="28"/>
          <w:szCs w:val="28"/>
        </w:rPr>
        <w:t>-</w:t>
      </w:r>
      <w:r w:rsidR="00DC6966" w:rsidRPr="003A2D3F">
        <w:rPr>
          <w:rFonts w:ascii="Times New Roman" w:hAnsi="Times New Roman" w:cs="Times New Roman"/>
          <w:sz w:val="28"/>
          <w:szCs w:val="28"/>
        </w:rPr>
        <w:t>художественное слово, музыку, изобразительное искусство, так как они помогают детям эмоционально воспринимать окружающее.</w:t>
      </w:r>
    </w:p>
    <w:p w:rsidR="00DC6966" w:rsidRPr="003A2D3F" w:rsidRDefault="00280EE8"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6966" w:rsidRPr="003A2D3F">
        <w:rPr>
          <w:rFonts w:ascii="Times New Roman" w:hAnsi="Times New Roman" w:cs="Times New Roman"/>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280EE8" w:rsidRDefault="00280EE8"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C6966" w:rsidRPr="003A2D3F" w:rsidRDefault="00280EE8"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6966" w:rsidRPr="003A2D3F">
        <w:rPr>
          <w:rFonts w:ascii="Times New Roman" w:hAnsi="Times New Roman" w:cs="Times New Roman"/>
          <w:sz w:val="28"/>
          <w:szCs w:val="28"/>
        </w:rPr>
        <w:t>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w:t>
      </w:r>
    </w:p>
    <w:p w:rsidR="00280EE8" w:rsidRDefault="00F50B8E"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507B" w:rsidRPr="003A2D3F">
        <w:rPr>
          <w:rFonts w:ascii="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00B8507B" w:rsidRPr="003A2D3F">
        <w:rPr>
          <w:rFonts w:ascii="Times New Roman" w:hAnsi="Times New Roman" w:cs="Times New Roman"/>
          <w:sz w:val="28"/>
          <w:szCs w:val="28"/>
        </w:rPr>
        <w:t>… И</w:t>
      </w:r>
      <w:proofErr w:type="gramEnd"/>
      <w:r w:rsidR="00B8507B" w:rsidRPr="003A2D3F">
        <w:rPr>
          <w:rFonts w:ascii="Times New Roman" w:hAnsi="Times New Roman" w:cs="Times New Roman"/>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r w:rsidR="00B8507B" w:rsidRPr="003A2D3F">
        <w:rPr>
          <w:rFonts w:ascii="Times New Roman" w:hAnsi="Times New Roman" w:cs="Times New Roman"/>
          <w:sz w:val="28"/>
          <w:szCs w:val="28"/>
        </w:rPr>
        <w:br/>
      </w:r>
      <w:r>
        <w:rPr>
          <w:rFonts w:ascii="Times New Roman" w:hAnsi="Times New Roman" w:cs="Times New Roman"/>
          <w:sz w:val="28"/>
          <w:szCs w:val="28"/>
        </w:rPr>
        <w:t xml:space="preserve">    </w:t>
      </w:r>
      <w:r w:rsidR="00B8507B" w:rsidRPr="003A2D3F">
        <w:rPr>
          <w:rFonts w:ascii="Times New Roman" w:hAnsi="Times New Roman" w:cs="Times New Roman"/>
          <w:sz w:val="28"/>
          <w:szCs w:val="28"/>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00B8507B" w:rsidRPr="003A2D3F">
        <w:rPr>
          <w:rFonts w:ascii="Times New Roman" w:hAnsi="Times New Roman" w:cs="Times New Roman"/>
          <w:sz w:val="28"/>
          <w:szCs w:val="28"/>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00B8507B" w:rsidRPr="003A2D3F">
        <w:rPr>
          <w:rFonts w:ascii="Times New Roman" w:hAnsi="Times New Roman" w:cs="Times New Roman"/>
          <w:sz w:val="28"/>
          <w:szCs w:val="28"/>
        </w:rPr>
        <w:t xml:space="preserve"> Большой интерес вызывают у детей игры в «поездки и путешествия.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r w:rsidR="00B8507B" w:rsidRPr="003A2D3F">
        <w:rPr>
          <w:rFonts w:ascii="Times New Roman" w:hAnsi="Times New Roman" w:cs="Times New Roman"/>
          <w:sz w:val="28"/>
          <w:szCs w:val="28"/>
        </w:rPr>
        <w:br/>
      </w:r>
      <w:r>
        <w:rPr>
          <w:rFonts w:ascii="Times New Roman" w:hAnsi="Times New Roman" w:cs="Times New Roman"/>
          <w:sz w:val="28"/>
          <w:szCs w:val="28"/>
        </w:rPr>
        <w:t xml:space="preserve">     </w:t>
      </w:r>
      <w:r w:rsidR="00B8507B" w:rsidRPr="003A2D3F">
        <w:rPr>
          <w:rFonts w:ascii="Times New Roman" w:hAnsi="Times New Roman" w:cs="Times New Roman"/>
          <w:sz w:val="28"/>
          <w:szCs w:val="28"/>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00B8507B" w:rsidRPr="003A2D3F">
        <w:rPr>
          <w:rFonts w:ascii="Times New Roman" w:hAnsi="Times New Roman" w:cs="Times New Roman"/>
          <w:sz w:val="28"/>
          <w:szCs w:val="28"/>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00B8507B" w:rsidRPr="003A2D3F">
        <w:rPr>
          <w:rFonts w:ascii="Times New Roman" w:hAnsi="Times New Roman" w:cs="Times New Roman"/>
          <w:sz w:val="28"/>
          <w:szCs w:val="28"/>
        </w:rPr>
        <w:t xml:space="preserve"> «Бытовая повседневность» чрезвычайно эффективна для ознакомления детей со сказками, народными промыслами, бытовыми предметами старины. Для </w:t>
      </w:r>
      <w:r w:rsidR="00B8507B" w:rsidRPr="003A2D3F">
        <w:rPr>
          <w:rFonts w:ascii="Times New Roman" w:hAnsi="Times New Roman" w:cs="Times New Roman"/>
          <w:sz w:val="28"/>
          <w:szCs w:val="28"/>
        </w:rPr>
        <w:lastRenderedPageBreak/>
        <w:t>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280EE8" w:rsidRPr="003A2D3F" w:rsidRDefault="00F50B8E" w:rsidP="00280EE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0EE8" w:rsidRPr="003A2D3F">
        <w:rPr>
          <w:rFonts w:ascii="Times New Roman" w:hAnsi="Times New Roman" w:cs="Times New Roman"/>
          <w:sz w:val="28"/>
          <w:szCs w:val="28"/>
        </w:rPr>
        <w:t>Обобщая сказанное, можно заключить, что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 Именно такой представляется нам стратегия развития личностной культуры ребенка как основы его любви к Родине.</w:t>
      </w:r>
    </w:p>
    <w:p w:rsidR="00F50B8E" w:rsidRDefault="00F50B8E" w:rsidP="003A2D3F">
      <w:pPr>
        <w:spacing w:after="0" w:line="360" w:lineRule="auto"/>
        <w:rPr>
          <w:rFonts w:ascii="Times New Roman" w:hAnsi="Times New Roman" w:cs="Times New Roman"/>
          <w:sz w:val="28"/>
          <w:szCs w:val="28"/>
        </w:rPr>
      </w:pPr>
    </w:p>
    <w:p w:rsidR="003A2D3F" w:rsidRPr="003A2D3F" w:rsidRDefault="00F50B8E" w:rsidP="003A2D3F">
      <w:pPr>
        <w:spacing w:after="0" w:line="360" w:lineRule="auto"/>
        <w:rPr>
          <w:rFonts w:ascii="Times New Roman" w:hAnsi="Times New Roman" w:cs="Times New Roman"/>
          <w:sz w:val="28"/>
          <w:szCs w:val="28"/>
        </w:rPr>
      </w:pPr>
      <w:r>
        <w:rPr>
          <w:rFonts w:ascii="Times New Roman" w:hAnsi="Times New Roman" w:cs="Times New Roman"/>
          <w:sz w:val="28"/>
          <w:szCs w:val="28"/>
        </w:rPr>
        <w:t>Литература:</w:t>
      </w:r>
      <w:r w:rsidR="00B8507B" w:rsidRPr="003A2D3F">
        <w:rPr>
          <w:rFonts w:ascii="Times New Roman" w:hAnsi="Times New Roman" w:cs="Times New Roman"/>
          <w:sz w:val="28"/>
          <w:szCs w:val="28"/>
        </w:rPr>
        <w:br/>
      </w:r>
      <w:r w:rsidR="003A2D3F" w:rsidRPr="003A2D3F">
        <w:rPr>
          <w:rFonts w:ascii="Times New Roman" w:hAnsi="Times New Roman" w:cs="Times New Roman"/>
          <w:sz w:val="28"/>
          <w:szCs w:val="28"/>
        </w:rPr>
        <w:t>Воспитать чувство гордости за свою страну, республику, город.</w:t>
      </w:r>
    </w:p>
    <w:p w:rsidR="003A2D3F" w:rsidRPr="003A2D3F" w:rsidRDefault="003A2D3F"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Александрова Е.Ю., Гордеева Е.П., Постникова М.П. Система патриотического воспитания в ДОУ, планирование, педагогические проекты, разработки тематических занятий и сценарии мероприятий. М.: Учитель, 2007.</w:t>
      </w:r>
    </w:p>
    <w:p w:rsidR="003A2D3F" w:rsidRPr="003A2D3F" w:rsidRDefault="003A2D3F"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Баранникова О.Н. Уроки гражданственности и патриотизма в ДОУ: практическое пособие. М.: АРКТИ, 2007.</w:t>
      </w:r>
    </w:p>
    <w:p w:rsidR="003A2D3F" w:rsidRPr="003A2D3F" w:rsidRDefault="003A2D3F"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Белая К.Ю. Художественно-эстетическое и социально-нравственное воспитание дошкольника, М.: Школьная пресса, 2007.</w:t>
      </w:r>
    </w:p>
    <w:p w:rsidR="003A2D3F" w:rsidRPr="003A2D3F" w:rsidRDefault="003A2D3F" w:rsidP="003A2D3F">
      <w:pPr>
        <w:spacing w:after="0" w:line="360" w:lineRule="auto"/>
        <w:rPr>
          <w:rFonts w:ascii="Times New Roman" w:hAnsi="Times New Roman" w:cs="Times New Roman"/>
          <w:sz w:val="28"/>
          <w:szCs w:val="28"/>
        </w:rPr>
      </w:pPr>
      <w:proofErr w:type="spellStart"/>
      <w:r w:rsidRPr="003A2D3F">
        <w:rPr>
          <w:rFonts w:ascii="Times New Roman" w:hAnsi="Times New Roman" w:cs="Times New Roman"/>
          <w:sz w:val="28"/>
          <w:szCs w:val="28"/>
        </w:rPr>
        <w:t>Зеленова</w:t>
      </w:r>
      <w:proofErr w:type="spellEnd"/>
      <w:r w:rsidRPr="003A2D3F">
        <w:rPr>
          <w:rFonts w:ascii="Times New Roman" w:hAnsi="Times New Roman" w:cs="Times New Roman"/>
          <w:sz w:val="28"/>
          <w:szCs w:val="28"/>
        </w:rPr>
        <w:t xml:space="preserve"> Н.Г. Мы живем в России: старшая группа. Мы живем в России: подготовительная к школе группа. М.: Скрипторий. 2003, 2008.</w:t>
      </w:r>
    </w:p>
    <w:p w:rsidR="003A2D3F" w:rsidRPr="003A2D3F" w:rsidRDefault="003A2D3F" w:rsidP="003A2D3F">
      <w:pPr>
        <w:spacing w:after="0" w:line="360" w:lineRule="auto"/>
        <w:rPr>
          <w:rFonts w:ascii="Times New Roman" w:hAnsi="Times New Roman" w:cs="Times New Roman"/>
          <w:sz w:val="28"/>
          <w:szCs w:val="28"/>
        </w:rPr>
      </w:pPr>
      <w:r w:rsidRPr="003A2D3F">
        <w:rPr>
          <w:rFonts w:ascii="Times New Roman" w:hAnsi="Times New Roman" w:cs="Times New Roman"/>
          <w:sz w:val="28"/>
          <w:szCs w:val="28"/>
        </w:rPr>
        <w:t>Казаков А.П., Шорыгина Т.А. Детям о Великой Победе! Беседы о</w:t>
      </w:r>
      <w:proofErr w:type="gramStart"/>
      <w:r w:rsidRPr="003A2D3F">
        <w:rPr>
          <w:rFonts w:ascii="Times New Roman" w:hAnsi="Times New Roman" w:cs="Times New Roman"/>
          <w:sz w:val="28"/>
          <w:szCs w:val="28"/>
        </w:rPr>
        <w:t xml:space="preserve"> В</w:t>
      </w:r>
      <w:proofErr w:type="gramEnd"/>
      <w:r w:rsidRPr="003A2D3F">
        <w:rPr>
          <w:rFonts w:ascii="Times New Roman" w:hAnsi="Times New Roman" w:cs="Times New Roman"/>
          <w:sz w:val="28"/>
          <w:szCs w:val="28"/>
        </w:rPr>
        <w:t>торой мировой войне. М.: ГНОМ и Д, 2008.</w:t>
      </w:r>
    </w:p>
    <w:p w:rsidR="00DC6966" w:rsidRPr="003A2D3F" w:rsidRDefault="00DC6966" w:rsidP="003A2D3F">
      <w:pPr>
        <w:spacing w:line="360" w:lineRule="auto"/>
        <w:rPr>
          <w:rFonts w:ascii="Times New Roman" w:hAnsi="Times New Roman" w:cs="Times New Roman"/>
          <w:sz w:val="28"/>
          <w:szCs w:val="28"/>
        </w:rPr>
      </w:pPr>
    </w:p>
    <w:sectPr w:rsidR="00DC6966" w:rsidRPr="003A2D3F" w:rsidSect="0091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DD2"/>
    <w:multiLevelType w:val="hybridMultilevel"/>
    <w:tmpl w:val="FD80B416"/>
    <w:lvl w:ilvl="0" w:tplc="04190009">
      <w:start w:val="1"/>
      <w:numFmt w:val="bullet"/>
      <w:lvlText w:val=""/>
      <w:lvlJc w:val="left"/>
      <w:pPr>
        <w:ind w:left="841" w:hanging="360"/>
      </w:pPr>
      <w:rPr>
        <w:rFonts w:ascii="Wingdings" w:hAnsi="Wingdings"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
    <w:nsid w:val="418849FD"/>
    <w:multiLevelType w:val="hybridMultilevel"/>
    <w:tmpl w:val="318290C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4AD347EF"/>
    <w:multiLevelType w:val="hybridMultilevel"/>
    <w:tmpl w:val="B0843A54"/>
    <w:lvl w:ilvl="0" w:tplc="77743C5C">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9363CD"/>
    <w:multiLevelType w:val="hybridMultilevel"/>
    <w:tmpl w:val="9DD21DC0"/>
    <w:lvl w:ilvl="0" w:tplc="04190009">
      <w:start w:val="1"/>
      <w:numFmt w:val="bullet"/>
      <w:lvlText w:val=""/>
      <w:lvlJc w:val="left"/>
      <w:pPr>
        <w:ind w:left="841" w:hanging="360"/>
      </w:pPr>
      <w:rPr>
        <w:rFonts w:ascii="Wingdings" w:hAnsi="Wingdings"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C6966"/>
    <w:rsid w:val="000C21DF"/>
    <w:rsid w:val="00280EE8"/>
    <w:rsid w:val="003A2D3F"/>
    <w:rsid w:val="009106CA"/>
    <w:rsid w:val="00B8507B"/>
    <w:rsid w:val="00DC6966"/>
    <w:rsid w:val="00F50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A2D3F"/>
    <w:rPr>
      <w:rFonts w:cs="Times New Roman"/>
      <w:color w:val="0000FF"/>
      <w:u w:val="single"/>
    </w:rPr>
  </w:style>
  <w:style w:type="paragraph" w:styleId="a4">
    <w:name w:val="List Paragraph"/>
    <w:basedOn w:val="a"/>
    <w:uiPriority w:val="34"/>
    <w:qFormat/>
    <w:rsid w:val="003A2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2015-05-17T15:01:00Z</dcterms:created>
  <dcterms:modified xsi:type="dcterms:W3CDTF">2015-05-17T15:44:00Z</dcterms:modified>
</cp:coreProperties>
</file>