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1" w:rsidRPr="0092036A" w:rsidRDefault="0092036A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036A">
        <w:rPr>
          <w:rFonts w:ascii="Times New Roman" w:hAnsi="Times New Roman" w:cs="Times New Roman"/>
          <w:b/>
          <w:sz w:val="40"/>
          <w:szCs w:val="40"/>
        </w:rPr>
        <w:t>Муниципальное казенное дошкольное образовательное у</w:t>
      </w:r>
      <w:r w:rsidR="00E50111" w:rsidRPr="0092036A">
        <w:rPr>
          <w:rFonts w:ascii="Times New Roman" w:hAnsi="Times New Roman" w:cs="Times New Roman"/>
          <w:b/>
          <w:sz w:val="40"/>
          <w:szCs w:val="40"/>
        </w:rPr>
        <w:t>чреждение «Детский сад «Сказка»</w:t>
      </w: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893AF6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036A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  <w:r w:rsidR="00E50111" w:rsidRPr="0092036A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  <w:r w:rsidRPr="0092036A">
        <w:rPr>
          <w:rFonts w:ascii="Times New Roman" w:hAnsi="Times New Roman" w:cs="Times New Roman"/>
          <w:b/>
          <w:sz w:val="40"/>
          <w:szCs w:val="40"/>
        </w:rPr>
        <w:t>:</w:t>
      </w: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036A">
        <w:rPr>
          <w:rFonts w:ascii="Times New Roman" w:hAnsi="Times New Roman" w:cs="Times New Roman"/>
          <w:b/>
          <w:sz w:val="40"/>
          <w:szCs w:val="40"/>
        </w:rPr>
        <w:t>«</w:t>
      </w:r>
      <w:r w:rsidR="005921F6" w:rsidRPr="0092036A">
        <w:rPr>
          <w:rFonts w:ascii="Times New Roman" w:hAnsi="Times New Roman" w:cs="Times New Roman"/>
          <w:b/>
          <w:sz w:val="40"/>
          <w:szCs w:val="40"/>
        </w:rPr>
        <w:t xml:space="preserve">Путешествие в страну </w:t>
      </w:r>
      <w:r w:rsidR="009E06AF" w:rsidRPr="0092036A">
        <w:rPr>
          <w:rFonts w:ascii="Times New Roman" w:hAnsi="Times New Roman" w:cs="Times New Roman"/>
          <w:b/>
          <w:sz w:val="40"/>
          <w:szCs w:val="40"/>
        </w:rPr>
        <w:t>З</w:t>
      </w:r>
      <w:r w:rsidR="005921F6" w:rsidRPr="0092036A">
        <w:rPr>
          <w:rFonts w:ascii="Times New Roman" w:hAnsi="Times New Roman" w:cs="Times New Roman"/>
          <w:b/>
          <w:sz w:val="40"/>
          <w:szCs w:val="40"/>
        </w:rPr>
        <w:t>наний</w:t>
      </w:r>
      <w:r w:rsidR="00271BA7" w:rsidRPr="0092036A">
        <w:rPr>
          <w:rFonts w:ascii="Times New Roman" w:hAnsi="Times New Roman" w:cs="Times New Roman"/>
          <w:b/>
          <w:sz w:val="40"/>
          <w:szCs w:val="40"/>
        </w:rPr>
        <w:t xml:space="preserve"> продолжается,</w:t>
      </w:r>
      <w:r w:rsidR="005921F6" w:rsidRPr="0092036A">
        <w:rPr>
          <w:rFonts w:ascii="Times New Roman" w:hAnsi="Times New Roman" w:cs="Times New Roman"/>
          <w:b/>
          <w:sz w:val="40"/>
          <w:szCs w:val="40"/>
        </w:rPr>
        <w:t xml:space="preserve"> или только вперед</w:t>
      </w:r>
      <w:r w:rsidR="00271BA7" w:rsidRPr="0092036A">
        <w:rPr>
          <w:rFonts w:ascii="Times New Roman" w:hAnsi="Times New Roman" w:cs="Times New Roman"/>
          <w:b/>
          <w:sz w:val="40"/>
          <w:szCs w:val="40"/>
        </w:rPr>
        <w:t>!</w:t>
      </w:r>
      <w:r w:rsidRPr="0092036A">
        <w:rPr>
          <w:rFonts w:ascii="Times New Roman" w:hAnsi="Times New Roman" w:cs="Times New Roman"/>
          <w:b/>
          <w:sz w:val="40"/>
          <w:szCs w:val="40"/>
        </w:rPr>
        <w:t>»</w:t>
      </w: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036A" w:rsidRDefault="0092036A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036A" w:rsidRPr="0092036A" w:rsidRDefault="0092036A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92036A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Pr="0092036A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Pr="0092036A">
        <w:rPr>
          <w:rFonts w:ascii="Times New Roman" w:hAnsi="Times New Roman" w:cs="Times New Roman"/>
          <w:b/>
          <w:sz w:val="40"/>
          <w:szCs w:val="40"/>
        </w:rPr>
        <w:t>Мелащенко</w:t>
      </w:r>
      <w:proofErr w:type="spellEnd"/>
      <w:r w:rsidRPr="0092036A">
        <w:rPr>
          <w:rFonts w:ascii="Times New Roman" w:hAnsi="Times New Roman" w:cs="Times New Roman"/>
          <w:b/>
          <w:sz w:val="40"/>
          <w:szCs w:val="40"/>
        </w:rPr>
        <w:t xml:space="preserve"> Л.Н.</w:t>
      </w: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92036A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D86256" w:rsidRDefault="00D86256" w:rsidP="00D8625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92036A" w:rsidRPr="0092036A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Цели: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расширение контакта между педагогами и родителями;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моделирование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перспектив взаимодействия на новый учебный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год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 повышение педагогической культуры родителей.</w:t>
      </w:r>
    </w:p>
    <w:p w:rsidR="00104C4B" w:rsidRP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104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рассмотреть возрастные и индивидуальные особен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ности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детей 4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лет; познакомить родителей с задачами и осо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бенно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стями образовательной работы, задачами дошкольного учреждения на новый учебный год; обновить анкетные данные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семей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воспитанников; научить родителей наблюдать за ребенком,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из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учать его, видеть успехи и неудачи, стараться помочь ему раз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виваться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его собственном темпе; активизировать работу по раз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ию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речи детей.</w:t>
      </w:r>
      <w:proofErr w:type="gramEnd"/>
    </w:p>
    <w:p w:rsidR="00104C4B" w:rsidRP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проведения: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встреча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путешествие.</w:t>
      </w:r>
    </w:p>
    <w:p w:rsidR="00104C4B" w:rsidRP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Участники: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воспитатели, родители, логопед, музыкальный руководитель.</w:t>
      </w:r>
    </w:p>
    <w:p w:rsidR="00104C4B" w:rsidRP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4B" w:rsidRPr="00104C4B" w:rsidRDefault="00104C4B" w:rsidP="001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проведения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Вступительная часть.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Поздравление родителей с началом учебного года. Вручение благодарственных писем.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Видеописьмо воспитанников группы.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Знакомство с новыми семьями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воспитателем, узкими спе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циалистами.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Выборы нового состава родительского комитета.</w:t>
      </w:r>
    </w:p>
    <w:p w:rsidR="00104C4B" w:rsidRPr="00D86256" w:rsidRDefault="00104C4B" w:rsidP="00D8625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Педагогический всеобуч «Ребенок 4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лет».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Особенности образовательного процесса в средней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группе.</w:t>
      </w:r>
    </w:p>
    <w:p w:rsidR="00104C4B" w:rsidRPr="00104C4B" w:rsidRDefault="00104C4B" w:rsidP="00104C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Ознакомление родителей с целями и зада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чами ДОУ на 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вый учебный год. 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Утверждение плана совместных меро</w:t>
      </w: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приятий.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Заполнение родителями анкеты.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Игровая</w:t>
      </w:r>
      <w:proofErr w:type="gramEnd"/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мини-программа.</w:t>
      </w:r>
    </w:p>
    <w:p w:rsidR="00104C4B" w:rsidRPr="00104C4B" w:rsidRDefault="00104C4B" w:rsidP="00104C4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04C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Заключительная часть.</w:t>
      </w:r>
    </w:p>
    <w:p w:rsidR="00E50111" w:rsidRPr="00104C4B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Pr="00104C4B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104C4B">
      <w:pPr>
        <w:rPr>
          <w:rFonts w:ascii="Times New Roman" w:hAnsi="Times New Roman" w:cs="Times New Roman"/>
          <w:b/>
          <w:sz w:val="28"/>
          <w:szCs w:val="28"/>
        </w:rPr>
      </w:pPr>
    </w:p>
    <w:p w:rsidR="0092036A" w:rsidRDefault="0092036A" w:rsidP="00104C4B">
      <w:pPr>
        <w:rPr>
          <w:rFonts w:ascii="Times New Roman" w:hAnsi="Times New Roman" w:cs="Times New Roman"/>
          <w:b/>
          <w:sz w:val="28"/>
          <w:szCs w:val="28"/>
        </w:rPr>
      </w:pPr>
    </w:p>
    <w:p w:rsidR="00104C4B" w:rsidRDefault="00104C4B" w:rsidP="00104C4B">
      <w:pPr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6256" w:rsidRDefault="00D86256" w:rsidP="00E50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6256" w:rsidRDefault="00D86256" w:rsidP="00E50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6256" w:rsidRPr="00D86256" w:rsidRDefault="00D86256" w:rsidP="00E50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1AFC" w:rsidRDefault="004D1AFC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FD0A3E" w:rsidRPr="00CB56B9" w:rsidRDefault="00D86256" w:rsidP="00D86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E501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1AF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E5011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1.</w:t>
      </w:r>
      <w:r w:rsidR="0092036A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ормление выставок (детские рисунки, </w:t>
      </w:r>
      <w:proofErr w:type="spellStart"/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фотоколлаж</w:t>
      </w:r>
      <w:proofErr w:type="spellEnd"/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="003B2D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я прове</w:t>
      </w:r>
      <w:proofErr w:type="gramStart"/>
      <w:r w:rsidR="003B2D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л(</w:t>
      </w:r>
      <w:proofErr w:type="gramEnd"/>
      <w:r w:rsidR="003B2D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лето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(родители приносят летние семейные фотографии, рисунки детей).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                     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2.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Подготовка благодарственных писем семьям, принявшим активное участие в подготовке группы к началу учебного года; проекта плана совместных мероприятий на новый учебный год; </w:t>
      </w:r>
      <w:proofErr w:type="gramStart"/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выписки из годового плана работы ДОУ на новый учебный год (раздел «Взаимодействие с семьей</w:t>
      </w:r>
      <w:r w:rsidR="00CB5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FD39A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предварительное разучивание </w:t>
      </w:r>
      <w:r w:rsidR="003B2D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 </w:t>
      </w:r>
      <w:r w:rsidR="00FD39A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детьми  шуточных стихов о проведении лета.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B56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3.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Предварительное анкетирование родителей </w:t>
      </w:r>
      <w:r w:rsidR="00FD0A3E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(</w:t>
      </w:r>
      <w:r w:rsidR="00FD0A3E" w:rsidRPr="009203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 1).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4.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Оформление информационных листов с названиями со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вместных педагогических и творческих проектов, которые будут реализованы в новом учебном году.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5.</w:t>
      </w:r>
      <w:proofErr w:type="gramEnd"/>
      <w:r w:rsidR="003B2D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Решение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родительского собрания.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 w:rsidR="0092036A" w:rsidRPr="009203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6.</w:t>
      </w:r>
      <w:r w:rsidR="00FD0A3E" w:rsidRP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Оформление приглашения:</w:t>
      </w:r>
    </w:p>
    <w:tbl>
      <w:tblPr>
        <w:tblW w:w="97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5"/>
      </w:tblGrid>
      <w:tr w:rsidR="009E06AF" w:rsidTr="009E06AF">
        <w:trPr>
          <w:trHeight w:val="2490"/>
        </w:trPr>
        <w:tc>
          <w:tcPr>
            <w:tcW w:w="9795" w:type="dxa"/>
          </w:tcPr>
          <w:p w:rsidR="009E06AF" w:rsidRPr="001E655E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мамы и папы, бабушки и дедушки!</w:t>
            </w:r>
          </w:p>
          <w:p w:rsidR="009E06AF" w:rsidRPr="001E655E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Приглашаем Вас на организационное родительское собрание «Путешествие в страну Знаний продолжается, 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олько вперед!».</w:t>
            </w:r>
          </w:p>
          <w:p w:rsidR="009E06AF" w:rsidRPr="001E655E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Вместе с нашими детьми отправимся в путешествие </w:t>
            </w:r>
            <w:r w:rsidR="00FD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страну</w:t>
            </w:r>
            <w:r w:rsidR="00D8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Знаний.</w:t>
            </w:r>
          </w:p>
          <w:p w:rsidR="009E06AF" w:rsidRPr="001E655E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Родительское собрание состоится ... августа в 17.30.</w:t>
            </w:r>
          </w:p>
          <w:p w:rsidR="009E06AF" w:rsidRPr="001E655E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Ждем Вас с нетерпением!</w:t>
            </w:r>
          </w:p>
          <w:p w:rsidR="009E06AF" w:rsidRDefault="009E06AF" w:rsidP="009E06A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</w:t>
            </w:r>
            <w:r w:rsidR="00D8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1E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Мелащенко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Л.Н.</w:t>
            </w:r>
          </w:p>
          <w:p w:rsidR="009E06AF" w:rsidRDefault="009E06AF" w:rsidP="00D86256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</w:tbl>
    <w:p w:rsidR="00FD0A3E" w:rsidRPr="001E655E" w:rsidRDefault="00FD0A3E" w:rsidP="00FD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B4" w:rsidRPr="007241B4" w:rsidRDefault="007241B4" w:rsidP="00FD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 w:rsidRPr="007241B4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2. </w:t>
      </w:r>
      <w:bookmarkEnd w:id="0"/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Организационный этап.</w:t>
      </w:r>
    </w:p>
    <w:p w:rsidR="00CB56B9" w:rsidRDefault="009E06AF" w:rsidP="00FD0A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Родители заходят, рассаживаются произвольно.</w:t>
      </w:r>
    </w:p>
    <w:p w:rsidR="00FD0A3E" w:rsidRPr="001E655E" w:rsidRDefault="009E06AF" w:rsidP="00FD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Звучит музыка, помогающая снять усталость, настраивающая на сов</w:t>
      </w:r>
      <w:r w:rsidR="00CB5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местную работу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На цент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ральной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стене </w:t>
      </w:r>
      <w:r w:rsid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став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ки, плакат с темой собрания.</w:t>
      </w:r>
    </w:p>
    <w:p w:rsidR="00FD0A3E" w:rsidRDefault="009E06AF" w:rsidP="00FD0A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Родители изучают содержание программы родительского со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брания</w:t>
      </w:r>
      <w:r w:rsidR="00FD0A3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материалы представленных выставок.</w:t>
      </w:r>
    </w:p>
    <w:p w:rsidR="009E06AF" w:rsidRPr="001E655E" w:rsidRDefault="009E06AF" w:rsidP="00FD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B4" w:rsidRPr="00EF66C0" w:rsidRDefault="00EF66C0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</w:pPr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 xml:space="preserve">3. </w:t>
      </w:r>
      <w:r w:rsidR="007241B4"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 xml:space="preserve"> </w:t>
      </w:r>
      <w:r w:rsidR="007241B4"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Вступительная часть</w:t>
      </w:r>
      <w:bookmarkEnd w:id="1"/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.</w:t>
      </w:r>
    </w:p>
    <w:p w:rsidR="009E06AF" w:rsidRPr="00E749A7" w:rsidRDefault="00EF66C0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06AF" w:rsidRPr="00E749A7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учит торжественная музыка.</w:t>
      </w:r>
    </w:p>
    <w:p w:rsidR="009E06AF" w:rsidRPr="001E655E" w:rsidRDefault="00E749A7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</w:t>
      </w:r>
      <w:r w:rsidR="009E06AF" w:rsidRPr="00E749A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оспитатель.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Добрый вечер, уважаемые родители! Мы очень рады видеть вас</w:t>
      </w:r>
      <w:r w:rsid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!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 нас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праздник. Попробуйте догадаться какой. Нашим знамени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тым 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путешественникам исполн</w:t>
      </w:r>
      <w:r w:rsidR="009203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илось четыре года, они перешли в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среднюю группу детского сада! Давайте передадим им свои по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желания.</w:t>
      </w:r>
    </w:p>
    <w:p w:rsidR="009E06AF" w:rsidRPr="001E655E" w:rsidRDefault="009E06AF" w:rsidP="00E7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Упражнение «Пожелание»</w:t>
      </w:r>
      <w:r w:rsidR="00E749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9E06AF" w:rsidRPr="00E749A7" w:rsidRDefault="00E749A7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Родители встают в круг, воспитатель пускает по кругу бубен.</w:t>
      </w:r>
    </w:p>
    <w:p w:rsidR="009E06AF" w:rsidRPr="00E749A7" w:rsidRDefault="00E749A7" w:rsidP="00E7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Ты катись, веселый бубен,</w:t>
      </w:r>
    </w:p>
    <w:p w:rsidR="009E06AF" w:rsidRPr="00E749A7" w:rsidRDefault="00E749A7" w:rsidP="00E7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Быстро-быстро по рукам.</w:t>
      </w:r>
    </w:p>
    <w:p w:rsidR="009E06AF" w:rsidRPr="00E749A7" w:rsidRDefault="00E749A7" w:rsidP="00E7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 кого веселый бубен,</w:t>
      </w:r>
    </w:p>
    <w:p w:rsidR="009E06AF" w:rsidRPr="00E749A7" w:rsidRDefault="00E749A7" w:rsidP="00E7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lastRenderedPageBreak/>
        <w:t xml:space="preserve">               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Тот пожелание скажет нам.</w:t>
      </w:r>
    </w:p>
    <w:p w:rsidR="009E06AF" w:rsidRDefault="00E749A7" w:rsidP="009E0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Пожелания родителей можно записать на магнитофон или видеока</w:t>
      </w:r>
      <w:r w:rsidR="009E06AF" w:rsidRPr="00E749A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softHyphen/>
        <w:t>меру, чтобы дать их прослушать/посмотреть детям.</w:t>
      </w:r>
    </w:p>
    <w:p w:rsidR="00E749A7" w:rsidRPr="00E749A7" w:rsidRDefault="00E749A7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A5" w:rsidRDefault="009E06AF" w:rsidP="009E06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Вот и подошло к концу лето. А как вы его провели, </w:t>
      </w:r>
      <w:r w:rsidR="00FD39A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нам расскажут ваши дети. (Дети рассказывают шуточные стихи). </w:t>
      </w:r>
    </w:p>
    <w:p w:rsidR="003B2D82" w:rsidRDefault="003B2D82" w:rsidP="009E06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9E06AF" w:rsidRDefault="00FD39A5" w:rsidP="009E06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ы сейчас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предлагаем выполнить упражнение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</w:t>
      </w:r>
    </w:p>
    <w:p w:rsidR="009E06AF" w:rsidRPr="001E655E" w:rsidRDefault="00CB56B9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     </w:t>
      </w:r>
      <w:r w:rsidR="009E06AF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Упражнение «Как мы провели лето»</w:t>
      </w:r>
      <w:r w:rsidR="00E749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Встаньте те, кто, ходил со своим ребенком в лес... (на ры</w:t>
      </w: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балку).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Встаньте те, кто купался в море (плавал вместе с ребенком, загорал на пляже).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 у чьих детей от загара сгорела спина.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...кто читал детям книги.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 кто купил своему ребенку мяч (или любой другой предмет для двигательной активности).</w:t>
      </w:r>
    </w:p>
    <w:p w:rsidR="009E06AF" w:rsidRP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 чьи дети помогали родителям на даче (в огороде).</w:t>
      </w:r>
    </w:p>
    <w:p w:rsidR="00E749A7" w:rsidRDefault="009E06AF" w:rsidP="00E749A7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749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... чей ребенок научился чему-нибудь новому и т. п.</w:t>
      </w:r>
    </w:p>
    <w:p w:rsidR="00E84B09" w:rsidRDefault="00410C9B" w:rsidP="00E84B0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сейчас я предлагаю выбрать рисунки ваших детей и рассказать</w:t>
      </w:r>
      <w:r w:rsidR="00E84B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 ним,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84B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 </w:t>
      </w:r>
      <w:r w:rsidR="00CB5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дети </w:t>
      </w:r>
      <w:r w:rsidR="00E84B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провели летний отдых</w:t>
      </w:r>
      <w:r w:rsidR="00CB5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E84B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</w:p>
    <w:p w:rsidR="009E06AF" w:rsidRPr="00AF2BD1" w:rsidRDefault="009E06AF" w:rsidP="00E84B0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Упражнение</w:t>
      </w:r>
      <w:proofErr w:type="gramEnd"/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AF2BD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«Каким я увидел (а) своего ребенка</w:t>
      </w:r>
      <w:r w:rsid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летом?»</w:t>
      </w:r>
    </w:p>
    <w:p w:rsidR="009E06AF" w:rsidRPr="001E655E" w:rsidRDefault="009E06AF" w:rsidP="00AF2B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внимательный: помог мне нести сумку с дачи.</w:t>
      </w:r>
    </w:p>
    <w:p w:rsidR="009E06AF" w:rsidRPr="001E655E" w:rsidRDefault="009E06AF" w:rsidP="00AF2B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ласковый: охотно целует, обнимает меня; жалеет живот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ных: кормит у бабушки кур, козочку,</w:t>
      </w:r>
    </w:p>
    <w:p w:rsidR="009E06AF" w:rsidRPr="001E655E" w:rsidRDefault="009E06AF" w:rsidP="00AF2B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наблюдательный: всегда заметит, когда распускается цветок, заходит солнце или появляется тучка.</w:t>
      </w:r>
    </w:p>
    <w:p w:rsidR="009E06AF" w:rsidRPr="001E655E" w:rsidRDefault="009E06AF" w:rsidP="00AF2B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веселый: любит петь, никогда не хнычет по пустякам,</w:t>
      </w:r>
    </w:p>
    <w:p w:rsidR="009E06AF" w:rsidRPr="001E655E" w:rsidRDefault="009E06AF" w:rsidP="00AF2B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трудолюбивый: может долго поливать грядку, делает дело до конца.</w:t>
      </w:r>
    </w:p>
    <w:p w:rsidR="009E06AF" w:rsidRPr="00AF2BD1" w:rsidRDefault="009E06AF" w:rsidP="00AF2BD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мой любимый: я люблю его всякого и очень хочу, чтобы его любили все.</w:t>
      </w:r>
    </w:p>
    <w:p w:rsidR="00AF2BD1" w:rsidRPr="00AF2BD1" w:rsidRDefault="00AF2BD1" w:rsidP="00AF2BD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AF" w:rsidRPr="001E655E" w:rsidRDefault="00CB56B9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9E06AF" w:rsidRP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9859D7" w:rsidRPr="009859D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И</w:t>
      </w:r>
      <w:r w:rsidR="009E06AF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гра</w:t>
      </w:r>
      <w:r w:rsidR="00AF2BD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9E06AF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«</w:t>
      </w:r>
      <w:r w:rsidR="003B2D8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В</w:t>
      </w:r>
      <w:r w:rsidR="009859D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олшебный сундучок</w:t>
      </w:r>
      <w:r w:rsidR="009E06AF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»</w:t>
      </w:r>
      <w:r w:rsidR="00AF2BD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9E06AF" w:rsidRPr="00AF2BD1" w:rsidRDefault="00AF2BD1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</w:t>
      </w:r>
      <w:r w:rsidR="009859D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Звучат </w:t>
      </w:r>
      <w:r w:rsidR="009E06AF"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небольшие фрагменты из популярных эстрадных и детских песен по теме «Как мы провели лето».</w:t>
      </w:r>
    </w:p>
    <w:p w:rsidR="009859D7" w:rsidRDefault="009E06AF" w:rsidP="009E06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F2BD1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Сейчас мы узнаем, </w:t>
      </w:r>
      <w:r w:rsidR="009859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какие игры играли дети во время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летнего отдыха.</w:t>
      </w:r>
      <w:r w:rsidR="009859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Вам, уважаемые мамы, предлагаем взять из волшебного сундучка по одному предмету и прокомментировать, для чего нужен этот предмет и пригодился ли он вашему ребенку.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9E06AF" w:rsidRPr="001E655E" w:rsidRDefault="00AF2BD1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D1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Да, я вижу, вы приятно и с пользой для детей провели лето. Значит, вы замечательные родители!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кто из вас этим летом совершил путешествие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 А хотите отправиться пр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ямо сейчас?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Итак, сегодня мы - дети, педагоги и родители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отправляемся в 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страну Знаний</w:t>
      </w:r>
      <w:r w:rsidR="009E06AF" w:rsidRPr="00AF2B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которое про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длится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еще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 один год, а конечный пункт нашего путешествия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это, конечно же, шк</w:t>
      </w:r>
      <w:r w:rsidR="009E06A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ола.</w:t>
      </w:r>
    </w:p>
    <w:p w:rsidR="009E06AF" w:rsidRDefault="009E06AF" w:rsidP="009E06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Чтобы отправиться в такое длительное плавание, нам необхо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димо надежное, оборудованное и ср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едства.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наш детский сад и наша группа (предметно</w:t>
      </w:r>
      <w:r w:rsid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F2BD1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развивающая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среда, без нее невозможно полноценное всестороннее развитие наших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детей). Кто же помог качественно подготовить нашу группу к новому учебному году?</w:t>
      </w:r>
    </w:p>
    <w:p w:rsidR="00AF2BD1" w:rsidRPr="001E655E" w:rsidRDefault="00AF2BD1" w:rsidP="009E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1" w:rsidRPr="001E655E" w:rsidRDefault="00AF2BD1" w:rsidP="00AF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1E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Поздравление родителей с началом учебного года.</w:t>
      </w:r>
    </w:p>
    <w:p w:rsidR="00AF2BD1" w:rsidRPr="001E655E" w:rsidRDefault="00AF2BD1" w:rsidP="00AF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благодарственных писем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7456B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</w:t>
      </w:r>
      <w:r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Родителям вручают благодарственные письма за помощь в проведе</w:t>
      </w:r>
      <w:r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softHyphen/>
        <w:t xml:space="preserve">нии ремонтных работ и подготовке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гр</w:t>
      </w:r>
      <w:r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уппы к началу учебного года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  <w:r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32016A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AF2BD1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Наш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группа готова к путешествию.</w:t>
      </w:r>
      <w:r w:rsidRP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 как он</w:t>
      </w:r>
      <w:r w:rsidR="00320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AF2B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называется?</w:t>
      </w:r>
    </w:p>
    <w:p w:rsidR="00AF2BD1" w:rsidRPr="00AF2BD1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1" w:rsidRPr="001E655E" w:rsidRDefault="00AF2BD1" w:rsidP="00AF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1E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Видеописьмо воспитанников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2BD1" w:rsidRPr="00AF2BD1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</w:t>
      </w:r>
      <w:r w:rsidRPr="00AF2BD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Дети рассказывают о том, как называется группа, почему придумано такое название, показывают символ группы, созданный своими руками вместе с воспитателем.</w:t>
      </w:r>
    </w:p>
    <w:p w:rsidR="00AF2BD1" w:rsidRPr="001E655E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</w:t>
      </w:r>
      <w:r w:rsidRPr="00AF2BD1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оспитатель.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Вот такое название придумали наши дети. Вспомните слова великого капитана </w:t>
      </w:r>
      <w:proofErr w:type="spellStart"/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Врунгеля</w:t>
      </w:r>
      <w:proofErr w:type="spellEnd"/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 «Как вы яхту на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зовете, так она и поплывет». Я думаю, что у нас с названием все в порядке и путешествие пройдет гладко и без происшествий.</w:t>
      </w:r>
    </w:p>
    <w:p w:rsidR="00BD7DFD" w:rsidRDefault="00AF2BD1" w:rsidP="0067456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Внимание: новости дня! Наша дружная компания по</w:t>
      </w:r>
      <w:r w:rsidR="006745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полнилась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новичками. Давайте с ними познакомимся</w:t>
      </w:r>
      <w:bookmarkStart w:id="2" w:name="bookmark2"/>
      <w:r w:rsidR="006745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67456B" w:rsidRDefault="0067456B" w:rsidP="0067456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AF2BD1" w:rsidRPr="0067456B" w:rsidRDefault="0067456B" w:rsidP="0067456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745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</w:t>
      </w:r>
      <w:r w:rsidRPr="006745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6</w:t>
      </w:r>
      <w:r w:rsidRPr="0067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2BD1" w:rsidRPr="0067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новыми семьями</w:t>
      </w:r>
      <w:bookmarkEnd w:id="2"/>
      <w:r w:rsidRPr="0067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AF2BD1" w:rsidRPr="006745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Родители сами коротко рассказывают о своей семье.</w:t>
      </w:r>
    </w:p>
    <w:p w:rsidR="0067456B" w:rsidRPr="0067456B" w:rsidRDefault="0067456B" w:rsidP="00674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1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346B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 как можно отправиться в </w:t>
      </w:r>
      <w:r w:rsidR="006745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путешествие 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без </w:t>
      </w:r>
      <w:r w:rsid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наде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жной команды?! Предлагаю выбрать родительский комитет  </w:t>
      </w:r>
      <w:r w:rsid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руппы, который будет заниматься вместе с воспитателями ор</w:t>
      </w:r>
      <w:r w:rsid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ацией всех наших совместных проектов.</w:t>
      </w:r>
    </w:p>
    <w:p w:rsidR="000346B5" w:rsidRPr="000346B5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1" w:rsidRPr="0067456B" w:rsidRDefault="0067456B" w:rsidP="0067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AF2BD1" w:rsidRPr="0067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Выборы нового состава родительского комитета</w:t>
      </w:r>
      <w:bookmarkEnd w:id="3"/>
      <w:r w:rsidR="000346B5" w:rsidRPr="0067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2BD1" w:rsidRPr="000346B5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Работа родительского комитета группы регламентируется до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кументом «Положение о родительском комитете муниципального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школьного </w:t>
      </w:r>
      <w:proofErr w:type="spellStart"/>
      <w:proofErr w:type="gramStart"/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тельного</w:t>
      </w:r>
      <w:proofErr w:type="spellEnd"/>
      <w:proofErr w:type="gramEnd"/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учреждения».</w:t>
      </w:r>
    </w:p>
    <w:p w:rsidR="00AF2BD1" w:rsidRPr="000346B5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инаю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родителям о его функциях.</w:t>
      </w:r>
    </w:p>
    <w:p w:rsidR="00AF2BD1" w:rsidRPr="000346B5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Альтернативой родительскому комитету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уппы может высту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ть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инициативная группа, кото</w:t>
      </w:r>
      <w:r w:rsidR="006745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рая представляет собой сменный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сост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ав родительского комитета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уппы. Инициативная группа может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име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ть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те же задачи и права, что и родительский комитет. Изменятся лишь организация и содержание работы инициативной группы.</w:t>
      </w:r>
    </w:p>
    <w:p w:rsidR="00AF2BD1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Выборы родительского комитета можно провести нетради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ционным способом. Родителям раздаются листочки с таблицей.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346B5" w:rsidTr="000346B5">
        <w:tc>
          <w:tcPr>
            <w:tcW w:w="3190" w:type="dxa"/>
          </w:tcPr>
          <w:p w:rsidR="000346B5" w:rsidRPr="000346B5" w:rsidRDefault="000346B5" w:rsidP="000346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0346B5" w:rsidRPr="000346B5" w:rsidRDefault="000346B5" w:rsidP="000346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3191" w:type="dxa"/>
          </w:tcPr>
          <w:p w:rsidR="000346B5" w:rsidRPr="000346B5" w:rsidRDefault="000346B5" w:rsidP="000346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Предлагаю избрать</w:t>
            </w:r>
          </w:p>
        </w:tc>
      </w:tr>
      <w:tr w:rsidR="000346B5" w:rsidTr="000346B5">
        <w:tc>
          <w:tcPr>
            <w:tcW w:w="3190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3190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0346B5" w:rsidTr="000346B5">
        <w:tc>
          <w:tcPr>
            <w:tcW w:w="3190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346B5" w:rsidRDefault="000346B5" w:rsidP="00AF2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6B5" w:rsidRPr="000346B5" w:rsidRDefault="000346B5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D1" w:rsidRPr="000346B5" w:rsidRDefault="006A0CAD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proofErr w:type="gramStart"/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первых колонках перечисляются должности и функции представителей родительского комитета группы, а в правой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по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вертикали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цифры от 1 до 3.</w:t>
      </w:r>
      <w:proofErr w:type="gramEnd"/>
    </w:p>
    <w:p w:rsidR="00AF2BD1" w:rsidRPr="000346B5" w:rsidRDefault="006A0CAD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Родителям предлагается вписать кандидатуры (по три человека на каждую должность). Родитель, 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желающий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заниматься той или иной деятельностью, может вписать свое имя. Возможные долж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ности представителей комитета:</w:t>
      </w:r>
    </w:p>
    <w:p w:rsidR="00AF2BD1" w:rsidRPr="006A0CAD" w:rsidRDefault="006A0CAD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редседатель родительского комитета (он является представи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телем от группы в родительский комитет ДОУ или Совет ДОУ);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заместитель председателя родительского комитета (его пра</w:t>
      </w: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вая рука);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секретарь родительского собрания;</w:t>
      </w:r>
    </w:p>
    <w:p w:rsidR="00AF2BD1" w:rsidRPr="006A0CAD" w:rsidRDefault="00BC3E54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уппа родителей, отвечающая за осуществление мероприя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тий по укреплению материально-технической и наглядно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="00AF2BD1"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дидактической базы группы, благоустройство и создание в ней нормальных санитарно-гигиенических условий;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сектор внимания (ответственный за приобретение подарков для именинников, на Новый год, организацию «сладких вечеров» и т. п.);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спортивный сектор (проведение и оснащение мероприя</w:t>
      </w: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тий, направленных на укрепление и сохранение здоровья воспитанников);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культурно-массовый сектор (при</w:t>
      </w:r>
      <w:r w:rsidR="00BC3E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влечение родителей к уча</w:t>
      </w:r>
      <w:r w:rsidR="00BC3E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стию в </w:t>
      </w:r>
      <w:proofErr w:type="spellStart"/>
      <w:proofErr w:type="gramStart"/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воспитатель</w:t>
      </w:r>
      <w:r w:rsidR="00BC3E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ной</w:t>
      </w:r>
      <w:proofErr w:type="spellEnd"/>
      <w:proofErr w:type="gramEnd"/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культурно-массовой работе с вос</w:t>
      </w: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питанниками вне развивающих занятий, а также во время каникул);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связи с общественностью (развитие и укрепление связей родителей </w:t>
      </w:r>
      <w:proofErr w:type="spellStart"/>
      <w:proofErr w:type="gramStart"/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воспитан</w:t>
      </w:r>
      <w:r w:rsidR="00BC3E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ников</w:t>
      </w:r>
      <w:proofErr w:type="spellEnd"/>
      <w:proofErr w:type="gramEnd"/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педагогическим коллективом ДОУ и другими организациями культуры, образования, спорта);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редколлегия;</w:t>
      </w:r>
    </w:p>
    <w:p w:rsidR="00AF2BD1" w:rsidRPr="006A0CAD" w:rsidRDefault="00AF2BD1" w:rsidP="006A0C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казначей.</w:t>
      </w:r>
    </w:p>
    <w:p w:rsidR="00AF2BD1" w:rsidRPr="000346B5" w:rsidRDefault="00BC3E54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Родительские голоса подсчитываются, оглашаются результа</w:t>
      </w:r>
      <w:r w:rsidR="00AF2BD1"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AF2BD1" w:rsidRPr="000346B5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Примечание.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Председатель родительского собрания выбира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ется на один год; секретарь </w:t>
      </w:r>
      <w:r w:rsidR="00BC3E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каждом родительском собрании из числа присутствующих.</w:t>
      </w:r>
    </w:p>
    <w:p w:rsidR="00AF2BD1" w:rsidRPr="000346B5" w:rsidRDefault="00AF2BD1" w:rsidP="00AF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Вывод.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любой команде очень важны понимание, добрые отношения, взаимопомощь и взаимоуважение. Условиями гар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моничных отношений детей и родителей, детей и педагогов, педа</w:t>
      </w:r>
      <w:r w:rsidRPr="000346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гогов и родителей является умение уступать друг другу, взаимная терпимость.</w:t>
      </w:r>
    </w:p>
    <w:p w:rsidR="00B67E01" w:rsidRDefault="00B67E01" w:rsidP="00E1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4" w:rsidRPr="00BC3E54" w:rsidRDefault="00BC3E54" w:rsidP="00BC3E54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всеобуч «Ребенок 4-5 лет»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3E54" w:rsidRPr="001E655E" w:rsidRDefault="00BC3E54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E54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</w:t>
      </w:r>
      <w:proofErr w:type="gramStart"/>
      <w:r w:rsidRPr="00BC3E54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.</w:t>
      </w:r>
      <w:r w:rsidR="00BD7DFD" w:rsidRPr="00BD7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Н</w:t>
      </w:r>
      <w:proofErr w:type="gramEnd"/>
      <w:r w:rsidR="00BD7DFD" w:rsidRPr="00BD7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аша</w:t>
      </w:r>
      <w:proofErr w:type="spellEnd"/>
      <w:r w:rsidR="00BD7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команда готова к путешествию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! Нет... чего-то еще нам не хватает! Конечно же, спасатель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ных средств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педагогических знаний. А знаете ли вы, уважаемые родители, особенности наших главных путешественников? Что представляют собой дети в возрасте 4</w:t>
      </w:r>
      <w:r w:rsidR="006523A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лет?</w:t>
      </w:r>
    </w:p>
    <w:p w:rsidR="00BC3E54" w:rsidRPr="006523A4" w:rsidRDefault="006523A4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лет,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ыд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елив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разных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орон его развития.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="00BC3E54" w:rsidRPr="006523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Описание возрастных особенностей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можно</w:t>
      </w:r>
      <w:r w:rsidR="00BC3E54" w:rsidRPr="006523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BC3E54" w:rsidRPr="006523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айти в образовательной программе, по которой работает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дошкольное</w:t>
      </w:r>
      <w:r w:rsidR="00BC3E54" w:rsidRPr="006523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C3E54" w:rsidRPr="006523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учреждение).</w:t>
      </w:r>
    </w:p>
    <w:p w:rsidR="00BC3E54" w:rsidRPr="001E655E" w:rsidRDefault="006523A4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Воз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раст 4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 справедливо называют средним дошколь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ным. Б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лиже к пяти годам у детей начинают проявляться черты,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свойственные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дошкольникам старшего возраста: некоторая про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изво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ость психических процессов, рост познавательных инте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ресов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самостоятельности, попытки объяснить интересующие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их явления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окружающей жизни. Любознательность, потребность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самост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оятельности и активности, в свою очередь, благотворно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влияют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психику и поведение. Эти черты, например, облегчают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ребенку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пятого года жизни освоение норм родного языка и функ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ций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речи.</w:t>
      </w:r>
    </w:p>
    <w:p w:rsidR="00BC3E54" w:rsidRPr="00B066DF" w:rsidRDefault="006523A4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Имеете с тем неустойчивость настроения, внимания, эмо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циона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льная ранимость, конкретность и образность мышления,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увлеченность игрой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игровыми ситуациями сближают детей пя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тог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 года жизни с младшими дошкольниками. И</w:t>
      </w:r>
      <w:r w:rsidR="00BD7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proofErr w:type="gramStart"/>
      <w:r w:rsidR="00BD7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расширяю-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щиеся</w:t>
      </w:r>
      <w:proofErr w:type="spellEnd"/>
      <w:proofErr w:type="gramEnd"/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данном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возрастном этапе возможности воспитания и обучения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детей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 могут быть реализованы без знания и учета этой двой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ственности</w:t>
      </w:r>
      <w:r w:rsidR="00BC3E5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развития. 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В.В. </w:t>
      </w:r>
      <w:proofErr w:type="spellStart"/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Гербова</w:t>
      </w:r>
      <w:proofErr w:type="spellEnd"/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.)</w:t>
      </w:r>
    </w:p>
    <w:p w:rsidR="00BC3E54" w:rsidRPr="00B066DF" w:rsidRDefault="00B066DF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выда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памятк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выбор </w:t>
      </w:r>
      <w:r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</w:t>
      </w:r>
      <w:r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ложение</w:t>
      </w:r>
      <w:r w:rsidR="00BC3E54" w:rsidRPr="00B066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2).</w:t>
      </w:r>
    </w:p>
    <w:p w:rsidR="00BC3E54" w:rsidRPr="001E655E" w:rsidRDefault="00BC3E54" w:rsidP="00BC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DF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Очень важно в воспитании учитывать 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индивидуальные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особенности ребенка. Они обусловлены типом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рвной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системы. И.П. Павлов выделил четыре основных типа н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ой системы (в зависимости от реакции организма на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внеш</w:t>
      </w:r>
      <w:r w:rsidR="00B066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раздражители): флегматик, сангвиник, холерик, меланхолик.</w:t>
      </w:r>
    </w:p>
    <w:p w:rsidR="00BC3E54" w:rsidRDefault="00B066DF" w:rsidP="00BC3E5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Родителям для самостоятельного изучения предлагаю тест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темперамента и памятка «Темперамент вашего малы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C3E54" w:rsidRPr="00B06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приложение </w:t>
      </w:r>
      <w:r w:rsidR="00BC3E54" w:rsidRPr="00B066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BC3E54" w:rsidRPr="00B066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B066DF" w:rsidRDefault="00B066DF" w:rsidP="00BC3E5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066DF" w:rsidRPr="001E655E" w:rsidRDefault="00B066DF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DF" w:rsidRPr="00B066DF" w:rsidRDefault="00BD7DFD" w:rsidP="00BD7DFD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9E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66DF" w:rsidRPr="00B0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процесса в средней группе</w:t>
      </w:r>
    </w:p>
    <w:p w:rsidR="00B066DF" w:rsidRPr="00B066DF" w:rsidRDefault="00B066DF" w:rsidP="00B066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B066D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Сообщение воспитателя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B066DF" w:rsidRPr="001E655E" w:rsidRDefault="00B066DF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Р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ассказыва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родителям о режиме дня, образовательных программах, по которым осуществляется педагогически</w:t>
      </w:r>
      <w:r w:rsid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й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процесс, задачах воспитания и обучения (можно оформить в вид</w:t>
      </w:r>
      <w:r w:rsid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памятки), видах детской деятельнос</w:t>
      </w:r>
      <w:r w:rsid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ти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(сетка занятий), о дополнительном образовании (бесплатные и платные кружки)</w:t>
      </w:r>
      <w:r w:rsid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B066DF" w:rsidRPr="00B066DF" w:rsidRDefault="00B066DF" w:rsidP="00B066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B066D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Обратная связь с родителями</w:t>
      </w:r>
      <w:r w:rsidR="009E21E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B066DF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Родители задают интересующие их вопросы, высказывают предложения по улучшению качества образовательного </w:t>
      </w:r>
      <w:proofErr w:type="gramStart"/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Им выдается памятка «Правила для родителей</w:t>
      </w:r>
      <w:r w:rsidR="00B066DF" w:rsidRP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="00B066DF" w:rsidRPr="009E21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</w:t>
      </w:r>
      <w:r w:rsidR="00B066DF" w:rsidRP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9E21EC" w:rsidRPr="009E21EC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DF" w:rsidRPr="00BD7DFD" w:rsidRDefault="00BD7DFD" w:rsidP="00BD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B066DF" w:rsidRPr="00BD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родителей с целями и задачами ДОУ на новый учебный год. Утверждение плана совместных</w:t>
      </w:r>
      <w:r w:rsidR="009E21EC" w:rsidRPr="00BD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мероприятий.</w:t>
      </w:r>
    </w:p>
    <w:p w:rsidR="00B066DF" w:rsidRPr="001E655E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Родителям предлага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ю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произвольно разделиться на несколь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ко мини-групп. Каждой группе дается текст выписки из годовог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плана работы ДОУ на новый учебный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год (раздел «Взаимодейст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вие с семьей»). Обращается внимание на информационные лист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названием совместных проектов, которые будут осуществлятьс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течение года.</w:t>
      </w:r>
    </w:p>
    <w:p w:rsidR="00B066DF" w:rsidRPr="001E655E" w:rsidRDefault="00B066DF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Задача родителей: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познакомиться с содержанием мероприя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тий, предложить от группы тему родительского собрания, интересные проекты, конкурсы, экскурсии,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мероприятия познаватель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ного, культурно-массового, спортивного характера, которые они</w:t>
      </w:r>
      <w:r w:rsidR="009E21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хотели бы провести со своими детьми в течение года.</w:t>
      </w:r>
    </w:p>
    <w:p w:rsidR="00B066DF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Далее представитель от каждой группы озвучивает предложения, секретарь их фиксирует. План совместной работы утверждается голосованием.</w:t>
      </w:r>
    </w:p>
    <w:p w:rsidR="009E21EC" w:rsidRPr="001E655E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DF" w:rsidRPr="005D054E" w:rsidRDefault="005D054E" w:rsidP="005D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9E21EC" w:rsidRPr="005D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66DF" w:rsidRPr="005D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Заполнение родителями анкеты</w:t>
      </w:r>
      <w:r w:rsidR="009E21EC" w:rsidRPr="005D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21EC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Родители заполняют анкету семьи, куда вносят все изменения,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произошедшие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 текущий пер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иод (изменения фамилий, адреса,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телефонов, места работы и т. п.).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</w:t>
      </w:r>
    </w:p>
    <w:p w:rsidR="00B066DF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Родители получают распечатанный список администрации ДОУ и воспитателей (Ф.И.О., должность, контактные телефоны, время проведения консультаций)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9E21EC" w:rsidRPr="001E655E" w:rsidRDefault="009E21EC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DF" w:rsidRPr="001E655E" w:rsidRDefault="00BD7DFD" w:rsidP="00B0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F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Pr="00BD7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ы прощаемся с летом. Еще </w:t>
      </w:r>
      <w:r w:rsidR="00A634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вчера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наши ребята были просто малышами, а сегодня они вы</w:t>
      </w:r>
      <w:r w:rsidR="00A634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глядят</w:t>
      </w:r>
      <w:r w:rsidR="00B066DF" w:rsidRPr="001E65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намного взрослее, ведь они стали воспитанниками сред</w:t>
      </w:r>
      <w:r w:rsidR="00A634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ней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группы. И по этому случаю я объявляю начало путешествия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</w:t>
      </w:r>
      <w:r w:rsidR="00A634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страну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Знаний </w:t>
      </w:r>
      <w:r w:rsidR="00B066DF" w:rsidRPr="00A63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(звучат аплодисменты).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 без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вашей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634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помощи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5D05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уважаемые родители</w:t>
      </w:r>
      <w:r w:rsidR="00B066DF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нам не обойтись.</w:t>
      </w:r>
    </w:p>
    <w:p w:rsidR="005B7721" w:rsidRPr="005B7721" w:rsidRDefault="005B7721" w:rsidP="004C3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B03" w:rsidRPr="005B7721" w:rsidRDefault="005D054E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12.</w:t>
      </w:r>
      <w:r w:rsidR="00E12B03" w:rsidRP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="00E12B03" w:rsidRP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Заключительная часть</w:t>
      </w:r>
      <w:r w:rsid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4C3038" w:rsidRPr="001E655E" w:rsidRDefault="00BD312E" w:rsidP="00BD3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1. </w:t>
      </w:r>
      <w:r w:rsidR="004C3038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4C3038" w:rsidRPr="00BD312E" w:rsidRDefault="004C3038" w:rsidP="00BD31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312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E655E">
        <w:rPr>
          <w:spacing w:val="-10"/>
          <w:lang w:eastAsia="ru-RU"/>
        </w:rPr>
        <w:t xml:space="preserve"> </w:t>
      </w:r>
      <w:r w:rsidRPr="00BD312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Путешествие в страну Знаний продолжается. Желаем вам успехов, интересных открытий, веселых игр и настоя</w:t>
      </w:r>
      <w:r w:rsidRPr="00BD312E"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  <w:t>щих друзей! Только вперед!</w:t>
      </w:r>
      <w:r w:rsidR="00BD312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Всех приглашаем на чаепитие.</w:t>
      </w:r>
    </w:p>
    <w:p w:rsidR="004C3038" w:rsidRPr="00BD312E" w:rsidRDefault="00BD312E" w:rsidP="00BD3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BD312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2. </w:t>
      </w:r>
      <w:r w:rsidR="004C3038" w:rsidRPr="00BD312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Общение за чашкой 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4C3038" w:rsidRPr="001E655E" w:rsidRDefault="00BD312E" w:rsidP="004C3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Родители приносят к чаю печенье, мармелад, конфеты и т. д. Во время чаепития родители рассказывают, как прошло лет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о, чем они занимались с детьми, </w:t>
      </w:r>
      <w:proofErr w:type="spellStart"/>
      <w:proofErr w:type="gramStart"/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вспоми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нают</w:t>
      </w:r>
      <w:proofErr w:type="spellEnd"/>
      <w:proofErr w:type="gramEnd"/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веселые истории.</w:t>
      </w:r>
    </w:p>
    <w:p w:rsidR="004C3038" w:rsidRPr="001E655E" w:rsidRDefault="00BD312E" w:rsidP="004C3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этапе подведения итогов первого родительского собрания сообщается о времени проведения следующего.</w:t>
      </w:r>
    </w:p>
    <w:p w:rsidR="004C3038" w:rsidRPr="00BD312E" w:rsidRDefault="004C3038" w:rsidP="004C3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2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3. Рефлексия</w:t>
      </w:r>
      <w:r w:rsidR="00BD312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BD312E" w:rsidRDefault="00BD312E" w:rsidP="004C303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Родителям предлагается написать</w:t>
      </w:r>
      <w:r w:rsidR="005D05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4C3038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они думают о проведенном собрании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4C3038" w:rsidRPr="00F30275" w:rsidRDefault="004C3038" w:rsidP="004C3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0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решения родительского собрания</w:t>
      </w:r>
      <w:r w:rsidR="00F30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Установить график проведения групповых родительски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собраний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 раз в квартал. Время начала родительского собрания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17.30.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Председателем родительского коллектива группы избрать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…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F30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Ф.И.О.).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Утвердить родительский комитет в следующем составе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F30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Ф.И.О. членов родительского комитета, их телефоны).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Назначить дату заседания родительского комитета по со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ставлению плана групповой работы на первый квартал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Принять к сведению содержание памяток «Ребенок 4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лет»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«Уровень речевого развития».</w:t>
      </w:r>
    </w:p>
    <w:p w:rsidR="004C3038" w:rsidRPr="00F30275" w:rsidRDefault="004C3038" w:rsidP="00F30275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Принять к исполнению правила для родителей.</w:t>
      </w:r>
    </w:p>
    <w:p w:rsidR="004C3038" w:rsidRPr="00CB56B9" w:rsidRDefault="004C3038" w:rsidP="00CB56B9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Педагогам и родителям осуществлять взаимодействие дру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F3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 другом, стремясь к выполнению главной задачи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созда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нию благоприятных условий для образования детей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</w:t>
      </w:r>
      <w:r w:rsid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r w:rsidR="00F30275"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ложившемся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коллективе.</w:t>
      </w:r>
    </w:p>
    <w:p w:rsidR="00806481" w:rsidRDefault="00806481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80648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lastRenderedPageBreak/>
        <w:t>Приложение 1.</w:t>
      </w:r>
      <w:r w:rsidRPr="0080648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3027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Материалы для анкетирования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F30275" w:rsidRPr="00806481" w:rsidRDefault="00F30275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75" w:rsidRPr="001E655E" w:rsidRDefault="00F30275" w:rsidP="00F3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30275" w:rsidRPr="00F30275" w:rsidRDefault="00F30275" w:rsidP="00F3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Уважаемые...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</w:t>
      </w:r>
      <w:r w:rsidRPr="00F302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имена, отчества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302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родителей)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</w:t>
      </w:r>
    </w:p>
    <w:p w:rsidR="00F30275" w:rsidRPr="001E655E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искренние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ответы на вопросы ан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кеты помогут нам в 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ганизации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интересных собраний, увлекательной работы с детьми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                                                  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Заранее благодарим за своевременно заполненную анкету.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Какие родительские собрания, встречи, экскурсии Вы пред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лагаете провести в этом году?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Считаете ли Вы возможным посещение собраний, других мероприятий всей семьей?</w:t>
      </w:r>
    </w:p>
    <w:p w:rsidR="00F30275" w:rsidRPr="00F30275" w:rsidRDefault="00F30275" w:rsidP="00F30275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да;</w:t>
      </w:r>
    </w:p>
    <w:p w:rsidR="00F30275" w:rsidRPr="00F30275" w:rsidRDefault="00F30275" w:rsidP="00F30275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нет (почему?).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Что нам следует учитывать, приглашая Вас на собрание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занятие, беседу?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Какие дни и часы недели у Вас наиболее заняты?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советы и предложения по 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ганизации и проведению собраний.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Какую помощь можете оказать в их подготовке?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Согласны ли Вы принять участие в выставке и представле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нии 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их хобби? Каких?</w:t>
      </w:r>
    </w:p>
    <w:p w:rsidR="00F30275" w:rsidRPr="00F30275" w:rsidRDefault="00F30275" w:rsidP="00F3027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Кто будет представлять?</w:t>
      </w:r>
    </w:p>
    <w:p w:rsidR="00F30275" w:rsidRPr="00F30275" w:rsidRDefault="00F30275" w:rsidP="00F3027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чем Ваша семья может принять участие?</w:t>
      </w:r>
    </w:p>
    <w:p w:rsidR="00F30275" w:rsidRPr="00F30275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в представлении опыта семейного воспитания;</w:t>
      </w:r>
    </w:p>
    <w:p w:rsidR="00F30275" w:rsidRPr="00F30275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в смотре семейной самодеятельности;</w:t>
      </w:r>
    </w:p>
    <w:p w:rsidR="00F30275" w:rsidRPr="00F30275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 в выставке поделок, аппликаций из природного мате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риала;</w:t>
      </w:r>
    </w:p>
    <w:p w:rsidR="00F30275" w:rsidRPr="00F30275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г) в реализации образовательных проектов;</w:t>
      </w:r>
    </w:p>
    <w:p w:rsidR="00F30275" w:rsidRPr="00F30275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proofErr w:type="spellStart"/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</w:t>
      </w:r>
      <w:proofErr w:type="spellEnd"/>
      <w:r w:rsidRPr="00F302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 свой вариант (написать).</w:t>
      </w:r>
    </w:p>
    <w:p w:rsidR="00F30275" w:rsidRPr="001E655E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Какая Вам необходима помощь?</w:t>
      </w:r>
    </w:p>
    <w:p w:rsidR="00F30275" w:rsidRDefault="00F30275" w:rsidP="00F302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Ваши вопросы и предложения.</w:t>
      </w:r>
    </w:p>
    <w:p w:rsidR="00F30275" w:rsidRPr="001E655E" w:rsidRDefault="00F30275" w:rsidP="00F302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30275" w:rsidRPr="001E655E" w:rsidRDefault="00F30275" w:rsidP="00F3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Анкета семьи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Фамилия, имя, отчество ребенка.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Дата рождения ребенка.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Количество детей в семье.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Сведения о маме: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фамилия, имя, отчество;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образование (высшее, среднее и др.);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 место работы, должность, рабочий телефон;</w:t>
      </w:r>
    </w:p>
    <w:p w:rsid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г) увлечения и возможности по оказанию помощи в прове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дении </w:t>
      </w:r>
      <w:proofErr w:type="gramStart"/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групповых</w:t>
      </w:r>
      <w:proofErr w:type="gramEnd"/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мероприятий,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Сведения о папе: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фамилия, имя, отчество;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образование (высшее, среднее и др.);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 место работы, должность, рабочий телефон;</w:t>
      </w:r>
    </w:p>
    <w:p w:rsid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г) увлечения и возможности по оказанию помощи в прове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дении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упповых</w:t>
      </w:r>
      <w:proofErr w:type="gramEnd"/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</w:p>
    <w:p w:rsidR="00F30275" w:rsidRP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   </w:t>
      </w:r>
      <w:r w:rsidR="00F30275"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мероприятий.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Адрес, по которому проживает семья.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Количество членов семьи, проживающих по данному адресу.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Жилищные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условия.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Средний финансовый доход семьи.</w:t>
      </w:r>
    </w:p>
    <w:p w:rsidR="00F30275" w:rsidRPr="00FA157C" w:rsidRDefault="00F30275" w:rsidP="00FA157C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Особые сведения о ребенке (физические недостатки: слух, </w:t>
      </w:r>
      <w:r w:rsid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зрение</w:t>
      </w:r>
      <w:r w:rsidRPr="00FA15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нарушение деятельности мочеполовой системы и т. д.).</w:t>
      </w:r>
    </w:p>
    <w:p w:rsidR="00F30275" w:rsidRPr="001E655E" w:rsidRDefault="00F30275" w:rsidP="00FA157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Домашний телефон (другие контактные телефоны).</w:t>
      </w:r>
    </w:p>
    <w:p w:rsidR="001A564F" w:rsidRPr="00806481" w:rsidRDefault="001A564F" w:rsidP="00F30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81" w:rsidRPr="001A564F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Приложение 2.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FA157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Памятки для родителей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1.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A15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Ребенок 4 - 5 лет.</w:t>
      </w:r>
    </w:p>
    <w:p w:rsidR="00FA157C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Источник расширения кругозора ребенка, развития его предс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авлений о мире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наблюдения.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Поэтому важно заботиться о том, чтобы его опыт был как мож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но более разнообразным. Гуляйте с ребенком по городу, ходите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экскурсии. Учитывайте реальные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познавательные интерес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детей! Мальчиков, например, скорее будут интересовать подро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ности устройства автомобиля, чем домашнее хозяйство.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 четырех лет кругозор ребенка расширяется не только в ход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практических наблюдений и экспериментирования, которые доминировали в младшем дошкольн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ом возрасте, но и через рассказ.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Уделяйте достаточно времени познавательным беседам с детьм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и. Начинайте читать им не только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художественную, но и познава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тельную литературу. Благодаря Вашим рассказам, просмотру познавательных телепередач, видеофильмов ребенок отрывает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мира «здесь и сейчас». Он активно интересуется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животными,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которых видел только по телевизору или на картинке, слушае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рассказы об океане и о пустыне, о других странах и людях, которы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них живут, и т. п. Дети также с удовольствием слушают истории из жизни родителей или других людей.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Четырехлетний ребенок часто задает вопрос «почему?». Ему становятся интересны внутренние связи явлений, и прежде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всего,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причинно-следственные отношения. Разумеется, его пониманию пока доступны лишь наиболее наглядные и несложные пример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таких зависимостей.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вопрос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откуда взялась молния, достаточно ответить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«Тучи столкнулись друг с другом», не вводя понятие статического электричества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 объяснение всегда должно быть правильным с научной точки зрения и содержать достоверную информацию.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Дети пробуют выстраивать и первые собственные умозаклю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чения. Например, четырехлетний малыш стоит на диване и по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очередно бросает на пол кубик, мячик, медвежонка. Затем сам спрыгивает с дивана и задает вопрос: «Так это что, все будет вни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падать, если его отпустить?»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Внимательно выслушивайте все детские рассуждения и не то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ропитесь вносить в них свои коррективы. В этом возрасте важна не правильность вывода, а само стремление малыша рассуждать и думать.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 некоторых детей негромкая речь «для себя», так называе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мое </w:t>
      </w:r>
      <w:proofErr w:type="spell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приборматывание</w:t>
      </w:r>
      <w:proofErr w:type="spell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 ходу деятельности, ярко выраженное в младшем возрасте, еще сохраняется.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помогает малышу 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ганизовать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спланировать свою деятельность. Не следует запре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 детям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негромко проговаривать свои действия в ходе работы.</w:t>
      </w:r>
    </w:p>
    <w:p w:rsidR="00FA157C" w:rsidRPr="001E655E" w:rsidRDefault="00AC576A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Наряду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интересом к реальным причинным связям явлений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ребенок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четырех лет обретает способность воспринимать и 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ображать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себе на основе словесного описания различные миры,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например,</w:t>
      </w:r>
      <w:r w:rsidR="00FA157C" w:rsidRPr="001E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замок принцессы, саму принцессу и принца, события,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волшебников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т. п. Игра в бытовую ситуацию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поход в магазин,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посещение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доктора, приготовление обеда для семьи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воспроиз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водит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опыт ребенка и задействует его память и репродуктивное, </w:t>
      </w:r>
      <w:r w:rsid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воспроизводящее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воображение, в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то время как игра в волшебный </w:t>
      </w:r>
      <w:r w:rsid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сюжет требует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активной работы продуктивного, </w:t>
      </w:r>
      <w:r w:rsidR="000D3A04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созидающего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</w:t>
      </w:r>
      <w:r w:rsid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ображения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Эти два вида игры не заменяют друг друга.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тайте и рассказывайте детям сказки. Не спешите показы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илл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юстрации (особенно низкого художественного качества).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Пусть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каждый представит себе Красную Шапочку по-своему.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Пусть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работает воображение детей.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В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сказках даны эталонные представления о добре и зле. Такие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представления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становятся основой формирования у ребенка спо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собно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сти давать оценку собственным поступкам. В сказках должны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быть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отчетливо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ыд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елены хорошие и плохие действующие лица.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Дети этого возраста обожают переодеваться и наряжаться.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Предоставте</w:t>
      </w:r>
      <w:proofErr w:type="spell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их распоряжение как можно больше разнообраз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ной одежды: перчатки, веера, бусы, браслеты и другие предме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которые можно использовать для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игры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«волшебный мир».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которые дети с удовольствием представляют себя эстрадными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артистами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изображают пение с микрофоном и танцуют.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Эмоциональные реакции в этом возрасте становятся более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стабильными 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уравновешенными. Ребенок не так быстро и резко 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омляется, становится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более психически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вынослив (что связано 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возрастающей физической выносливостью). В целом четы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рехле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жизнерадостный человек, который преимущественно пребывает в хорошем расположении духа.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Сверстник становится интересен как партнер по играм. Ре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бенок страдает, если никто не хочет с ним играть. Формирование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социального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статуса каждого ребенка во многом определяется им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какие оценки ему дадут воспитатели. Например, дети не хо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тят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играть с девочкой, которую постоянно ругают за то, что она медленно ест, хотя это обстоятельство не имеет отношения к ее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возможностям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 игрового партнера.</w:t>
      </w:r>
    </w:p>
    <w:p w:rsidR="00FA157C" w:rsidRPr="001E655E" w:rsidRDefault="000D3A0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Негативные оценки можно давать только поступкам ребенка,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 ему самому и только с глазу на глаз, а не при всех.</w:t>
      </w:r>
    </w:p>
    <w:p w:rsidR="00FA157C" w:rsidRPr="001E655E" w:rsidRDefault="000D3A04" w:rsidP="000D3A0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Дети играют небольшими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уппами от двух до пяти человек.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Иногда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уппы становятся постоянными по составу. Таким образом, появляются первые друзья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те, с кем у ребенка лучш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всего налаживается взаимопонимание.</w:t>
      </w:r>
    </w:p>
    <w:p w:rsidR="00FA157C" w:rsidRPr="001E655E" w:rsidRDefault="000D3A04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Участие взрослого в играх детей полезно при выполнени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следующих условий:</w:t>
      </w:r>
    </w:p>
    <w:p w:rsidR="00FA157C" w:rsidRPr="000D3A04" w:rsidRDefault="000D3A04" w:rsidP="000D3A0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</w:t>
      </w:r>
      <w:r w:rsidR="00FA157C"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ети сами приглашают взрослого в и</w:t>
      </w:r>
      <w:r w:rsidR="004837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 или добровольн</w:t>
      </w:r>
      <w:r w:rsidR="004837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соглашаются на его участие;</w:t>
      </w:r>
    </w:p>
    <w:p w:rsidR="00FA157C" w:rsidRPr="000D3A04" w:rsidRDefault="00FA157C" w:rsidP="000D3A0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сюжет и ход игры, а также роль, которую взрослый буд</w:t>
      </w:r>
      <w:r w:rsidR="004837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</w:t>
      </w:r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играть, определяют сами дети;</w:t>
      </w:r>
    </w:p>
    <w:p w:rsidR="00FA157C" w:rsidRPr="000D3A04" w:rsidRDefault="00FA157C" w:rsidP="000D3A0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характер исполнения роли также определяется детьми: «Т</w:t>
      </w:r>
      <w:r w:rsidR="004837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будешь дочка. Ты не </w:t>
      </w:r>
      <w:proofErr w:type="gramStart"/>
      <w:r w:rsidR="00483798"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хочешь</w:t>
      </w:r>
      <w:proofErr w:type="gramEnd"/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есть суп. А я тебя буду ругать!</w:t>
      </w:r>
      <w:r w:rsidR="004837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»;</w:t>
      </w:r>
    </w:p>
    <w:p w:rsidR="00FA157C" w:rsidRPr="000D3A04" w:rsidRDefault="00FA157C" w:rsidP="000D3A0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D3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недопустимо диктовать детям, как и во что они должны играть, навязывать им свои сюжеты.</w:t>
      </w:r>
    </w:p>
    <w:p w:rsidR="00FA157C" w:rsidRPr="001E655E" w:rsidRDefault="00483798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Развивающий потенции иг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ры заключается именно в том, что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это единственная самостоятельная, организуемая детьми деятельность.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своих ролев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ых играх дети любят строить дом.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Давайт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им возможность, используя мебель и ткани, создавать домик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и,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укрытия, пещерки.</w:t>
      </w:r>
    </w:p>
    <w:p w:rsidR="00FA157C" w:rsidRPr="001E655E" w:rsidRDefault="00483798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Четырехлетние дети обожают путешествия и приключений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Совершайте с ними прогулки за пределы двора и знакомой детской площадки. В теплое время года можно устраивать маленьки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походы и пикники. Расширяйте опыт ребенка за счет посильны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экскурсий. Водите его смотреть здания необычной архитектуры,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памятники, красивые уголки природы. Выходите, если есть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возможность, к реке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или пруду, наблюдайте жизнь его обитателей. Расширяйте представления детей о труде взрослых.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Проводите экскурс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на стройку, в магазин, парикмахер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скую, в Сбербанк, на почту и т.п.                                                </w:t>
      </w:r>
    </w:p>
    <w:p w:rsidR="00FA157C" w:rsidRPr="001E655E" w:rsidRDefault="00483798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 пяти годам многие начинают проявлять активный интер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ес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 буквам и цифрам. Не тормозите искусственно процесс развития ребенка, однако не следует ставить задачу как можно скоре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научить его читать. Занятия чтением должны согласовыватьс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темпом запоминания и степенью заинтересованности малыш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таких занятиях.</w:t>
      </w:r>
    </w:p>
    <w:p w:rsidR="00FA157C" w:rsidRDefault="00483798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Недостатки воспитания к этому возрасту оформляютс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устойчивые неприятные черты характера. Мягко и неа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ессивно корректируйте негативные проявления. Оценивайте поступо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ребенка, а не его личность в целом. Если малыш не захотел поделиться конфетами с другом, пожадничал, он должен сам понят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это, но ни в коем случае не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бобщайте, не называйте его жадным.</w:t>
      </w:r>
    </w:p>
    <w:p w:rsidR="00483798" w:rsidRPr="001E655E" w:rsidRDefault="00483798" w:rsidP="000D3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7C" w:rsidRPr="00483798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2.</w:t>
      </w:r>
      <w:r w:rsidRPr="0048379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Особенности развития детей пятого года жизни</w:t>
      </w:r>
      <w:r w:rsidR="00483798" w:rsidRPr="0048379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Ребенку уже исполнилось четыре года.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Убедитесь, что:</w:t>
      </w:r>
    </w:p>
    <w:p w:rsidR="00FA157C" w:rsidRPr="001E655E" w:rsidRDefault="00FA157C" w:rsidP="0048379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рост стал 102 см и увеличился на 4</w:t>
      </w:r>
      <w:r w:rsidR="00225D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 см;</w:t>
      </w:r>
    </w:p>
    <w:p w:rsidR="00FA157C" w:rsidRPr="001E655E" w:rsidRDefault="00FA157C" w:rsidP="0048379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вес стал 16 кг и увеличился на 1</w:t>
      </w:r>
      <w:r w:rsidR="00225D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 кг.</w:t>
      </w:r>
    </w:p>
    <w:p w:rsidR="00FA157C" w:rsidRPr="001E655E" w:rsidRDefault="00225DDF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Теперь, чтобы не навредить малышу в его развитии, нужно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выявить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«ранимые места» в его организме на этом возрастном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этапе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учитывать это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FA157C" w:rsidRPr="001E655E" w:rsidRDefault="00225DDF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ело ребенка изменило пропорции, активно идет формиро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вание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осанки, закладываются походка, привычные позы при 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дении,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стоянии и т. д. Но сила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мышц, поддерживающих скелет,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недостаточна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утомляемость их велика 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озит разнообразными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ениями в осанке. А последние, в свою очередь, могут по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влечь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нарушения в деятельности самых разных органов и систем.</w:t>
      </w:r>
    </w:p>
    <w:p w:rsidR="00FA157C" w:rsidRDefault="00225DDF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Поэтому надо обязательно следить за осанкой ребенка,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 время работы за столом (надо не только показать,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рассказать, как правильно сидеть).</w:t>
      </w:r>
    </w:p>
    <w:p w:rsidR="00225DDF" w:rsidRPr="001E655E" w:rsidRDefault="00225DDF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7C" w:rsidRPr="001E655E" w:rsidRDefault="00FA157C" w:rsidP="0022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Навыки поддержания здоровья</w:t>
      </w:r>
      <w:r w:rsidR="00225DD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A157C" w:rsidRPr="001E655E" w:rsidRDefault="00225DDF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 пяти годам ребенок может в той или иной степени самостоя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тельно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ухаживать за всеми открытыми частями тела. Он учится </w:t>
      </w:r>
      <w:r w:rsidR="00E44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технике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обработки своего тела. Он уже умеет самостоятельно мыть руки, полоскать полость рта, умываться, переодеваться,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Но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ему еще трудно, и он еще учится:</w:t>
      </w:r>
    </w:p>
    <w:p w:rsidR="00FA157C" w:rsidRPr="00E44FD4" w:rsidRDefault="00FA157C" w:rsidP="00E44FD4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4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чистить зубы;</w:t>
      </w:r>
    </w:p>
    <w:p w:rsidR="00FA157C" w:rsidRPr="00E44FD4" w:rsidRDefault="00FA157C" w:rsidP="00E44FD4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4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расчесывать волосы;</w:t>
      </w:r>
    </w:p>
    <w:p w:rsidR="00FA157C" w:rsidRPr="00E44FD4" w:rsidRDefault="00FA157C" w:rsidP="00E44FD4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4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полоскать горло.</w:t>
      </w:r>
    </w:p>
    <w:p w:rsidR="00FA157C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ажно не столько количество самостоятельно выполняемых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дур, сколько качество выполнения.</w:t>
      </w:r>
    </w:p>
    <w:p w:rsidR="00E44FD4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7C" w:rsidRPr="001E655E" w:rsidRDefault="00FA157C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Изменения в сознании детей</w:t>
      </w:r>
      <w:r w:rsidR="00E44FD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Идет бурный расцвет фантазии, воображения. Именно на пя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году жизни дети начинают рассказывать истории о том, что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участвовали в каких-то невероятных событиях, что папа таска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 ма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му за волосы, хотя ничего подобного не было. И нельзя это на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зывать ложью.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очень обидно для ребенка. Подобные фантазии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явля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ются ложью в прямом смысле слова хотя бы потому, что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 п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риносят ребенку никакой ощутимой пользы. Они не помогают ему избежать наказания, не </w:t>
      </w:r>
      <w:proofErr w:type="spellStart"/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ляют</w:t>
      </w:r>
      <w:proofErr w:type="spellEnd"/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получить лакомство или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иг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рушку. Это событие другого порядка. Подобное явление пра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ильнее называть выдумками. Источники таких фантазий могут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быт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ь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весьма различными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Например, это может быть яркий сон,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кото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рый ребенок принял за действительность. Это может быть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стре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мление поднять свой авторитет среди сверстников. Это может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быт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 и стремление справиться с какими-то страхами.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Поэтому единственно правильная форма реакции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ной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выдумки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спокойное и достаточно заинтересованное отно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шение к рассказам ребенка. Но ни в коем случае нельзя уличать ребенка во лжи.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пятом году жизни у детей наблюдается высокий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тельный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интерес. Дети этого возраста способны знакомит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ься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предметами, выходящими за пределы их опыта и восприят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ия.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Очень важно понимать, что когда ребенок накапливает так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ие</w:t>
      </w:r>
      <w:r w:rsidR="00FA157C" w:rsidRPr="001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представления, он не просто увеличивает объем знаний, а у не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возникает отношение к тем новым сферам жизни, с которы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ми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его знакомят: симпатии к дельфинам и недоверчивое отноше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 акулам и т. д.</w:t>
      </w:r>
    </w:p>
    <w:p w:rsidR="00FA157C" w:rsidRPr="001E655E" w:rsidRDefault="00E44FD4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Однако вы непременно должны иметь в виду следующие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стоятельства. Дети очень чутки к искренности Вашего отноше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 тому или иному предмету или явлению. Если в глубине 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 любите животных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Вам никогда словами не удастся убеди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детей в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обратном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самом начале пути в неизведанное не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надо</w:t>
      </w:r>
      <w:r w:rsidR="00FA157C" w:rsidRPr="001E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знакомить детей с тем, что не вызывает симпатии у Вас сами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х.</w:t>
      </w:r>
    </w:p>
    <w:p w:rsidR="00DC40D8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Если в этом году мы не сможем заложить у детей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мысленно </w:t>
      </w:r>
      <w:proofErr w:type="spellStart"/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дить</w:t>
      </w:r>
      <w:proofErr w:type="spellEnd"/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 пределы своего опыта и испытывать ин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рес к широкому окружающему миру, то позднее сделать это буд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трудно, так как именно дети пяти лет активно воспринимают вс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что их окружает. И эта активность может сосредоточиться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сс</w:t>
      </w:r>
      <w:r w:rsidR="00DC40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рах</w:t>
      </w:r>
      <w:proofErr w:type="gramEnd"/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 сверстниками, сравнении имущественного состояния свое</w:t>
      </w:r>
      <w:r w:rsidR="00DC40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й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семьи и других семей.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еще одно обстоятельство. При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знакомстве детей с новы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явлениями в этом году следует ограничиться предметами, кот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рые существуют физически. Например, не следует касаться 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ких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невидимых сфер, как социальные отношения. Конечно, если 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бенок задает вопрос, ответить на него необходимо, но как можн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проще и понятнее для ребенка.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Дети пробуют строить и первые умозаключения. Внимател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ьно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выслушивайте все рассуждения ребенка и не торопитесь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вносить</w:t>
      </w:r>
      <w:r w:rsidR="00FA157C" w:rsidRPr="001E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них свои коррективы. В этом возрасте важна не правильно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вывода, а поддержка самого стремления ребенка рассуждать 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ду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мать. Проявляйте уважение к его интеллектуальному труду.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Шутки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насмешливый критический тон при обсуждении мыслей ребен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недопустимы.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Мышление ребенка посл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 четырех лет становится речевым.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Если у малыша мыслительный процесс постоянно тяготел к то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му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чтобы вылиться в предметную практическую деятельность,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теперь</w:t>
      </w:r>
      <w:r w:rsidR="00FA157C" w:rsidRPr="001E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 протекает преимущественно в уме.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Совершенствуется способность классифицировать.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Ребенок активно осваивает операции счета в пределах перво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десятка.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Большинство детей начинают проявлять интерес к </w:t>
      </w:r>
      <w:r w:rsidR="00DC40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абстракт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ным символам </w:t>
      </w:r>
      <w:r w:rsidR="00DC40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буквам и цифрам. Начинает развиваться </w:t>
      </w:r>
      <w:proofErr w:type="gramStart"/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знаковое</w:t>
      </w:r>
      <w:proofErr w:type="gramEnd"/>
      <w:r w:rsidR="00DC40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символическая функция.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В эт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ом возрасте у ребенка проявляется принципиально новая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способность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сочувствовать вымышленным персонажам, героям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сказок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Детям становится доступна внутренняя жизнь другого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человека.</w:t>
      </w:r>
    </w:p>
    <w:p w:rsidR="00FA157C" w:rsidRPr="001E655E" w:rsidRDefault="00DC40D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</w:t>
      </w:r>
      <w:r w:rsidR="00FA157C" w:rsidRPr="00DC40D8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ырем годам речь ребенка уже в основном сформирова</w:t>
      </w:r>
      <w:r w:rsid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как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средство общения и становится средством выражения его </w:t>
      </w:r>
      <w:r w:rsid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мыслей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рассуждений.</w:t>
      </w:r>
    </w:p>
    <w:p w:rsidR="00FA157C" w:rsidRPr="001E655E" w:rsidRDefault="005E7967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Сверстник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становится интересен как партнер по играм. 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бенок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радает, если никто не хочет с ним играть. Дети играют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небольшими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уппами по два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ять человек. Иногда эти группы становятся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постоянными по составу.</w:t>
      </w:r>
    </w:p>
    <w:p w:rsidR="001A564F" w:rsidRPr="00806481" w:rsidRDefault="001A564F" w:rsidP="00806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81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Приложение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3. 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A157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Уровень развития речи детей 4 – 5 лет</w:t>
      </w:r>
      <w:r w:rsidR="001A564F"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FA157C" w:rsidRDefault="00FA157C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FA157C" w:rsidRPr="001E655E" w:rsidRDefault="00FA157C" w:rsidP="005E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Четыре года</w:t>
      </w:r>
      <w:r w:rsidR="005E796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A157C" w:rsidRPr="005E7967" w:rsidRDefault="005E7967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</w:t>
      </w:r>
      <w:r w:rsidR="00FA157C"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оварный запас достигает 2000 слов.</w:t>
      </w:r>
    </w:p>
    <w:p w:rsidR="005E7967" w:rsidRPr="005E7967" w:rsidRDefault="005E7967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eastAsia="ru-RU"/>
        </w:rPr>
        <w:t>В</w:t>
      </w:r>
      <w:r w:rsidR="00FA157C"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активной речи появляются слова второй степени обоб</w:t>
      </w:r>
      <w:r w:rsidR="00FA157C"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щения (посуда - чайная и столовая, машины </w:t>
      </w: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грузовые и легковые, люди </w:t>
      </w: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мужчины и женщины и т. п.).</w:t>
      </w:r>
    </w:p>
    <w:p w:rsidR="00FA157C" w:rsidRPr="005E7967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Словарный запас обогащается за счет наречий, обозначаю</w:t>
      </w: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щих пространственные и временные признаки.</w:t>
      </w:r>
    </w:p>
    <w:p w:rsidR="00FA157C" w:rsidRPr="005E7967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Появляется словотворчество, что свидетельствует о начале усвоения словообразовательных моделей.</w:t>
      </w:r>
    </w:p>
    <w:p w:rsidR="00FA157C" w:rsidRPr="005E7967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речи все меньше ошибок на словоизменение основных частей речи.</w:t>
      </w:r>
    </w:p>
    <w:p w:rsidR="00FA157C" w:rsidRPr="005E7967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У многих детей звукопроизношение нормализовалось, уча</w:t>
      </w: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 xml:space="preserve">сти детей наблюдаются смешения свистящих и шипящих, а также отсутствие </w:t>
      </w:r>
      <w:proofErr w:type="spellStart"/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вибрантов</w:t>
      </w:r>
      <w:proofErr w:type="spellEnd"/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</w:t>
      </w:r>
      <w:proofErr w:type="gramEnd"/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Р’.</w:t>
      </w:r>
    </w:p>
    <w:p w:rsidR="00FA157C" w:rsidRPr="005E7967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FA157C" w:rsidRDefault="00FA157C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5E7967" w:rsidRPr="005E7967" w:rsidRDefault="005E7967" w:rsidP="005E7967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Pr="001E655E" w:rsidRDefault="00FA157C" w:rsidP="005E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Пять лет</w:t>
      </w:r>
      <w:r w:rsidR="005E796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A157C" w:rsidRPr="001E655E" w:rsidRDefault="00FA157C" w:rsidP="005E796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Начинает формироваться внутренняя речь - свернутая, сокращенная форма речи, с помощью которой происходит планирование </w:t>
      </w:r>
    </w:p>
    <w:p w:rsid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Значительно обогатился словарный запас, дети пользуютс</w:t>
      </w:r>
      <w:r w:rsid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Pr="005E79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словами второй степени обобщения.</w:t>
      </w:r>
    </w:p>
    <w:p w:rsidR="005E7967" w:rsidRP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hAnsi="Times New Roman" w:cs="Times New Roman"/>
          <w:sz w:val="28"/>
          <w:szCs w:val="28"/>
          <w:lang w:eastAsia="ru-RU"/>
        </w:rPr>
        <w:t>Возможны ошибки при построении сложных предложени</w:t>
      </w:r>
      <w:r w:rsidR="005E7967" w:rsidRPr="005E7967"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5E7967" w:rsidRP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hAnsi="Times New Roman" w:cs="Times New Roman"/>
          <w:sz w:val="28"/>
          <w:szCs w:val="28"/>
          <w:lang w:eastAsia="ru-RU"/>
        </w:rPr>
        <w:t>Звукопроизношение полностью нормализовалось.</w:t>
      </w:r>
    </w:p>
    <w:p w:rsidR="005E7967" w:rsidRP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hAnsi="Times New Roman" w:cs="Times New Roman"/>
          <w:sz w:val="28"/>
          <w:szCs w:val="28"/>
          <w:lang w:eastAsia="ru-RU"/>
        </w:rPr>
        <w:t>Появляется способность к в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>ыд</w:t>
      </w:r>
      <w:r w:rsidRPr="005E7967">
        <w:rPr>
          <w:rFonts w:ascii="Times New Roman" w:hAnsi="Times New Roman" w:cs="Times New Roman"/>
          <w:sz w:val="28"/>
          <w:szCs w:val="28"/>
          <w:lang w:eastAsia="ru-RU"/>
        </w:rPr>
        <w:t>елению звука из слова, т.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>е.</w:t>
      </w:r>
      <w:r w:rsidRPr="005E796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формируются навыки звукового анализа слов, звуковая 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796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7967">
        <w:rPr>
          <w:rFonts w:ascii="Times New Roman" w:hAnsi="Times New Roman" w:cs="Times New Roman"/>
          <w:sz w:val="28"/>
          <w:szCs w:val="28"/>
          <w:lang w:eastAsia="ru-RU"/>
        </w:rPr>
        <w:t>лочка слова перестала быть прозрачной, незаметной д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5E7967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восприятия.</w:t>
      </w:r>
    </w:p>
    <w:p w:rsidR="00FA157C" w:rsidRPr="005E7967" w:rsidRDefault="00FA157C" w:rsidP="005E7967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E7967">
        <w:rPr>
          <w:rFonts w:ascii="Times New Roman" w:hAnsi="Times New Roman" w:cs="Times New Roman"/>
          <w:sz w:val="28"/>
          <w:szCs w:val="28"/>
          <w:lang w:eastAsia="ru-RU"/>
        </w:rPr>
        <w:t xml:space="preserve">Дети способны менять произвольно громкость голоса, </w:t>
      </w:r>
      <w:proofErr w:type="gramStart"/>
      <w:r w:rsidRPr="005E7967">
        <w:rPr>
          <w:rFonts w:ascii="Times New Roman" w:hAnsi="Times New Roman" w:cs="Times New Roman"/>
          <w:sz w:val="28"/>
          <w:szCs w:val="28"/>
          <w:lang w:eastAsia="ru-RU"/>
        </w:rPr>
        <w:t>ум</w:t>
      </w:r>
      <w:r w:rsidR="005E796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7967">
        <w:rPr>
          <w:rFonts w:ascii="Times New Roman" w:hAnsi="Times New Roman" w:cs="Times New Roman"/>
          <w:sz w:val="28"/>
          <w:szCs w:val="28"/>
          <w:lang w:eastAsia="ru-RU"/>
        </w:rPr>
        <w:t xml:space="preserve"> ют воспроизводить различные интонации.</w:t>
      </w:r>
    </w:p>
    <w:p w:rsidR="00FA157C" w:rsidRPr="005E7967" w:rsidRDefault="00FA157C" w:rsidP="005E7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67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  <w:t>Приложение 4.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564F" w:rsidRDefault="005E7967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для родителей.</w:t>
      </w:r>
    </w:p>
    <w:p w:rsidR="00FA157C" w:rsidRPr="006D4DB1" w:rsidRDefault="00FA157C" w:rsidP="006D4DB1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D4D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Приводите ребенка в детский сад:</w:t>
      </w:r>
    </w:p>
    <w:p w:rsidR="00FA157C" w:rsidRPr="001F00B5" w:rsidRDefault="00FA157C" w:rsidP="001F00B5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 8.00;</w:t>
      </w:r>
    </w:p>
    <w:p w:rsidR="00FA157C" w:rsidRPr="001F00B5" w:rsidRDefault="00FA157C" w:rsidP="001F00B5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чистой, опрятной и удобной одежде и обуви, с необход</w:t>
      </w:r>
      <w:r w:rsidR="001F00B5"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мым комплектом сменно</w:t>
      </w:r>
      <w:r w:rsidR="001F00B5"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 белья, с аккуратно причесанны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ми волосами и коротко подстриженными ног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ями;</w:t>
      </w:r>
    </w:p>
    <w:p w:rsidR="00FA157C" w:rsidRPr="001F00B5" w:rsidRDefault="00FA157C" w:rsidP="001F00B5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здоровым</w:t>
      </w:r>
      <w:proofErr w:type="gramEnd"/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обо всех случаях недомогания ребенка извещай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воспитателя).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Выявленные при утреннем фильтре больные и дети с п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дозрением на заболевание в детский сад не принимаютс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Информируйте администрацию детского сада </w:t>
      </w:r>
      <w:proofErr w:type="gramStart"/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 отсутстви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ребенка в связи с бол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езнью в течение первых двух часов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день</w:t>
      </w:r>
      <w:proofErr w:type="gramEnd"/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заболевания.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После перенесенного заболевания, а также отсутствия в д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ском саду более трех дней представьте старшей медицинс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кой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сестре справку о состоянии здоровья ребенка от участково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врача-педиатра.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Лично передавайте и забирайте ребенка у воспитателя. Н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пишите заявление на имя заведующего ДОУ, если 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</w:t>
      </w:r>
      <w:r w:rsidR="001F00B5"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во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забирать ребенка передоверяете родственникам или детя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старше 16 лет.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Накануне предполагаемого отсутствия ребенка в дет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ском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саду по семейным обстоятельствам (отпуск, летний перио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санаторно-курортное лечение и пр.) оставьте заявление 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ведующему ДОУ.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Вносите плату за содержание ребенка в ДОУ не позднее 15- числа каждого месяца. Своевременно представляйте д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кументы, подтверждающие льготы по оплате за содержан</w:t>
      </w:r>
      <w:r w:rsid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ие</w:t>
      </w: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ребенка в детском саду.</w:t>
      </w:r>
    </w:p>
    <w:p w:rsidR="00FA157C" w:rsidRPr="001F00B5" w:rsidRDefault="00FA157C" w:rsidP="001F00B5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F00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Соблюдайте этические нормы в общении с детьми и сотрудниками детского сада.</w:t>
      </w:r>
    </w:p>
    <w:p w:rsidR="006D4DB1" w:rsidRPr="001E655E" w:rsidRDefault="006D4DB1" w:rsidP="006D4D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Pr="001E655E" w:rsidRDefault="006D4DB1" w:rsidP="006D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Не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en-US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рекомендуется:</w:t>
      </w:r>
    </w:p>
    <w:p w:rsidR="006D4DB1" w:rsidRDefault="00FA157C" w:rsidP="00FA15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приносить в детский сад ценные вещи и игрушки.</w:t>
      </w:r>
    </w:p>
    <w:p w:rsidR="006D4DB1" w:rsidRDefault="006D4DB1" w:rsidP="006D4D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Pr="001E655E" w:rsidRDefault="006D4DB1" w:rsidP="006D4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За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прещается:</w:t>
      </w:r>
    </w:p>
    <w:p w:rsidR="00FA157C" w:rsidRPr="001E655E" w:rsidRDefault="00FA157C" w:rsidP="00FA15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приходить в детский сад в нетрезвом виде;</w:t>
      </w:r>
    </w:p>
    <w:p w:rsidR="00FA157C" w:rsidRPr="001E655E" w:rsidRDefault="00FA157C" w:rsidP="00FA15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курить на территории детского сада;</w:t>
      </w:r>
    </w:p>
    <w:p w:rsidR="00FA157C" w:rsidRDefault="00FA157C" w:rsidP="00FA15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приводить животных.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Приложение 5.</w:t>
      </w:r>
      <w:r w:rsidRPr="00FA15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FA157C" w:rsidRPr="00FA157C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Особенности организации занятий детей 4-5 лет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Учитывая психологические особенности детей 4-5 лет, пе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дагог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проводит на занятиях физкультурные минутки, использует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игровой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материал, включает игровые ситуации, направленные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то,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чтобы снять напряжение, переключить внимание детей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 одного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вида деятельности на другой.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занятиях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D75D3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по </w:t>
      </w:r>
      <w:r w:rsidR="00FA157C" w:rsidRPr="00D75D3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развитию речи и ознакомлению с окружающим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миром </w:t>
      </w:r>
      <w:r w:rsidRPr="00D75D3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очень важно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обогащать словарный запас детей;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развивать наблюдательность и любознательность;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совершенствовать навыки общения (вежливого и культур</w:t>
      </w: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ного) со сверстниками и взрослыми;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развивать эстетическое восприятие, понимание содержания художественных произведений;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учить логично и последовательно строить описание, зада</w:t>
      </w: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вать вопросы;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совершенствовать звуковую культуру речи, добиваться чи</w:t>
      </w: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стого произношения звуков и слов, правильной постановки ударения;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учить отвечать краткими и развернутыми предложениями;</w:t>
      </w:r>
    </w:p>
    <w:p w:rsidR="00FA157C" w:rsidRPr="00D75D3D" w:rsidRDefault="00FA157C" w:rsidP="00D75D3D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обучать правильному согласованию слов в предложении.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 занятиях по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ознакомлению с окружающим миром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внимание</w:t>
      </w:r>
      <w:r w:rsidR="00FA157C"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уделяется:</w:t>
      </w:r>
    </w:p>
    <w:p w:rsidR="00FA157C" w:rsidRPr="00D75D3D" w:rsidRDefault="00FA157C" w:rsidP="00D75D3D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бережному отношению к природе, вещам, созданным тру</w:t>
      </w: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дом людей;</w:t>
      </w:r>
    </w:p>
    <w:p w:rsidR="00FA157C" w:rsidRPr="00D75D3D" w:rsidRDefault="00D75D3D" w:rsidP="00D75D3D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</w:t>
      </w:r>
      <w:r w:rsidR="00FA157C" w:rsidRPr="00D75D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рмированию любви к родному краю.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В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процессе развития речи необходимо использовать книги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раскраски.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Раскрашивание предметов надо проводить штрихов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кой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(частой или редкой) в заданном направлении: лежащие линии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(горизонтальные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), стоящие линии (вертикальные), наклонные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(«как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дождик»)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способствует развитию тонкой координа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руки.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Для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умственного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ит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большое значение имеет формиров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ние элементарных математических представлений и логическо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мышления.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занятиях по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лепке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необходимо развивать умения скатыва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пластилин круговыми движениями, расплющивать, соедини в виде кольца, защипывать края формы; учить лепить предм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еты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из нескольких частей, правильно располагать части. Это спосо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ствует, с одной стороны, формированию тонкой координа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движений кисти руки, с другой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развитию пространственно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воображения.</w:t>
      </w:r>
    </w:p>
    <w:p w:rsidR="00FA157C" w:rsidRPr="001E655E" w:rsidRDefault="00D75D3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Очень важно на занятиях по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изобразительному искусст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ву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 только развивать вкус на лучших произведениях искусств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 и учить сочетанию цветов и оттенков для создания выразите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ного образа, закрашивать рисунки (красками, гуашью, каранд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шами), ритмично наносить мазки, штрихи, не выходя за предел контура; учить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правильно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передавать в рисунке расположен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частей при изображении сложных предметов (вверху, внизу, сле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ва на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справа), изображать круглую, овальную, прямоугольные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угольную формы; учить рисовать элементы узора (мазки, точк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прямые линии, кольца, дуги и т. д.). Все это направлено на раз</w:t>
      </w:r>
      <w:r w:rsidR="00A16B5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витие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пространственного воображения и мышц кисти руки.</w:t>
      </w:r>
    </w:p>
    <w:p w:rsidR="00FA157C" w:rsidRPr="001E655E" w:rsidRDefault="00A16B58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Занятия по физической культуре направлены на укреплен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здоровья детей, формирование правильной осанки, развити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совершенствование двигательных умений и навыков. Их уч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ходить и бегать, согласуя движения рук и ног, ползать, пролезат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энергично отталкиваться и правильно приземляться в прыжка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ориентироваться в пространстве.</w:t>
      </w:r>
    </w:p>
    <w:p w:rsidR="00FA157C" w:rsidRDefault="00A16B58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музыкально-ритмических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занятиях дети учатся двигат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ся в соответствии с характером музыки в умеренном и быстр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темпе, самостоятельно менять движения в соответствии с дв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ух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трехчастной формой музыки, выполнять такие танцевальн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движения, как прямой галоп, «пружинка», подскоки, переступ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ние с носка ноги на пятку, кружение по одному и в парах, дв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жение парами по кругу в танцах и хороводах;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учатся выполня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движения с предметами, выразительно передавать игровые обр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</w:t>
      </w:r>
      <w:r w:rsidR="005D05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ы. Им прививается интерес к музи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цированию.</w:t>
      </w:r>
    </w:p>
    <w:p w:rsidR="00580850" w:rsidRPr="001E655E" w:rsidRDefault="00580850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К концу года дети на пятом году жизни умеют</w:t>
      </w:r>
      <w:r w:rsidR="00580850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:</w:t>
      </w:r>
    </w:p>
    <w:p w:rsidR="00FA157C" w:rsidRPr="00580850" w:rsidRDefault="00580850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твечать на вопросы по содержанию </w:t>
      </w:r>
      <w:proofErr w:type="gramStart"/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прочитанного</w:t>
      </w:r>
      <w:proofErr w:type="gramEnd"/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учить наизусть небольшие стихотворения, </w:t>
      </w:r>
      <w:proofErr w:type="spellStart"/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потешки</w:t>
      </w:r>
      <w:proofErr w:type="spellEnd"/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считать в пределах пяти (количественный счет);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отвечать на вопрос «сколько всего?»;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сравнивать две группы предметов, используя счет (боль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ше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меньше);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сравнивать пять предметов разной длины, ширины, высоты, раскладывая их в возрастающем порядке по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длине, ширине, высоте;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указывать и называть круг, квадрат, прямоугольник, тре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угольник;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различать и называть части суток;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определять направление движения от себя: направо, налево, 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перед, назад, вверх, вниз;</w:t>
      </w:r>
      <w:proofErr w:type="gramEnd"/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отличать правую и левую руку;</w:t>
      </w:r>
    </w:p>
    <w:p w:rsidR="00FA157C" w:rsidRPr="00580850" w:rsidRDefault="00580850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</w:t>
      </w:r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равильно передавать в рисунке форму, строение предметов;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изображать в одном рисунке несколько предметов, распо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лагая их на одной линии, на всем листе, связывая единым содержанием;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лазать по гимнастической стенке, не пропуская реек, пе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ле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зать с одного пролета на другой, ползать разными спо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собами;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принимать правильное исходное положение в прыжках с места, мягко приземляться, прыгать в длину с места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8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58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58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см;</w:t>
      </w:r>
    </w:p>
    <w:p w:rsidR="00FA157C" w:rsidRPr="00580850" w:rsidRDefault="00580850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ить мяч кистями рук с расстояния 1,5 м;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принимать правильное исходное положение при 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метании, метать предметы разными способами правой и левой рукой;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бивать мяч о землю (пол) не менее пяти раз подряд;</w:t>
      </w:r>
    </w:p>
    <w:p w:rsidR="00FA157C" w:rsidRPr="00580850" w:rsidRDefault="00FA157C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сохранять равновесие на ограниченной площади опоры;</w:t>
      </w:r>
    </w:p>
    <w:p w:rsidR="00FA157C" w:rsidRPr="00580850" w:rsidRDefault="00580850" w:rsidP="0058085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</w:t>
      </w:r>
      <w:r w:rsidR="00FA157C" w:rsidRPr="005808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иентироваться в пространстве, находить левую и правую сторону.</w:t>
      </w:r>
    </w:p>
    <w:p w:rsidR="00FA157C" w:rsidRPr="001E655E" w:rsidRDefault="00FA157C" w:rsidP="0058085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Pr="00FA157C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Приложение 6.</w:t>
      </w:r>
      <w:r w:rsidRPr="00FA15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A15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Памятка для родителей «Что необходимо знать о своем ребенке».</w:t>
      </w:r>
    </w:p>
    <w:p w:rsidR="00555F11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Состояние здоровья и физическое развитие ребенка. 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Формирование двигательных навыков.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Умеет ли ребенок правильно ориентироваться и наблюдать?</w:t>
      </w:r>
    </w:p>
    <w:p w:rsidR="00FA157C" w:rsidRPr="00555F11" w:rsidRDefault="00555F11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</w:t>
      </w:r>
      <w:r w:rsidR="00FA157C"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звито ли у ребенка воображение?</w:t>
      </w:r>
    </w:p>
    <w:p w:rsidR="00555F11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Умеет ли ребенок концентрировать свое внимание? 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Хорошая ли память у ребенка?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Умеет ли ребенок выражать свои мысли?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развивается мышление ребенка?</w:t>
      </w:r>
    </w:p>
    <w:p w:rsidR="00FA157C" w:rsidRPr="00555F11" w:rsidRDefault="00FA157C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Чем интересуется ребенок?</w:t>
      </w:r>
    </w:p>
    <w:p w:rsidR="00FA157C" w:rsidRPr="00555F11" w:rsidRDefault="00555F11" w:rsidP="00555F11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проходит эмоциональное развитие ребенка?</w:t>
      </w:r>
    </w:p>
    <w:p w:rsidR="00555F11" w:rsidRDefault="00FA157C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 складываются отношения ребенка с окружающими его людьми?</w:t>
      </w:r>
    </w:p>
    <w:p w:rsidR="00555F11" w:rsidRDefault="00FA157C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Отношение ребенка к материальным ценностям.</w:t>
      </w:r>
    </w:p>
    <w:p w:rsidR="00555F11" w:rsidRDefault="00FA157C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Любит ли ребенок животных?</w:t>
      </w:r>
    </w:p>
    <w:p w:rsidR="00555F11" w:rsidRDefault="00FA157C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Отношение ребенка к самому себе.</w:t>
      </w:r>
    </w:p>
    <w:p w:rsidR="00555F11" w:rsidRDefault="00FA157C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Активен ли ребенок?</w:t>
      </w:r>
    </w:p>
    <w:p w:rsidR="00555F11" w:rsidRDefault="00555F11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Каковы духовные потребности ребенка?</w:t>
      </w:r>
    </w:p>
    <w:p w:rsidR="00FA157C" w:rsidRPr="00555F11" w:rsidRDefault="00555F11" w:rsidP="00555F11">
      <w:pPr>
        <w:pStyle w:val="a4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555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Формирование личности.</w:t>
      </w:r>
    </w:p>
    <w:p w:rsidR="00FA157C" w:rsidRPr="001E655E" w:rsidRDefault="00FA157C" w:rsidP="00555F1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A157C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</w:t>
      </w:r>
      <w:r w:rsidRPr="00FA157C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 7.</w:t>
      </w:r>
    </w:p>
    <w:p w:rsidR="00FA157C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 w:rsidRPr="00FA157C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 Как определить темперамент ребенка?</w:t>
      </w:r>
    </w:p>
    <w:p w:rsidR="00555F11" w:rsidRPr="00FA157C" w:rsidRDefault="00555F11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57C" w:rsidRPr="001E655E" w:rsidRDefault="00FA157C" w:rsidP="00FA1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Тест на определение темперамента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FA157C" w:rsidRPr="001E655E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Ребенок рождается с унаследованным темпераментом.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ыяс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нив, какой темперамент у Вашего ребенка, Вы сможете общатьс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 ним без конфликтов и стрессов.</w:t>
      </w:r>
    </w:p>
    <w:p w:rsidR="00FA157C" w:rsidRPr="001E655E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Начертите на листе горизонтальную ось и напишите у левог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ее конца слово «замкнутость», а у правого слово «общительность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»,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поставьте в центр нулевую точку и отметьте на оси место, котор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ребенок, по Вашему мнению, занимает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(с учетом того, что у лево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го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конца оси находятся дети действительно замкнутые, а у правого очень открытые и общительные, а центр — это статистическа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норма).</w:t>
      </w:r>
      <w:proofErr w:type="gramEnd"/>
    </w:p>
    <w:p w:rsidR="00FA157C" w:rsidRPr="001E655E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Затем проведите через центр горизонтальной оси вертикал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ную линию.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Напишите у нижнего ее конца слова «эмоциональна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стабильность», а у верхнего слово «</w:t>
      </w:r>
      <w:proofErr w:type="spell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невротизм</w:t>
      </w:r>
      <w:proofErr w:type="spell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» и поставьте на эт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оси точку, соответствующую Вашим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представлениям о душевно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спокойствии ребенка (с учетом того, что внизу находятся спокойные, эмоционально устойчивые, а вверху — дети с повышенн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нервозностью и неустойчивыми эмоциями).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Теперь осталось вести перпендикуляры от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точек на осях до их пересечения и оп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делить, к какому типу относится Ваш ребенок.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Точка пересечен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перпендикуляров, оказавшаяся в левом верхнем секторе, свид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тельствует о холерическом темпераменте; ее попадание в правы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верхний сектор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 меланхолическом; если она оказалась в лево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нижнем секторе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говорит о флегматическом типе; а в право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нижнем - о сангвиническом.</w:t>
      </w:r>
      <w:proofErr w:type="gramEnd"/>
    </w:p>
    <w:p w:rsidR="00FA157C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Старайтесь оценить ребенка не по состоянию в данный 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мент, а в целом с момента его рождения. Данное определение 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статочно схематично и приближенно определяет тип темпераме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та. Обратите внимание на то, что существуют </w:t>
      </w:r>
      <w:proofErr w:type="spellStart"/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смешан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ные</w:t>
      </w:r>
      <w:proofErr w:type="spellEnd"/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типы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555F11" w:rsidRPr="001E655E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7C" w:rsidRPr="001E655E" w:rsidRDefault="00FA157C" w:rsidP="0055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Памятка «Темперамент Вашего малыша»</w:t>
      </w:r>
      <w:r w:rsidR="00555F1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.</w:t>
      </w:r>
    </w:p>
    <w:p w:rsidR="000F02CD" w:rsidRDefault="00555F11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55F1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</w:t>
      </w:r>
      <w:r w:rsidR="00FA157C" w:rsidRPr="00555F1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ангвиник.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Жизнелюб и оптимист, охотно рискует и идет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компромиссы, деловит и собран, прекрасно сходится со свер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стниками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быстро адаптируется в незнакомом месте, мгновенно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усваивает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новую информацию. Он любит подвижные игры, очень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любознателен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Быстро засыпает и всегда просыпается в хорошем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настроении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Наказания переносит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легко, быстро о них забывает. Его живая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речь изобилует словами в превосходной степени и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сопровож</w:t>
      </w:r>
      <w:r w:rsidR="000F02CD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дается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импульсивными жестами. Это вообще самый «удоб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ный» для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воспитания темперамент. Однако, увлекшись каким-либо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делом, мал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ыш не может правильно рассчитать силы, быстро устает и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часто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меняет надоевшие занятия. Воспитывая сангвиника, учите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его терпению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упорству и следите, чтобы его оптимизм и жизне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радостность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 переросли в легкомыслие и непостоянство. </w:t>
      </w:r>
    </w:p>
    <w:p w:rsidR="000F02CD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02C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Холерик.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Это неутомимый, бесстрашный, задиристый ребенок.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Часто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гор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ячится и вступает в конфликты. Нередко испытывает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страх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гнев, непредвиденные ситуации воспринимает в штыки.</w:t>
      </w:r>
      <w:r w:rsidR="000F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замечаниям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относится спокойно, а вот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физическим наказаниям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сопротивляется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Предпочитает шумные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игры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баловство, постоян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нуждается в зрителях и новых впечатлениях. Новую информа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цию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схватывает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лету и тут же забывает. Говорит громко и быст</w:t>
      </w:r>
      <w:r w:rsidR="000F02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ро.</w:t>
      </w: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0F02C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0F02CD" w:rsidRPr="000F02C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К новой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обстановке привыкает легко. А вот засыпает с трудом, никогда не предугадаешь, в каком настроении проснется. </w:t>
      </w:r>
    </w:p>
    <w:p w:rsidR="00FA157C" w:rsidRPr="001E655E" w:rsidRDefault="000F02CD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Попытайтесь снизить скорость его порхания по жизни, орга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низуя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остановки и паузы; помогайте выбрать хобби, тогда фонтан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его бурной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энергии будет использован в познавательных целях.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Зани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майте ребенка спокойными играми, совершенствующими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внимание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наблюдательность; учите его обдумывать решения,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рассчит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ывать силы, всегда быть сдержанным и настойчивым.</w:t>
      </w:r>
    </w:p>
    <w:p w:rsidR="000A070E" w:rsidRDefault="000F02CD" w:rsidP="00FA157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02C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Ф</w:t>
      </w:r>
      <w:r w:rsidR="00FA157C" w:rsidRPr="000F02C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легматик.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Он очень спокойный, медлительный, обстоятель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ный,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A070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</w:t>
      </w:r>
      <w:r w:rsidR="000A070E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ержанный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даже </w:t>
      </w:r>
      <w:proofErr w:type="spell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малоэмоциональный</w:t>
      </w:r>
      <w:proofErr w:type="spell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не любит рисковать.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Этот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ребенок любит спокойные игры. Он не бывает лидером среди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сверстн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иков. Новую информацию усваивает медленно, но зато </w:t>
      </w:r>
      <w:r w:rsidR="000A07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навсегда. </w:t>
      </w:r>
      <w:r w:rsidR="00FA157C" w:rsidRPr="001E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Долго адаптируется к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новшествам, перемен не любит.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A070E" w:rsidRPr="000A07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вот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асыпает быстро, спит спокойно, но просыпается медлен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 и долго ходит </w:t>
      </w:r>
      <w:proofErr w:type="gramStart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вялый</w:t>
      </w:r>
      <w:proofErr w:type="gramEnd"/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Постарайтесь развить в малыше любо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знате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льность и инициативность; ускоряйте его черепашьи темпы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(в этом Вам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помогут любые игры на скорость и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ловкость).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Показы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вайте 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ему пример ярко выраженного, эмоционального поведения: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</w:t>
      </w:r>
      <w:r w:rsidR="00FA157C"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ми активно радуйтесь и огорчайтесь, он обязательно это у Вас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переймет.</w:t>
      </w:r>
    </w:p>
    <w:p w:rsidR="00FA157C" w:rsidRPr="001E655E" w:rsidRDefault="00FA157C" w:rsidP="00F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5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Меланхолик.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Он робкий, замкнутый и нерешительный, </w:t>
      </w:r>
      <w:r w:rsidR="000A070E" w:rsidRPr="000A070E">
        <w:rPr>
          <w:rFonts w:ascii="Times New Roman" w:eastAsia="Times New Roman" w:hAnsi="Times New Roman" w:cs="Times New Roman"/>
          <w:bCs/>
          <w:iCs/>
          <w:color w:val="000000"/>
          <w:spacing w:val="-30"/>
          <w:sz w:val="28"/>
          <w:szCs w:val="28"/>
          <w:lang w:eastAsia="ru-RU"/>
        </w:rPr>
        <w:t>тревожится</w:t>
      </w:r>
      <w:r w:rsidRPr="000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 мелочам, очень мнителен и сентиментален. Нов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ую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информацию усваивает с трудом, все время отвлекается и бы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 устает. Двигается неуверенно, говорит тихо, но выразитель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но.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Как правило, выдает реакцию, неадекватную силе раздражите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ля.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Спать укладывается долго, засыпает быстро, утром легко вст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ает.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Очень тяжело привыкает к новым местам и потому не любит 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дить в садик и школу. Меланхолику нужно учиться самостояте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льно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сти и смелости. Ему нельзя приказывать, недопустимы кате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ричные обращения и отрицательные оценки. С таким малы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шом 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надо обсуждать увиденное и услышанное, акцентируя внима</w:t>
      </w:r>
      <w:r w:rsidR="000A07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ние</w:t>
      </w:r>
      <w:r w:rsidRPr="001E65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положительных сторонах.</w:t>
      </w:r>
    </w:p>
    <w:p w:rsidR="00FA157C" w:rsidRPr="001E655E" w:rsidRDefault="00FA157C" w:rsidP="005D054E">
      <w:pPr>
        <w:rPr>
          <w:rFonts w:ascii="Times New Roman" w:hAnsi="Times New Roman" w:cs="Times New Roman"/>
          <w:sz w:val="28"/>
          <w:szCs w:val="28"/>
        </w:rPr>
      </w:pPr>
    </w:p>
    <w:sectPr w:rsidR="00FA157C" w:rsidRPr="001E655E" w:rsidSect="00D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928F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B1245718"/>
    <w:lvl w:ilvl="0">
      <w:start w:val="1"/>
      <w:numFmt w:val="bullet"/>
      <w:lvlText w:val="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2D5EE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CE37A4"/>
    <w:multiLevelType w:val="hybridMultilevel"/>
    <w:tmpl w:val="B55C01B2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462BA"/>
    <w:multiLevelType w:val="hybridMultilevel"/>
    <w:tmpl w:val="ECD06B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E4F28"/>
    <w:multiLevelType w:val="hybridMultilevel"/>
    <w:tmpl w:val="FAEA71FE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C3004"/>
    <w:multiLevelType w:val="hybridMultilevel"/>
    <w:tmpl w:val="90323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3D1443"/>
    <w:multiLevelType w:val="hybridMultilevel"/>
    <w:tmpl w:val="02FCC936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C0663"/>
    <w:multiLevelType w:val="hybridMultilevel"/>
    <w:tmpl w:val="64407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4891"/>
    <w:multiLevelType w:val="hybridMultilevel"/>
    <w:tmpl w:val="0A1E9670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E55A4"/>
    <w:multiLevelType w:val="hybridMultilevel"/>
    <w:tmpl w:val="58BA61E0"/>
    <w:lvl w:ilvl="0" w:tplc="5546CF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C2F1D"/>
    <w:multiLevelType w:val="hybridMultilevel"/>
    <w:tmpl w:val="AA66A82E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BE2"/>
    <w:multiLevelType w:val="hybridMultilevel"/>
    <w:tmpl w:val="B3FC4FCC"/>
    <w:lvl w:ilvl="0" w:tplc="5546CF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6787"/>
    <w:multiLevelType w:val="hybridMultilevel"/>
    <w:tmpl w:val="337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F578D"/>
    <w:multiLevelType w:val="hybridMultilevel"/>
    <w:tmpl w:val="926830A4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021A"/>
    <w:multiLevelType w:val="hybridMultilevel"/>
    <w:tmpl w:val="D08C440A"/>
    <w:lvl w:ilvl="0" w:tplc="C268B878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30A3191"/>
    <w:multiLevelType w:val="hybridMultilevel"/>
    <w:tmpl w:val="EB8282FE"/>
    <w:lvl w:ilvl="0" w:tplc="B366CBB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A33A91"/>
    <w:multiLevelType w:val="hybridMultilevel"/>
    <w:tmpl w:val="0AE41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673AB"/>
    <w:multiLevelType w:val="hybridMultilevel"/>
    <w:tmpl w:val="7EC00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8B2BF2"/>
    <w:multiLevelType w:val="hybridMultilevel"/>
    <w:tmpl w:val="F2B0F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2D40D2"/>
    <w:multiLevelType w:val="hybridMultilevel"/>
    <w:tmpl w:val="77CAE1AA"/>
    <w:lvl w:ilvl="0" w:tplc="BEA0AE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86B5F"/>
    <w:multiLevelType w:val="hybridMultilevel"/>
    <w:tmpl w:val="F5F0A830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5116"/>
    <w:multiLevelType w:val="hybridMultilevel"/>
    <w:tmpl w:val="C6B6EA88"/>
    <w:lvl w:ilvl="0" w:tplc="B366CBB6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3F91655E"/>
    <w:multiLevelType w:val="hybridMultilevel"/>
    <w:tmpl w:val="869A27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3AC4"/>
    <w:multiLevelType w:val="hybridMultilevel"/>
    <w:tmpl w:val="3F4CB014"/>
    <w:lvl w:ilvl="0" w:tplc="5546CF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A5ABA"/>
    <w:multiLevelType w:val="hybridMultilevel"/>
    <w:tmpl w:val="9ECA2FB4"/>
    <w:lvl w:ilvl="0" w:tplc="5148A2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8C01EA4"/>
    <w:multiLevelType w:val="hybridMultilevel"/>
    <w:tmpl w:val="4A143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04A05"/>
    <w:multiLevelType w:val="hybridMultilevel"/>
    <w:tmpl w:val="170A2120"/>
    <w:lvl w:ilvl="0" w:tplc="D82211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04A39"/>
    <w:multiLevelType w:val="hybridMultilevel"/>
    <w:tmpl w:val="55F860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E93D83"/>
    <w:multiLevelType w:val="hybridMultilevel"/>
    <w:tmpl w:val="74B00A30"/>
    <w:lvl w:ilvl="0" w:tplc="B366CBB6">
      <w:start w:val="1"/>
      <w:numFmt w:val="bullet"/>
      <w:lvlText w:val=""/>
      <w:lvlJc w:val="left"/>
      <w:pPr>
        <w:ind w:left="8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8F0500"/>
    <w:multiLevelType w:val="hybridMultilevel"/>
    <w:tmpl w:val="E14A7E12"/>
    <w:lvl w:ilvl="0" w:tplc="B366CBB6">
      <w:start w:val="1"/>
      <w:numFmt w:val="bullet"/>
      <w:lvlText w:val=""/>
      <w:lvlJc w:val="left"/>
      <w:pPr>
        <w:ind w:left="17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4C5949F0"/>
    <w:multiLevelType w:val="multilevel"/>
    <w:tmpl w:val="5CD275C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>
    <w:nsid w:val="5263567B"/>
    <w:multiLevelType w:val="hybridMultilevel"/>
    <w:tmpl w:val="B0985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BE70A7"/>
    <w:multiLevelType w:val="hybridMultilevel"/>
    <w:tmpl w:val="F510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F43CC"/>
    <w:multiLevelType w:val="hybridMultilevel"/>
    <w:tmpl w:val="1C0C4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F70AB"/>
    <w:multiLevelType w:val="hybridMultilevel"/>
    <w:tmpl w:val="2880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B594C"/>
    <w:multiLevelType w:val="hybridMultilevel"/>
    <w:tmpl w:val="0F5C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065A0"/>
    <w:multiLevelType w:val="hybridMultilevel"/>
    <w:tmpl w:val="BCDA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742B6C"/>
    <w:multiLevelType w:val="hybridMultilevel"/>
    <w:tmpl w:val="15081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E50D6"/>
    <w:multiLevelType w:val="hybridMultilevel"/>
    <w:tmpl w:val="E82695DA"/>
    <w:lvl w:ilvl="0" w:tplc="5148A2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3C809AE"/>
    <w:multiLevelType w:val="multilevel"/>
    <w:tmpl w:val="5CD275C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">
    <w:nsid w:val="752E4539"/>
    <w:multiLevelType w:val="hybridMultilevel"/>
    <w:tmpl w:val="BBEA9C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1B3DDB"/>
    <w:multiLevelType w:val="hybridMultilevel"/>
    <w:tmpl w:val="618A3F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A65D65"/>
    <w:multiLevelType w:val="hybridMultilevel"/>
    <w:tmpl w:val="8DF2E276"/>
    <w:lvl w:ilvl="0" w:tplc="5148A2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21406"/>
    <w:multiLevelType w:val="hybridMultilevel"/>
    <w:tmpl w:val="9CCCD91E"/>
    <w:lvl w:ilvl="0" w:tplc="5148A2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39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30"/>
  </w:num>
  <w:num w:numId="13">
    <w:abstractNumId w:val="34"/>
  </w:num>
  <w:num w:numId="14">
    <w:abstractNumId w:val="31"/>
  </w:num>
  <w:num w:numId="15">
    <w:abstractNumId w:val="23"/>
  </w:num>
  <w:num w:numId="16">
    <w:abstractNumId w:val="36"/>
  </w:num>
  <w:num w:numId="17">
    <w:abstractNumId w:val="7"/>
  </w:num>
  <w:num w:numId="18">
    <w:abstractNumId w:val="11"/>
  </w:num>
  <w:num w:numId="19">
    <w:abstractNumId w:val="25"/>
  </w:num>
  <w:num w:numId="20">
    <w:abstractNumId w:val="13"/>
  </w:num>
  <w:num w:numId="21">
    <w:abstractNumId w:val="27"/>
  </w:num>
  <w:num w:numId="22">
    <w:abstractNumId w:val="33"/>
  </w:num>
  <w:num w:numId="23">
    <w:abstractNumId w:val="19"/>
  </w:num>
  <w:num w:numId="24">
    <w:abstractNumId w:val="21"/>
  </w:num>
  <w:num w:numId="25">
    <w:abstractNumId w:val="20"/>
  </w:num>
  <w:num w:numId="26">
    <w:abstractNumId w:val="40"/>
  </w:num>
  <w:num w:numId="27">
    <w:abstractNumId w:val="26"/>
  </w:num>
  <w:num w:numId="28">
    <w:abstractNumId w:val="45"/>
  </w:num>
  <w:num w:numId="29">
    <w:abstractNumId w:val="44"/>
  </w:num>
  <w:num w:numId="30">
    <w:abstractNumId w:val="10"/>
  </w:num>
  <w:num w:numId="31">
    <w:abstractNumId w:val="8"/>
  </w:num>
  <w:num w:numId="32">
    <w:abstractNumId w:val="32"/>
  </w:num>
  <w:num w:numId="33">
    <w:abstractNumId w:val="41"/>
  </w:num>
  <w:num w:numId="34">
    <w:abstractNumId w:val="15"/>
  </w:num>
  <w:num w:numId="35">
    <w:abstractNumId w:val="22"/>
  </w:num>
  <w:num w:numId="36">
    <w:abstractNumId w:val="12"/>
  </w:num>
  <w:num w:numId="37">
    <w:abstractNumId w:val="4"/>
  </w:num>
  <w:num w:numId="38">
    <w:abstractNumId w:val="28"/>
  </w:num>
  <w:num w:numId="39">
    <w:abstractNumId w:val="9"/>
  </w:num>
  <w:num w:numId="40">
    <w:abstractNumId w:val="43"/>
  </w:num>
  <w:num w:numId="41">
    <w:abstractNumId w:val="24"/>
  </w:num>
  <w:num w:numId="42">
    <w:abstractNumId w:val="18"/>
  </w:num>
  <w:num w:numId="43">
    <w:abstractNumId w:val="29"/>
  </w:num>
  <w:num w:numId="44">
    <w:abstractNumId w:val="42"/>
  </w:num>
  <w:num w:numId="45">
    <w:abstractNumId w:val="3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11"/>
    <w:rsid w:val="00000FC4"/>
    <w:rsid w:val="00011539"/>
    <w:rsid w:val="000346B5"/>
    <w:rsid w:val="000455D5"/>
    <w:rsid w:val="000A070E"/>
    <w:rsid w:val="000A7AF3"/>
    <w:rsid w:val="000C2A66"/>
    <w:rsid w:val="000D3A04"/>
    <w:rsid w:val="000F02CD"/>
    <w:rsid w:val="00104C4B"/>
    <w:rsid w:val="001A564F"/>
    <w:rsid w:val="001A7270"/>
    <w:rsid w:val="001F00B5"/>
    <w:rsid w:val="002122CF"/>
    <w:rsid w:val="00225DDF"/>
    <w:rsid w:val="00271BA7"/>
    <w:rsid w:val="0032016A"/>
    <w:rsid w:val="00351501"/>
    <w:rsid w:val="00362BB7"/>
    <w:rsid w:val="003B2D82"/>
    <w:rsid w:val="003E18D7"/>
    <w:rsid w:val="00410C9B"/>
    <w:rsid w:val="00483798"/>
    <w:rsid w:val="004C3038"/>
    <w:rsid w:val="004D1AFC"/>
    <w:rsid w:val="00555F11"/>
    <w:rsid w:val="00561B7F"/>
    <w:rsid w:val="00580850"/>
    <w:rsid w:val="005921F6"/>
    <w:rsid w:val="005B7721"/>
    <w:rsid w:val="005D054E"/>
    <w:rsid w:val="005E7967"/>
    <w:rsid w:val="005F42C7"/>
    <w:rsid w:val="006523A4"/>
    <w:rsid w:val="0067456B"/>
    <w:rsid w:val="0067532C"/>
    <w:rsid w:val="006A0CAD"/>
    <w:rsid w:val="006D4DB1"/>
    <w:rsid w:val="007241B4"/>
    <w:rsid w:val="00787105"/>
    <w:rsid w:val="007E4657"/>
    <w:rsid w:val="00806481"/>
    <w:rsid w:val="00893AF6"/>
    <w:rsid w:val="008C3AE2"/>
    <w:rsid w:val="0092036A"/>
    <w:rsid w:val="009859D7"/>
    <w:rsid w:val="009E06AF"/>
    <w:rsid w:val="009E21EC"/>
    <w:rsid w:val="009F31F2"/>
    <w:rsid w:val="00A16B58"/>
    <w:rsid w:val="00A634E5"/>
    <w:rsid w:val="00AC576A"/>
    <w:rsid w:val="00AF156F"/>
    <w:rsid w:val="00AF2BD1"/>
    <w:rsid w:val="00B066DF"/>
    <w:rsid w:val="00B67E01"/>
    <w:rsid w:val="00BC3E54"/>
    <w:rsid w:val="00BD312E"/>
    <w:rsid w:val="00BD7DFD"/>
    <w:rsid w:val="00C42010"/>
    <w:rsid w:val="00CB56B9"/>
    <w:rsid w:val="00D048A4"/>
    <w:rsid w:val="00D73546"/>
    <w:rsid w:val="00D7456E"/>
    <w:rsid w:val="00D75D3D"/>
    <w:rsid w:val="00D86256"/>
    <w:rsid w:val="00DC40D8"/>
    <w:rsid w:val="00DD652B"/>
    <w:rsid w:val="00E12B03"/>
    <w:rsid w:val="00E15993"/>
    <w:rsid w:val="00E44FD4"/>
    <w:rsid w:val="00E50111"/>
    <w:rsid w:val="00E749A7"/>
    <w:rsid w:val="00E84B09"/>
    <w:rsid w:val="00EA4BA4"/>
    <w:rsid w:val="00ED41C3"/>
    <w:rsid w:val="00EE560C"/>
    <w:rsid w:val="00EF66C0"/>
    <w:rsid w:val="00F30275"/>
    <w:rsid w:val="00F42CEF"/>
    <w:rsid w:val="00F45FA7"/>
    <w:rsid w:val="00F94A32"/>
    <w:rsid w:val="00FA157C"/>
    <w:rsid w:val="00FB02B9"/>
    <w:rsid w:val="00FD0A3E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111"/>
    <w:pPr>
      <w:ind w:left="720"/>
      <w:contextualSpacing/>
    </w:pPr>
  </w:style>
  <w:style w:type="table" w:styleId="a5">
    <w:name w:val="Table Grid"/>
    <w:basedOn w:val="a1"/>
    <w:uiPriority w:val="59"/>
    <w:rsid w:val="0003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20</Pages>
  <Words>6686</Words>
  <Characters>38114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Сухиничского района"</Company>
  <LinksUpToDate>false</LinksUpToDate>
  <CharactersWithSpaces>44711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Admin</cp:lastModifiedBy>
  <cp:revision>34</cp:revision>
  <dcterms:created xsi:type="dcterms:W3CDTF">2015-03-16T13:21:00Z</dcterms:created>
  <dcterms:modified xsi:type="dcterms:W3CDTF">2015-04-26T08:12:00Z</dcterms:modified>
</cp:coreProperties>
</file>