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1B" w:rsidRDefault="004600C2" w:rsidP="00084A1B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Конспект НОД </w:t>
      </w:r>
      <w:r w:rsidR="00084A1B">
        <w:rPr>
          <w:rStyle w:val="c1"/>
          <w:color w:val="000000"/>
          <w:sz w:val="28"/>
          <w:szCs w:val="28"/>
        </w:rPr>
        <w:t xml:space="preserve"> в ясельной группе.</w:t>
      </w:r>
    </w:p>
    <w:p w:rsidR="00084A1B" w:rsidRDefault="004600C2" w:rsidP="00084A1B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>«Волшебная варежка</w:t>
      </w:r>
      <w:bookmarkStart w:id="0" w:name="_GoBack"/>
      <w:bookmarkEnd w:id="0"/>
      <w:r w:rsidR="00084A1B">
        <w:rPr>
          <w:rStyle w:val="c9"/>
          <w:color w:val="000000"/>
          <w:sz w:val="32"/>
          <w:szCs w:val="32"/>
        </w:rPr>
        <w:t>»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Интеграция образовательных областей</w:t>
      </w:r>
      <w:r>
        <w:rPr>
          <w:rStyle w:val="c1"/>
          <w:color w:val="000000"/>
          <w:sz w:val="28"/>
          <w:szCs w:val="28"/>
        </w:rPr>
        <w:t>: «Познавательное развитие», «Речевое развитие», «Физическое развитие», «Художественно-эстетическое развитие».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Познавательное развитие.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Знакомить детей со стихотворением   Н. Саконской «Где мой пальчик?»,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память.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Используя малые фольклорные жанры, продолжать знакомить детей с предметами рукотворного мира - варежками, перчатками.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Вводя новые знания о цвете, материале, назначении предметов одежды, обогащать сенсорную культуру.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Речевое развитие.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Учить понимать речь педагога, отвечать на вопросы предложениями из 3-4 слов.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Вызвать желание проговаривать отдельные слова и фразы.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Расширять словарный запас детей за счет использования прилагательных, обозначающих цвет, материал, форму предметов.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Художественно-эстетическое развитие.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-Закреплять умение рисовать пальцем, ритмично нанося узор.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Физическое развитие.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у детей потребности в двигательной активности.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Материал: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Корзина с разноцветными клубками шерстяных ниток, несколькими парами варежек разного цвета и узора; пара вязаных перчаток; вырезанные из цветной бумаги заготовки в форме варежек, гуашь, для рисования узоров (на каждого ребенка),</w:t>
      </w:r>
      <w:r w:rsidR="004600C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кисти, баночки с водой.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Словарная работа: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Нитки, клубок ниток, клубки, клубочки, смотать нитки в клубок, размотать, вязать, вязаные, спицы, крючок, варежки, перчатки, надевать, теплые, мягкие, шерстяные.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 занятия.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в костюме бабушки</w:t>
      </w:r>
      <w:r>
        <w:rPr>
          <w:rStyle w:val="c1"/>
          <w:color w:val="000000"/>
          <w:sz w:val="28"/>
          <w:szCs w:val="28"/>
        </w:rPr>
        <w:t>).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 Игровая мотивация</w:t>
      </w:r>
      <w:r>
        <w:rPr>
          <w:rStyle w:val="c1"/>
          <w:color w:val="000000"/>
          <w:sz w:val="28"/>
          <w:szCs w:val="28"/>
        </w:rPr>
        <w:t>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– бабушка. Посмотрите, что я принесла в корзинке. (</w:t>
      </w:r>
      <w:r>
        <w:rPr>
          <w:rStyle w:val="c1"/>
          <w:i/>
          <w:iCs/>
          <w:color w:val="000000"/>
          <w:sz w:val="28"/>
          <w:szCs w:val="28"/>
        </w:rPr>
        <w:t>Раздает клубки детям</w:t>
      </w:r>
      <w:r>
        <w:rPr>
          <w:rStyle w:val="c1"/>
          <w:color w:val="000000"/>
          <w:sz w:val="28"/>
          <w:szCs w:val="28"/>
        </w:rPr>
        <w:t>.) Это клубки ниток. (</w:t>
      </w:r>
      <w:r>
        <w:rPr>
          <w:rStyle w:val="c1"/>
          <w:i/>
          <w:iCs/>
          <w:color w:val="000000"/>
          <w:sz w:val="28"/>
          <w:szCs w:val="28"/>
        </w:rPr>
        <w:t>Дети рассматривают</w:t>
      </w:r>
      <w:r>
        <w:rPr>
          <w:rStyle w:val="c1"/>
          <w:color w:val="000000"/>
          <w:sz w:val="28"/>
          <w:szCs w:val="28"/>
        </w:rPr>
        <w:t>.) Саша, какого цвета у тебя клубок? А у тебя, Аня? и т.д. (</w:t>
      </w:r>
      <w:r>
        <w:rPr>
          <w:rStyle w:val="c1"/>
          <w:i/>
          <w:iCs/>
          <w:color w:val="000000"/>
          <w:sz w:val="28"/>
          <w:szCs w:val="28"/>
        </w:rPr>
        <w:t>Ответы детей.)</w:t>
      </w:r>
      <w:r>
        <w:rPr>
          <w:rStyle w:val="c1"/>
          <w:color w:val="000000"/>
          <w:sz w:val="28"/>
          <w:szCs w:val="28"/>
        </w:rPr>
        <w:t> Можно ли покатать клубок? (</w:t>
      </w:r>
      <w:r>
        <w:rPr>
          <w:rStyle w:val="c1"/>
          <w:i/>
          <w:iCs/>
          <w:color w:val="000000"/>
          <w:sz w:val="28"/>
          <w:szCs w:val="28"/>
        </w:rPr>
        <w:t>Катает клубок по столу</w:t>
      </w:r>
      <w:r>
        <w:rPr>
          <w:rStyle w:val="c1"/>
          <w:color w:val="000000"/>
          <w:sz w:val="28"/>
          <w:szCs w:val="28"/>
        </w:rPr>
        <w:t>.) Можно, потому что клубок круглый, у него нет углов. (</w:t>
      </w:r>
      <w:r>
        <w:rPr>
          <w:rStyle w:val="c1"/>
          <w:i/>
          <w:iCs/>
          <w:color w:val="000000"/>
          <w:sz w:val="28"/>
          <w:szCs w:val="28"/>
        </w:rPr>
        <w:t>Предлагает детям покатать</w:t>
      </w:r>
      <w:r>
        <w:rPr>
          <w:rStyle w:val="c1"/>
          <w:color w:val="000000"/>
          <w:sz w:val="28"/>
          <w:szCs w:val="28"/>
        </w:rPr>
        <w:t>.) На что похожи клубки? (</w:t>
      </w:r>
      <w:r>
        <w:rPr>
          <w:rStyle w:val="c1"/>
          <w:i/>
          <w:iCs/>
          <w:color w:val="000000"/>
          <w:sz w:val="28"/>
          <w:szCs w:val="28"/>
        </w:rPr>
        <w:t>Синий похож на мячик, красный – на спелое яблоко, желтый – на солнышко</w:t>
      </w:r>
      <w:r>
        <w:rPr>
          <w:rStyle w:val="c1"/>
          <w:color w:val="000000"/>
          <w:sz w:val="28"/>
          <w:szCs w:val="28"/>
        </w:rPr>
        <w:t>.) В клубок смотаны нитки. (</w:t>
      </w:r>
      <w:r>
        <w:rPr>
          <w:rStyle w:val="c1"/>
          <w:i/>
          <w:iCs/>
          <w:color w:val="000000"/>
          <w:sz w:val="28"/>
          <w:szCs w:val="28"/>
        </w:rPr>
        <w:t>Разматывает и снова сматывает нитки. Дети пытаются повторить действие педагога</w:t>
      </w:r>
      <w:r>
        <w:rPr>
          <w:rStyle w:val="c1"/>
          <w:color w:val="000000"/>
          <w:sz w:val="28"/>
          <w:szCs w:val="28"/>
        </w:rPr>
        <w:t>.) Эти нитки шерстяные. Что можно связать из шерстяных ниток? (</w:t>
      </w: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 xml:space="preserve">.) Вы знаете, чем вяжут мамы и бабушки? Правильно, спицами и крючком. </w:t>
      </w:r>
      <w:r>
        <w:rPr>
          <w:rStyle w:val="c1"/>
          <w:color w:val="000000"/>
          <w:sz w:val="28"/>
          <w:szCs w:val="28"/>
        </w:rPr>
        <w:lastRenderedPageBreak/>
        <w:t>Варежки обычно вяжут спицами. Посмотрите, как я буду это делать. (</w:t>
      </w:r>
      <w:r>
        <w:rPr>
          <w:rStyle w:val="c1"/>
          <w:i/>
          <w:iCs/>
          <w:color w:val="000000"/>
          <w:sz w:val="28"/>
          <w:szCs w:val="28"/>
        </w:rPr>
        <w:t>Вяжет несколько рядов</w:t>
      </w:r>
      <w:r>
        <w:rPr>
          <w:rStyle w:val="c1"/>
          <w:color w:val="000000"/>
          <w:sz w:val="28"/>
          <w:szCs w:val="28"/>
        </w:rPr>
        <w:t>.) У меня получились вот такие варежки. (</w:t>
      </w:r>
      <w:r>
        <w:rPr>
          <w:rStyle w:val="c1"/>
          <w:i/>
          <w:iCs/>
          <w:color w:val="000000"/>
          <w:sz w:val="28"/>
          <w:szCs w:val="28"/>
        </w:rPr>
        <w:t>Достает из корзины пару варежек и раскладывает на столе.</w:t>
      </w:r>
      <w:r>
        <w:rPr>
          <w:rStyle w:val="c1"/>
          <w:color w:val="000000"/>
          <w:sz w:val="28"/>
          <w:szCs w:val="28"/>
        </w:rPr>
        <w:t>) Зачем нам нужны варежки? (</w:t>
      </w:r>
      <w:r>
        <w:rPr>
          <w:rStyle w:val="c1"/>
          <w:i/>
          <w:iCs/>
          <w:color w:val="000000"/>
          <w:sz w:val="28"/>
          <w:szCs w:val="28"/>
        </w:rPr>
        <w:t>Объяснения детей</w:t>
      </w:r>
      <w:r>
        <w:rPr>
          <w:rStyle w:val="c1"/>
          <w:color w:val="000000"/>
          <w:sz w:val="28"/>
          <w:szCs w:val="28"/>
        </w:rPr>
        <w:t>.)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Дидактическая игра. «Найди пару».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моей корзине много варежек, и они все перепутались. (</w:t>
      </w:r>
      <w:r>
        <w:rPr>
          <w:rStyle w:val="c1"/>
          <w:i/>
          <w:iCs/>
          <w:color w:val="000000"/>
          <w:sz w:val="28"/>
          <w:szCs w:val="28"/>
        </w:rPr>
        <w:t>Показывает</w:t>
      </w:r>
      <w:r>
        <w:rPr>
          <w:rStyle w:val="c1"/>
          <w:color w:val="000000"/>
          <w:sz w:val="28"/>
          <w:szCs w:val="28"/>
        </w:rPr>
        <w:t>.) Найдите одинаковые по цвету и узору варежки и разложите их по парам. (</w:t>
      </w:r>
      <w:r>
        <w:rPr>
          <w:rStyle w:val="c1"/>
          <w:i/>
          <w:iCs/>
          <w:color w:val="000000"/>
          <w:sz w:val="28"/>
          <w:szCs w:val="28"/>
        </w:rPr>
        <w:t>Дети выполняют задание</w:t>
      </w:r>
      <w:r>
        <w:rPr>
          <w:rStyle w:val="c1"/>
          <w:color w:val="000000"/>
          <w:sz w:val="28"/>
          <w:szCs w:val="28"/>
        </w:rPr>
        <w:t>.) Потрогайте варежки, приложите к щеке – они мягкие, связаны из шерстяных ниток, значит, шерстяные. Наденьте их на руки – они теплые.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Отгадайте загадку: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не мерзнуть, пять ребят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печке вязаной сидят. (</w:t>
      </w: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.)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Верно, это пальцы в варежке.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Чтение стихотворения.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послушайте веселое стихотворение «Где мой пальчик?»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Маша варежку надела.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Ой, куда я пальчик дела?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Нету пальчика, пропал,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свой домишко не попал!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Маша варежку сняла.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Поглядите-ка, нашла!</w:t>
      </w:r>
    </w:p>
    <w:p w:rsidR="00084A1B" w:rsidRDefault="00C522C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084A1B">
        <w:rPr>
          <w:rStyle w:val="c1"/>
          <w:color w:val="000000"/>
          <w:sz w:val="28"/>
          <w:szCs w:val="28"/>
        </w:rPr>
        <w:t xml:space="preserve">              (Н. Саконская)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Беседа с детьми по содержанию произведения</w:t>
      </w:r>
      <w:r>
        <w:rPr>
          <w:rStyle w:val="c1"/>
          <w:color w:val="000000"/>
          <w:sz w:val="28"/>
          <w:szCs w:val="28"/>
        </w:rPr>
        <w:t>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думаете, почему у Маши пропал пальчик? У вас такое бывает? (</w:t>
      </w:r>
      <w:r>
        <w:rPr>
          <w:rStyle w:val="c1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.) Что еще надевают на руки, чтобы они не мерзли?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Достает из корзины пару перчаток, показывает детям</w:t>
      </w:r>
      <w:r>
        <w:rPr>
          <w:rStyle w:val="c1"/>
          <w:color w:val="000000"/>
          <w:sz w:val="28"/>
          <w:szCs w:val="28"/>
        </w:rPr>
        <w:t>.) Правильно, перчатки. Перчатки по форме похожи на варежки? Нет, в перчатках есть отдельные «комнатки» для каждого пальчика.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Отгадывание загадок.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Послушайте загадку: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Пять пальчиков – пять чуланчиков,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Каждому пальчику – свой чуланчик.</w:t>
      </w:r>
    </w:p>
    <w:p w:rsidR="00084A1B" w:rsidRDefault="00084A1B" w:rsidP="00084A1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Ответы детей.)</w:t>
      </w:r>
      <w:r>
        <w:rPr>
          <w:rStyle w:val="c1"/>
          <w:color w:val="000000"/>
          <w:sz w:val="28"/>
          <w:szCs w:val="28"/>
        </w:rPr>
        <w:t> Правильно, это перчатки. Варежки и перчатки нам нужны для того, чтобы руки не мерзли.</w:t>
      </w:r>
    </w:p>
    <w:p w:rsidR="004600C2" w:rsidRDefault="004600C2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84A1B" w:rsidRDefault="00084A1B" w:rsidP="00084A1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t>Па</w:t>
      </w:r>
      <w:r w:rsidR="004600C2">
        <w:rPr>
          <w:rStyle w:val="c1"/>
          <w:color w:val="000000"/>
          <w:sz w:val="28"/>
          <w:szCs w:val="28"/>
          <w:u w:val="single"/>
        </w:rPr>
        <w:t>льчиковая  гимнастика:  «Вышли пальчики гулять</w:t>
      </w:r>
      <w:r>
        <w:rPr>
          <w:rStyle w:val="c1"/>
          <w:color w:val="000000"/>
          <w:sz w:val="28"/>
          <w:szCs w:val="28"/>
          <w:u w:val="single"/>
        </w:rPr>
        <w:t>».</w:t>
      </w:r>
    </w:p>
    <w:p w:rsidR="004600C2" w:rsidRDefault="004600C2" w:rsidP="00084A1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t xml:space="preserve">Раз, два, три ,четыре, пять </w:t>
      </w:r>
    </w:p>
    <w:p w:rsidR="004600C2" w:rsidRDefault="004600C2" w:rsidP="00084A1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t>Вышли пальчики гулять.</w:t>
      </w:r>
    </w:p>
    <w:p w:rsidR="004600C2" w:rsidRDefault="004600C2" w:rsidP="00084A1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t>Раз, два, три ,четыре, пять</w:t>
      </w:r>
    </w:p>
    <w:p w:rsidR="004600C2" w:rsidRDefault="004600C2" w:rsidP="00084A1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t>В домик спрятались опять!</w:t>
      </w:r>
    </w:p>
    <w:p w:rsidR="004600C2" w:rsidRDefault="004600C2" w:rsidP="00084A1B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:rsidR="004600C2" w:rsidRDefault="004600C2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Рисование «Красивые варежки».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 наших кукол нет варежек, зимой руки у них могут замерзнуть. Давайте поможем им и сделаем красивые варежки. (</w:t>
      </w:r>
      <w:r>
        <w:rPr>
          <w:rStyle w:val="c1"/>
          <w:i/>
          <w:iCs/>
          <w:color w:val="000000"/>
          <w:sz w:val="28"/>
          <w:szCs w:val="28"/>
        </w:rPr>
        <w:t>Раздает бумажные заготовки. Дети рисуют узоры на варежках.</w:t>
      </w:r>
      <w:r>
        <w:rPr>
          <w:rStyle w:val="c1"/>
          <w:color w:val="000000"/>
          <w:sz w:val="28"/>
          <w:szCs w:val="28"/>
        </w:rPr>
        <w:t>)  </w:t>
      </w:r>
    </w:p>
    <w:p w:rsidR="00084A1B" w:rsidRDefault="00084A1B" w:rsidP="00084A1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уверена, куклы будут довольны вашими работами.</w:t>
      </w:r>
    </w:p>
    <w:p w:rsidR="00BC778B" w:rsidRDefault="00BC778B"/>
    <w:sectPr w:rsidR="00BC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45"/>
    <w:rsid w:val="00084A1B"/>
    <w:rsid w:val="00357945"/>
    <w:rsid w:val="004600C2"/>
    <w:rsid w:val="00BC778B"/>
    <w:rsid w:val="00C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EA1C"/>
  <w15:docId w15:val="{AD97A70E-E57A-40DB-BC7A-96590208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4A1B"/>
  </w:style>
  <w:style w:type="character" w:customStyle="1" w:styleId="c9">
    <w:name w:val="c9"/>
    <w:basedOn w:val="a0"/>
    <w:rsid w:val="00084A1B"/>
  </w:style>
  <w:style w:type="character" w:customStyle="1" w:styleId="c7">
    <w:name w:val="c7"/>
    <w:basedOn w:val="a0"/>
    <w:rsid w:val="00084A1B"/>
  </w:style>
  <w:style w:type="character" w:customStyle="1" w:styleId="apple-converted-space">
    <w:name w:val="apple-converted-space"/>
    <w:basedOn w:val="a0"/>
    <w:rsid w:val="0008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ясельная</dc:creator>
  <cp:keywords/>
  <dc:description/>
  <cp:lastModifiedBy>3 ясельная</cp:lastModifiedBy>
  <cp:revision>7</cp:revision>
  <dcterms:created xsi:type="dcterms:W3CDTF">2015-12-02T10:39:00Z</dcterms:created>
  <dcterms:modified xsi:type="dcterms:W3CDTF">2016-03-30T10:09:00Z</dcterms:modified>
</cp:coreProperties>
</file>