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B3" w:rsidRDefault="001E1274" w:rsidP="00E676B3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333333"/>
          <w:sz w:val="32"/>
          <w:szCs w:val="28"/>
        </w:rPr>
      </w:pPr>
      <w:r w:rsidRPr="00E676B3">
        <w:rPr>
          <w:b/>
          <w:color w:val="333333"/>
          <w:sz w:val="32"/>
          <w:szCs w:val="28"/>
        </w:rPr>
        <w:t>Консультация для родителей</w:t>
      </w:r>
    </w:p>
    <w:p w:rsidR="001E1274" w:rsidRPr="00E676B3" w:rsidRDefault="001E1274" w:rsidP="00E676B3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333333"/>
          <w:sz w:val="32"/>
          <w:szCs w:val="28"/>
        </w:rPr>
      </w:pPr>
      <w:r w:rsidRPr="00E676B3">
        <w:rPr>
          <w:b/>
          <w:color w:val="333333"/>
          <w:sz w:val="32"/>
          <w:szCs w:val="28"/>
        </w:rPr>
        <w:t>«Роль семьи в эмоциональном развитии ребенка»</w:t>
      </w:r>
    </w:p>
    <w:p w:rsidR="001E1274" w:rsidRPr="001E1274" w:rsidRDefault="001E1274" w:rsidP="001E12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1E1274">
        <w:rPr>
          <w:color w:val="333333"/>
          <w:sz w:val="28"/>
          <w:szCs w:val="28"/>
        </w:rPr>
        <w:t>Большинство психологов считают,</w:t>
      </w:r>
      <w:r w:rsidRPr="001E1274">
        <w:rPr>
          <w:rStyle w:val="apple-converted-space"/>
          <w:color w:val="333333"/>
          <w:sz w:val="28"/>
          <w:szCs w:val="28"/>
        </w:rPr>
        <w:t> </w:t>
      </w:r>
      <w:r w:rsidRPr="001E1274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что психологическое здоровье или нездоровье ребенка неразрывно связано с психологической атмосферой или климатом семьи и зависит от характера взаимоотношений в семье.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Если в семье ребенка царит доброжелательность, любовь, это срабатывает как положительный фактор.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В атмосфере же холодного отчуждения и постоянных конфликтов вырастают дети с психическими расстройствами и личностными проблемами.</w:t>
      </w:r>
    </w:p>
    <w:p w:rsidR="001E1274" w:rsidRPr="001E1274" w:rsidRDefault="001E1274" w:rsidP="001E12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274">
        <w:rPr>
          <w:rStyle w:val="a4"/>
          <w:color w:val="333333"/>
          <w:sz w:val="28"/>
          <w:szCs w:val="28"/>
          <w:bdr w:val="none" w:sz="0" w:space="0" w:color="auto" w:frame="1"/>
        </w:rPr>
        <w:t>Именно в семье в первую очередь формируются интересы, потребности и ценностные ориентации ребенка.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Наблюдая за отношениями взрослых, их эмоциональными реакциями и ощущая на себе все многообразие проявлений чу</w:t>
      </w:r>
      <w:proofErr w:type="gramStart"/>
      <w:r w:rsidRPr="001E1274">
        <w:rPr>
          <w:color w:val="333333"/>
          <w:sz w:val="28"/>
          <w:szCs w:val="28"/>
        </w:rPr>
        <w:t>вств бл</w:t>
      </w:r>
      <w:proofErr w:type="gramEnd"/>
      <w:r w:rsidRPr="001E1274">
        <w:rPr>
          <w:color w:val="333333"/>
          <w:sz w:val="28"/>
          <w:szCs w:val="28"/>
        </w:rPr>
        <w:t>изких ему людей, ребенок приобретает нравственно-эмоциональный опыт. В спокойной обстановке и малыш спокоен, ему свойственно чувство защищенности, эмоциональной уравновешенности.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Очень часто дети «заряжаются» нашими эмоциями, как положительными, так и отрицательными. Дети реагируют на поведение, взаимоотношения родителей, их ссоры, наказания.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 xml:space="preserve">Если ситуации конфликтов, ссор между родителями случаются редко, они не оставят глубокого следа в эмоциональном развитии ребенка. </w:t>
      </w:r>
      <w:proofErr w:type="gramStart"/>
      <w:r w:rsidRPr="001E1274">
        <w:rPr>
          <w:color w:val="333333"/>
          <w:sz w:val="28"/>
          <w:szCs w:val="28"/>
        </w:rPr>
        <w:t xml:space="preserve">Но если ребенок испытывает постоянное напряжение (при частых конфликтах, то можно говорить о </w:t>
      </w:r>
      <w:proofErr w:type="spellStart"/>
      <w:r w:rsidRPr="001E1274">
        <w:rPr>
          <w:color w:val="333333"/>
          <w:sz w:val="28"/>
          <w:szCs w:val="28"/>
        </w:rPr>
        <w:t>предневротическом</w:t>
      </w:r>
      <w:proofErr w:type="spellEnd"/>
      <w:r w:rsidRPr="001E1274">
        <w:rPr>
          <w:color w:val="333333"/>
          <w:sz w:val="28"/>
          <w:szCs w:val="28"/>
        </w:rPr>
        <w:t xml:space="preserve"> состоянии ребенка.</w:t>
      </w:r>
      <w:proofErr w:type="gramEnd"/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Нередко сами взрослые провоцируют ребенка на плохое поведение требованиями, с которыми он не может справиться.</w:t>
      </w:r>
    </w:p>
    <w:p w:rsidR="001E1274" w:rsidRPr="001E1274" w:rsidRDefault="001E1274" w:rsidP="001E12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274">
        <w:rPr>
          <w:rStyle w:val="a4"/>
          <w:color w:val="333333"/>
          <w:sz w:val="28"/>
          <w:szCs w:val="28"/>
          <w:bdr w:val="none" w:sz="0" w:space="0" w:color="auto" w:frame="1"/>
        </w:rPr>
        <w:t>Наиболее болезненными для ребенка в семье являются следующие ситуации:</w:t>
      </w:r>
    </w:p>
    <w:p w:rsidR="001E1274" w:rsidRPr="001E1274" w:rsidRDefault="001E1274" w:rsidP="001E12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274">
        <w:rPr>
          <w:i/>
          <w:iCs/>
          <w:color w:val="333333"/>
          <w:sz w:val="28"/>
          <w:szCs w:val="28"/>
          <w:bdr w:val="none" w:sz="0" w:space="0" w:color="auto" w:frame="1"/>
        </w:rPr>
        <w:t>- когда родители не удовлетворяют потребности ребенка в любви и полностью отвергают его;</w:t>
      </w:r>
    </w:p>
    <w:p w:rsidR="001E1274" w:rsidRPr="001E1274" w:rsidRDefault="001E1274" w:rsidP="001E1274">
      <w:pPr>
        <w:pStyle w:val="a3"/>
        <w:spacing w:before="225" w:beforeAutospacing="0" w:after="225" w:afterAutospacing="0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E1274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- когда ребенок является в семье средством разрешения конфликтов между супругами;</w:t>
      </w:r>
    </w:p>
    <w:p w:rsidR="001E1274" w:rsidRPr="001E1274" w:rsidRDefault="001E1274" w:rsidP="001E1274">
      <w:pPr>
        <w:pStyle w:val="a3"/>
        <w:spacing w:before="225" w:beforeAutospacing="0" w:after="225" w:afterAutospacing="0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E1274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- когда родители используют в качестве дисциплинарной меры угрозу «разлюбить» ребенка или уйти из семьи;</w:t>
      </w:r>
    </w:p>
    <w:p w:rsidR="001E1274" w:rsidRPr="001E1274" w:rsidRDefault="001E1274" w:rsidP="001E1274">
      <w:pPr>
        <w:pStyle w:val="a3"/>
        <w:spacing w:before="225" w:beforeAutospacing="0" w:after="225" w:afterAutospacing="0"/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E1274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- когда родители открыто или косвенно заявляют ребенку о том, что он является причиной их неприятностей;</w:t>
      </w:r>
    </w:p>
    <w:p w:rsidR="001E1274" w:rsidRDefault="001E1274" w:rsidP="001E127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1E1274">
        <w:rPr>
          <w:i/>
          <w:iCs/>
          <w:color w:val="333333"/>
          <w:sz w:val="28"/>
          <w:szCs w:val="28"/>
          <w:bdr w:val="none" w:sz="0" w:space="0" w:color="auto" w:frame="1"/>
        </w:rPr>
        <w:t>- когда в окружении ребенка отсутствует человек, способный понять его переживания.</w:t>
      </w:r>
    </w:p>
    <w:p w:rsidR="001E1274" w:rsidRDefault="001E1274" w:rsidP="001E127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</w:p>
    <w:p w:rsidR="001E1274" w:rsidRPr="001E1274" w:rsidRDefault="001E1274" w:rsidP="001E12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E1274" w:rsidRPr="001E1274" w:rsidRDefault="001E1274" w:rsidP="001E127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E1274">
        <w:rPr>
          <w:rStyle w:val="a4"/>
          <w:color w:val="333333"/>
          <w:sz w:val="28"/>
          <w:szCs w:val="28"/>
          <w:bdr w:val="none" w:sz="0" w:space="0" w:color="auto" w:frame="1"/>
        </w:rPr>
        <w:t>Чтобы ваш ребенок был эмоционально благополучен, постарайтесь придерживаться следующих принципов:</w:t>
      </w:r>
    </w:p>
    <w:p w:rsidR="001E1274" w:rsidRPr="001E1274" w:rsidRDefault="001E1274" w:rsidP="001E127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1E1274">
        <w:rPr>
          <w:color w:val="333333"/>
          <w:sz w:val="28"/>
          <w:szCs w:val="28"/>
        </w:rPr>
        <w:t>Безусловно</w:t>
      </w:r>
      <w:proofErr w:type="gramEnd"/>
      <w:r w:rsidRPr="001E1274">
        <w:rPr>
          <w:color w:val="333333"/>
          <w:sz w:val="28"/>
          <w:szCs w:val="28"/>
        </w:rPr>
        <w:t xml:space="preserve"> принимайте ребенка – значит, любите его не за то, что он умный, красивый, способный и т. д., а просто за то, что он есть. Старайтесь употреблять такие выражения: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«Ты самый любимый»;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«Я тебя люблю любого»;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«Какое счастье, что ты у нас есть».</w:t>
      </w:r>
    </w:p>
    <w:p w:rsidR="001E1274" w:rsidRPr="001E1274" w:rsidRDefault="001E1274" w:rsidP="001E1274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Помните, что каждое ваше слово, мимика, жесты, интонация несут ребенку сообщение о его самооценке. Стремитесь создавать у вашего ребенка высокую самооценку, подкрепляя это словами: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-«Я радуюсь твоим успехам».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-«Ты очень многое можешь».</w:t>
      </w:r>
    </w:p>
    <w:p w:rsidR="001E1274" w:rsidRPr="001E1274" w:rsidRDefault="001E1274" w:rsidP="001E1274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Не допускайте, чтобы ваш ребенок находился наедине со своими переживаниями. Найдите время и обратитесь к нему: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«Я вижу, что тебя что-то беспокоит»;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«Я вижу, что тебя кто-то огорчил».</w:t>
      </w:r>
    </w:p>
    <w:p w:rsidR="001E1274" w:rsidRPr="001E1274" w:rsidRDefault="001E1274" w:rsidP="001E1274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Недопустимы, даже в критических ситуациях, грубость, унижение, злость, выражения типа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«Терпеть не могу»;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«Ты мне надоел».</w:t>
      </w:r>
    </w:p>
    <w:p w:rsidR="001E1274" w:rsidRPr="001E1274" w:rsidRDefault="001E1274" w:rsidP="001E1274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Не оставляйте без внимания любую детскую просьбу. Если ее нельзя выполнить по какой-то причине, не отмалчивайтесь, не ограничивайтесь коротким «нет», а объясните причину отказа.</w:t>
      </w:r>
    </w:p>
    <w:p w:rsidR="001E1274" w:rsidRPr="001E1274" w:rsidRDefault="001E1274" w:rsidP="001E1274">
      <w:pPr>
        <w:pStyle w:val="a3"/>
        <w:numPr>
          <w:ilvl w:val="0"/>
          <w:numId w:val="11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Не отождествляйте поступок и ребенка. Можно выражать свое недовольство отдельными действиями ребенка, но не ребенком в целом.</w:t>
      </w:r>
    </w:p>
    <w:p w:rsidR="001E1274" w:rsidRPr="001E1274" w:rsidRDefault="001E1274" w:rsidP="001E1274">
      <w:pPr>
        <w:pStyle w:val="a3"/>
        <w:numPr>
          <w:ilvl w:val="0"/>
          <w:numId w:val="13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Стремитесь проявлять полную заинтересованность к ребенку в процессе общения. Подчеркивайте это кивком, восклицаниями. Слушая его, не отвлекайтесь. Предоставляйте ему время для высказывания, не торопите его и не подчеркивайте своим внешним видом, что это уже вам неинтересно.</w:t>
      </w:r>
    </w:p>
    <w:p w:rsidR="001E1274" w:rsidRPr="001E1274" w:rsidRDefault="001E1274" w:rsidP="001E1274">
      <w:pPr>
        <w:pStyle w:val="a3"/>
        <w:numPr>
          <w:ilvl w:val="0"/>
          <w:numId w:val="15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Соблюдайте принцип равенства и сотрудничества с детьми.</w:t>
      </w:r>
    </w:p>
    <w:p w:rsidR="001E1274" w:rsidRPr="001E1274" w:rsidRDefault="001E1274" w:rsidP="001E1274">
      <w:pPr>
        <w:pStyle w:val="a3"/>
        <w:numPr>
          <w:ilvl w:val="0"/>
          <w:numId w:val="17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Не сравнивайте своего ребенка с другими детьми.</w:t>
      </w:r>
    </w:p>
    <w:p w:rsidR="001E1274" w:rsidRPr="001E1274" w:rsidRDefault="001E1274" w:rsidP="001E1274">
      <w:pPr>
        <w:pStyle w:val="a3"/>
        <w:numPr>
          <w:ilvl w:val="0"/>
          <w:numId w:val="19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Используйте в повседневном общении приветливые фразы: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lastRenderedPageBreak/>
        <w:t>- «Мне хорошо с тобой»;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«Я рада тебя видеть»;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«Давай посидим (поделаем, посмотрим) вместе»;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«Ты, конечно, справишься»;</w:t>
      </w:r>
    </w:p>
    <w:p w:rsidR="001E1274" w:rsidRPr="001E1274" w:rsidRDefault="001E1274" w:rsidP="001E127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«Мне нравится, как ты… »</w:t>
      </w:r>
    </w:p>
    <w:p w:rsidR="001E1274" w:rsidRPr="001E1274" w:rsidRDefault="001E1274" w:rsidP="001E1274">
      <w:pPr>
        <w:pStyle w:val="a3"/>
        <w:numPr>
          <w:ilvl w:val="0"/>
          <w:numId w:val="19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Обнимайте своего ребенка не менее 4-х, а лучше по 8 раз в день.</w:t>
      </w:r>
    </w:p>
    <w:p w:rsidR="001E1274" w:rsidRPr="001E1274" w:rsidRDefault="001E1274" w:rsidP="001E127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E1274">
        <w:rPr>
          <w:rStyle w:val="a4"/>
          <w:color w:val="333333"/>
          <w:sz w:val="28"/>
          <w:szCs w:val="28"/>
          <w:bdr w:val="none" w:sz="0" w:space="0" w:color="auto" w:frame="1"/>
        </w:rPr>
        <w:t>Для того чтобы правильно организовать взаимоотношения с детьми в процессе общения, стремитесь преодолевать:</w:t>
      </w:r>
    </w:p>
    <w:p w:rsidR="001E1274" w:rsidRPr="001E1274" w:rsidRDefault="001E1274" w:rsidP="001E12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274">
        <w:rPr>
          <w:i/>
          <w:iCs/>
          <w:color w:val="333333"/>
          <w:sz w:val="28"/>
          <w:szCs w:val="28"/>
          <w:bdr w:val="none" w:sz="0" w:space="0" w:color="auto" w:frame="1"/>
        </w:rPr>
        <w:t>Барьер занятости</w:t>
      </w:r>
      <w:r w:rsidRPr="001E1274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1E1274">
        <w:rPr>
          <w:color w:val="333333"/>
          <w:sz w:val="28"/>
          <w:szCs w:val="28"/>
        </w:rPr>
        <w:t>(вы постоянно за</w:t>
      </w:r>
      <w:r>
        <w:rPr>
          <w:color w:val="333333"/>
          <w:sz w:val="28"/>
          <w:szCs w:val="28"/>
        </w:rPr>
        <w:t>няты работой, домашними делами)</w:t>
      </w:r>
      <w:r w:rsidRPr="001E1274">
        <w:rPr>
          <w:color w:val="333333"/>
          <w:sz w:val="28"/>
          <w:szCs w:val="28"/>
        </w:rPr>
        <w:t>;</w:t>
      </w:r>
    </w:p>
    <w:p w:rsidR="001E1274" w:rsidRPr="001E1274" w:rsidRDefault="001E1274" w:rsidP="001E12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274">
        <w:rPr>
          <w:i/>
          <w:iCs/>
          <w:color w:val="333333"/>
          <w:sz w:val="28"/>
          <w:szCs w:val="28"/>
          <w:bdr w:val="none" w:sz="0" w:space="0" w:color="auto" w:frame="1"/>
        </w:rPr>
        <w:t>Барьер взрослости</w:t>
      </w:r>
      <w:r w:rsidRPr="001E1274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1E1274">
        <w:rPr>
          <w:color w:val="333333"/>
          <w:sz w:val="28"/>
          <w:szCs w:val="28"/>
        </w:rPr>
        <w:t>(вы не чувствуете переживания ребенка,</w:t>
      </w:r>
      <w:r>
        <w:rPr>
          <w:color w:val="333333"/>
          <w:sz w:val="28"/>
          <w:szCs w:val="28"/>
        </w:rPr>
        <w:t xml:space="preserve"> не понимаете его потребностей)</w:t>
      </w:r>
      <w:r w:rsidRPr="001E1274">
        <w:rPr>
          <w:color w:val="333333"/>
          <w:sz w:val="28"/>
          <w:szCs w:val="28"/>
        </w:rPr>
        <w:t>;</w:t>
      </w:r>
    </w:p>
    <w:p w:rsidR="001E1274" w:rsidRPr="001E1274" w:rsidRDefault="001E1274" w:rsidP="001E12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274">
        <w:rPr>
          <w:i/>
          <w:iCs/>
          <w:color w:val="333333"/>
          <w:sz w:val="28"/>
          <w:szCs w:val="28"/>
          <w:bdr w:val="none" w:sz="0" w:space="0" w:color="auto" w:frame="1"/>
        </w:rPr>
        <w:t>Барьер «воспитательных традиций»</w:t>
      </w:r>
      <w:r w:rsidRPr="001E1274">
        <w:rPr>
          <w:rStyle w:val="apple-converted-space"/>
          <w:color w:val="333333"/>
          <w:sz w:val="28"/>
          <w:szCs w:val="28"/>
        </w:rPr>
        <w:t> </w:t>
      </w:r>
      <w:r w:rsidRPr="001E1274">
        <w:rPr>
          <w:color w:val="333333"/>
          <w:sz w:val="28"/>
          <w:szCs w:val="28"/>
        </w:rPr>
        <w:t>(вы не учитываете изменившиеся ситуации воспитания и уровень развития ребенка, пытаясь продублировать педагогические воз</w:t>
      </w:r>
      <w:r>
        <w:rPr>
          <w:color w:val="333333"/>
          <w:sz w:val="28"/>
          <w:szCs w:val="28"/>
        </w:rPr>
        <w:t>действия собственных родителей)</w:t>
      </w:r>
      <w:r w:rsidRPr="001E1274">
        <w:rPr>
          <w:color w:val="333333"/>
          <w:sz w:val="28"/>
          <w:szCs w:val="28"/>
        </w:rPr>
        <w:t>;</w:t>
      </w:r>
    </w:p>
    <w:p w:rsidR="001E1274" w:rsidRPr="001E1274" w:rsidRDefault="001E1274" w:rsidP="001E12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274">
        <w:rPr>
          <w:i/>
          <w:iCs/>
          <w:color w:val="333333"/>
          <w:sz w:val="28"/>
          <w:szCs w:val="28"/>
          <w:bdr w:val="none" w:sz="0" w:space="0" w:color="auto" w:frame="1"/>
        </w:rPr>
        <w:t>Барьер «дидактизма»</w:t>
      </w:r>
      <w:r w:rsidRPr="001E1274">
        <w:rPr>
          <w:rStyle w:val="apple-converted-space"/>
          <w:color w:val="333333"/>
          <w:sz w:val="28"/>
          <w:szCs w:val="28"/>
        </w:rPr>
        <w:t> </w:t>
      </w:r>
      <w:r w:rsidRPr="001E1274">
        <w:rPr>
          <w:color w:val="333333"/>
          <w:sz w:val="28"/>
          <w:szCs w:val="28"/>
        </w:rPr>
        <w:t>(вы пос</w:t>
      </w:r>
      <w:r>
        <w:rPr>
          <w:color w:val="333333"/>
          <w:sz w:val="28"/>
          <w:szCs w:val="28"/>
        </w:rPr>
        <w:t>тоянно пытаетесь поучать детей)</w:t>
      </w:r>
      <w:r w:rsidRPr="001E1274">
        <w:rPr>
          <w:color w:val="333333"/>
          <w:sz w:val="28"/>
          <w:szCs w:val="28"/>
        </w:rPr>
        <w:t>.</w:t>
      </w:r>
    </w:p>
    <w:p w:rsidR="001E1274" w:rsidRDefault="001E1274" w:rsidP="001E1274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E1274" w:rsidRPr="001E1274" w:rsidRDefault="001E1274" w:rsidP="001E127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E1274">
        <w:rPr>
          <w:rStyle w:val="a4"/>
          <w:color w:val="333333"/>
          <w:sz w:val="28"/>
          <w:szCs w:val="28"/>
          <w:bdr w:val="none" w:sz="0" w:space="0" w:color="auto" w:frame="1"/>
        </w:rPr>
        <w:t>Если вы хотите, чтобы ваш ребенок был эмоционально отзывчив, придерживайтесь этих рекомендаций:</w:t>
      </w:r>
    </w:p>
    <w:p w:rsidR="001E1274" w:rsidRPr="001E1274" w:rsidRDefault="001E1274" w:rsidP="001E1274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Занимаясь с ребенком, не прячьте свои эмоции в дальний угол, улыбайтесь, проявляйте удивление, интерес, восторг.</w:t>
      </w:r>
    </w:p>
    <w:p w:rsidR="001E1274" w:rsidRPr="001E1274" w:rsidRDefault="001E1274" w:rsidP="001E1274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 xml:space="preserve">- Развивайте словарный запас ребенка. </w:t>
      </w:r>
      <w:proofErr w:type="gramStart"/>
      <w:r w:rsidRPr="001E1274">
        <w:rPr>
          <w:color w:val="333333"/>
          <w:sz w:val="28"/>
          <w:szCs w:val="28"/>
        </w:rPr>
        <w:t>Необходимо, объясняя что-то малышу, обозначать словом определенные эмоции, тем самым закладывая основы эмоционального словаря: «радость», «грустно», «сердишься», «удивляешься», «огорчен» и т. п.</w:t>
      </w:r>
      <w:proofErr w:type="gramEnd"/>
    </w:p>
    <w:p w:rsidR="001E1274" w:rsidRPr="001E1274" w:rsidRDefault="001E1274" w:rsidP="001E1274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Обращайте внимание на собственные чувства и называйте их.</w:t>
      </w:r>
    </w:p>
    <w:p w:rsidR="001E1274" w:rsidRPr="001E1274" w:rsidRDefault="001E1274" w:rsidP="001E1274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Учите сопереживать героям сказок, мультфильмов.</w:t>
      </w:r>
    </w:p>
    <w:p w:rsidR="001E1274" w:rsidRPr="001E1274" w:rsidRDefault="001E1274" w:rsidP="001E127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Не лишайте ребенка права на так называемые негативные эмоции (гнев, страх, обида).</w:t>
      </w:r>
      <w:r>
        <w:rPr>
          <w:color w:val="333333"/>
          <w:sz w:val="28"/>
          <w:szCs w:val="28"/>
        </w:rPr>
        <w:t xml:space="preserve"> </w:t>
      </w:r>
      <w:r w:rsidRPr="001E1274">
        <w:rPr>
          <w:i/>
          <w:iCs/>
          <w:color w:val="333333"/>
          <w:sz w:val="28"/>
          <w:szCs w:val="28"/>
          <w:bdr w:val="none" w:sz="0" w:space="0" w:color="auto" w:frame="1"/>
        </w:rPr>
        <w:t>Просто обучайте его конструктивным способам выражения и преодоления переживаемого состояния.</w:t>
      </w:r>
    </w:p>
    <w:p w:rsidR="001E1274" w:rsidRPr="001E1274" w:rsidRDefault="001E1274" w:rsidP="001E1274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Предлагайте малышу различные способы, помогающие ему взять себя в руки:</w:t>
      </w:r>
    </w:p>
    <w:p w:rsidR="001E1274" w:rsidRPr="001E1274" w:rsidRDefault="001E1274" w:rsidP="001E1274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покричать в «стаканчик» криков;</w:t>
      </w:r>
    </w:p>
    <w:p w:rsidR="001E1274" w:rsidRPr="001E1274" w:rsidRDefault="001E1274" w:rsidP="001E1274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побить подушку;</w:t>
      </w:r>
    </w:p>
    <w:p w:rsidR="001E1274" w:rsidRPr="001E1274" w:rsidRDefault="001E1274" w:rsidP="001E1274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почитать любимую книжку;</w:t>
      </w:r>
    </w:p>
    <w:p w:rsidR="001E1274" w:rsidRPr="001E1274" w:rsidRDefault="001E1274" w:rsidP="001E1274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спеть песенку;</w:t>
      </w:r>
    </w:p>
    <w:p w:rsidR="001E1274" w:rsidRPr="001E1274" w:rsidRDefault="001E1274" w:rsidP="001E1274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- простучать обиду или злость на барабане;</w:t>
      </w:r>
    </w:p>
    <w:p w:rsidR="001E1274" w:rsidRPr="001E1274" w:rsidRDefault="001E1274" w:rsidP="001E1274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lastRenderedPageBreak/>
        <w:t>- нарисовать свой страх, потом разорвать рисунок на мелкие кусочки и выкинуть в мусорное ведро.</w:t>
      </w:r>
    </w:p>
    <w:p w:rsidR="001E1274" w:rsidRPr="001E1274" w:rsidRDefault="001E1274" w:rsidP="001E12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1274">
        <w:rPr>
          <w:color w:val="333333"/>
          <w:sz w:val="28"/>
          <w:szCs w:val="28"/>
        </w:rPr>
        <w:t>Когда близкие взрослые любят ребенка, хорошо относятся к нему, признают его права, внимательны к нему, он испытывает</w:t>
      </w:r>
      <w:r w:rsidRPr="001E1274">
        <w:rPr>
          <w:rStyle w:val="apple-converted-space"/>
          <w:color w:val="333333"/>
          <w:sz w:val="28"/>
          <w:szCs w:val="28"/>
        </w:rPr>
        <w:t> </w:t>
      </w:r>
      <w:r w:rsidRPr="001E1274">
        <w:rPr>
          <w:rStyle w:val="a4"/>
          <w:color w:val="333333"/>
          <w:sz w:val="28"/>
          <w:szCs w:val="28"/>
          <w:bdr w:val="none" w:sz="0" w:space="0" w:color="auto" w:frame="1"/>
        </w:rPr>
        <w:t>эмоциональное благополучие</w:t>
      </w:r>
      <w:r w:rsidRPr="001E1274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E1274">
        <w:rPr>
          <w:color w:val="333333"/>
          <w:sz w:val="28"/>
          <w:szCs w:val="28"/>
        </w:rPr>
        <w:t>– чувство уверенности, защищенности. В этих условиях развивается жизнерадостный, активный физически и психически ребенок.</w:t>
      </w:r>
    </w:p>
    <w:p w:rsidR="001E1274" w:rsidRPr="001E1274" w:rsidRDefault="001E1274" w:rsidP="001E127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E1274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Эмоциональное благополучие способствует нормальному развитию личности ребенка, выработке у него положительных качеств, доброжелательного отношения к другим людям.</w:t>
      </w:r>
    </w:p>
    <w:p w:rsidR="001E1274" w:rsidRPr="001E1274" w:rsidRDefault="001E1274" w:rsidP="001E127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E1274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Именно в условиях взаимной любви в семье ребенок начинает учиться любви сам. Чувство любви, нежности к близким людям, прежде всего к родителям, формирует ребенка как психологически здоровую личность.</w:t>
      </w:r>
    </w:p>
    <w:p w:rsidR="00880416" w:rsidRPr="001E1274" w:rsidRDefault="00880416" w:rsidP="001E12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80416" w:rsidRPr="001E1274" w:rsidSect="001E1274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622"/>
    <w:multiLevelType w:val="hybridMultilevel"/>
    <w:tmpl w:val="A00C5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0FF7"/>
    <w:multiLevelType w:val="hybridMultilevel"/>
    <w:tmpl w:val="30B2A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5B8"/>
    <w:multiLevelType w:val="hybridMultilevel"/>
    <w:tmpl w:val="633C7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343C"/>
    <w:multiLevelType w:val="hybridMultilevel"/>
    <w:tmpl w:val="90ACADA8"/>
    <w:lvl w:ilvl="0" w:tplc="582CEC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A74FA"/>
    <w:multiLevelType w:val="hybridMultilevel"/>
    <w:tmpl w:val="7158CDB0"/>
    <w:lvl w:ilvl="0" w:tplc="13F601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E595D"/>
    <w:multiLevelType w:val="hybridMultilevel"/>
    <w:tmpl w:val="2494B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F3549"/>
    <w:multiLevelType w:val="hybridMultilevel"/>
    <w:tmpl w:val="DB40A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13388"/>
    <w:multiLevelType w:val="hybridMultilevel"/>
    <w:tmpl w:val="97BC92DE"/>
    <w:lvl w:ilvl="0" w:tplc="69F098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01636"/>
    <w:multiLevelType w:val="hybridMultilevel"/>
    <w:tmpl w:val="8884D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92685"/>
    <w:multiLevelType w:val="hybridMultilevel"/>
    <w:tmpl w:val="FE86F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F744C"/>
    <w:multiLevelType w:val="hybridMultilevel"/>
    <w:tmpl w:val="E5C0A826"/>
    <w:lvl w:ilvl="0" w:tplc="790A05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30543"/>
    <w:multiLevelType w:val="hybridMultilevel"/>
    <w:tmpl w:val="888A8C2A"/>
    <w:lvl w:ilvl="0" w:tplc="E2EAE3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7082D"/>
    <w:multiLevelType w:val="hybridMultilevel"/>
    <w:tmpl w:val="EBEE9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D038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E3BAE"/>
    <w:multiLevelType w:val="hybridMultilevel"/>
    <w:tmpl w:val="DB42FE92"/>
    <w:lvl w:ilvl="0" w:tplc="D92609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80E60"/>
    <w:multiLevelType w:val="hybridMultilevel"/>
    <w:tmpl w:val="45BC8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1439F"/>
    <w:multiLevelType w:val="hybridMultilevel"/>
    <w:tmpl w:val="BB08DAA8"/>
    <w:lvl w:ilvl="0" w:tplc="AD260A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27E93"/>
    <w:multiLevelType w:val="hybridMultilevel"/>
    <w:tmpl w:val="5796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F2CE5"/>
    <w:multiLevelType w:val="hybridMultilevel"/>
    <w:tmpl w:val="044AC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80714"/>
    <w:multiLevelType w:val="hybridMultilevel"/>
    <w:tmpl w:val="9C726CCE"/>
    <w:lvl w:ilvl="0" w:tplc="7C08B3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00B50"/>
    <w:multiLevelType w:val="hybridMultilevel"/>
    <w:tmpl w:val="3E7E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E168A"/>
    <w:multiLevelType w:val="hybridMultilevel"/>
    <w:tmpl w:val="799E156A"/>
    <w:lvl w:ilvl="0" w:tplc="BF084C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217F2"/>
    <w:multiLevelType w:val="hybridMultilevel"/>
    <w:tmpl w:val="112E7282"/>
    <w:lvl w:ilvl="0" w:tplc="16540F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3"/>
  </w:num>
  <w:num w:numId="5">
    <w:abstractNumId w:val="6"/>
  </w:num>
  <w:num w:numId="6">
    <w:abstractNumId w:val="18"/>
  </w:num>
  <w:num w:numId="7">
    <w:abstractNumId w:val="14"/>
  </w:num>
  <w:num w:numId="8">
    <w:abstractNumId w:val="10"/>
  </w:num>
  <w:num w:numId="9">
    <w:abstractNumId w:val="8"/>
  </w:num>
  <w:num w:numId="10">
    <w:abstractNumId w:val="11"/>
  </w:num>
  <w:num w:numId="11">
    <w:abstractNumId w:val="17"/>
  </w:num>
  <w:num w:numId="12">
    <w:abstractNumId w:val="3"/>
  </w:num>
  <w:num w:numId="13">
    <w:abstractNumId w:val="1"/>
  </w:num>
  <w:num w:numId="14">
    <w:abstractNumId w:val="15"/>
  </w:num>
  <w:num w:numId="15">
    <w:abstractNumId w:val="0"/>
  </w:num>
  <w:num w:numId="16">
    <w:abstractNumId w:val="7"/>
  </w:num>
  <w:num w:numId="17">
    <w:abstractNumId w:val="12"/>
  </w:num>
  <w:num w:numId="18">
    <w:abstractNumId w:val="4"/>
  </w:num>
  <w:num w:numId="19">
    <w:abstractNumId w:val="19"/>
  </w:num>
  <w:num w:numId="20">
    <w:abstractNumId w:val="21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274"/>
    <w:rsid w:val="001E1274"/>
    <w:rsid w:val="00880416"/>
    <w:rsid w:val="00E6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E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E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1274"/>
  </w:style>
  <w:style w:type="character" w:styleId="a4">
    <w:name w:val="Strong"/>
    <w:basedOn w:val="a0"/>
    <w:uiPriority w:val="22"/>
    <w:qFormat/>
    <w:rsid w:val="001E12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897</Words>
  <Characters>5114</Characters>
  <Application>Microsoft Office Word</Application>
  <DocSecurity>0</DocSecurity>
  <Lines>42</Lines>
  <Paragraphs>11</Paragraphs>
  <ScaleCrop>false</ScaleCrop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2016-04-01T18:31:00Z</dcterms:created>
  <dcterms:modified xsi:type="dcterms:W3CDTF">2016-04-01T18:44:00Z</dcterms:modified>
</cp:coreProperties>
</file>