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3"/>
          <w:rFonts w:ascii="Cambria" w:hAnsi="Cambria"/>
          <w:i/>
          <w:iCs/>
          <w:color w:val="000000"/>
          <w:sz w:val="44"/>
          <w:szCs w:val="44"/>
        </w:rPr>
        <w:t>Картотека игр по развитию речи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rFonts w:ascii="Cambria" w:hAnsi="Cambria"/>
          <w:b/>
          <w:bCs/>
          <w:color w:val="000000"/>
          <w:sz w:val="22"/>
          <w:szCs w:val="22"/>
        </w:rPr>
        <w:t> </w:t>
      </w: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«Кто как разговаривает?»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 расширение словарного запаса, развитие быстроты реакции.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поочерёдно бросает мяч детям, называя животных. Дети, возвращая мяч, должны ответить, как то или иное животное подаёт голос: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Корова  мычит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Тигр  рычит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Змея шипит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Комар пищит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Собака лает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Волк воет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Утка крякает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Свинья хрюкает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Вариант 2. Логопед бросает мяч и спрашивает: «Кто рычит?», «А кто мычит?», «Кто лает?», «Кто кукует?» и т.д.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Игра «Кто где живёт?»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 «в».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Бросая  мяч поочерёдно каждому ребёнку, педагог задаёт вопрос, а ребёнок, возвращая мяч, отвечает.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Вариант 1.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педагог: – Дети: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Кто живёт в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дупле?-Белка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Кто живёт в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скворечнике?-Скворцы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Кто живёт в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гнезде?-Птицы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Кто живёт в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будке?-Собака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Кто живёт в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улье?-Пчёлы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Кто живёт в 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норе?-Лиса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Кто живёт в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логове?-Волк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Кто живёт в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берлоге?-Медведь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Вариант 2.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педагог:-Дети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Где живёт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медведь?-В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 xml:space="preserve"> берлоге.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Где живёт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волк?-В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 xml:space="preserve"> логове.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Вариант 3. Работа над правильной конструкцией предложения. Детям предлагается дать полный ответ: «Медведь живёт в берлоге».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Игра «Подскажи словечко»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развитие мышления, быстроты реакции.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поочерёдно каждому ребёнку, спрашивает: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Ворона каркает, а сорока?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Ребёнок, возвращая мяч, должен ответить: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lastRenderedPageBreak/>
        <w:t> – Сорока стрекочет.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Примеры вопросов: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Сова летает, а кролик?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Корова ест сено, а лиса?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Крот роет норки, а сорока?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Петух кукарекает, а курица?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Лягушка квакает, а лошадь?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У коровы телёнок, а у овцы?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У медвежонка мама медведица, а у бельчонка?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«Что происходит в природе?»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Игру желательно проводить по темам.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Пример: Тема «Весна»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педагог:-Дети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Солнце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делает?-Светит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греет.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Ручьи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делают?-Бегут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журчат.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Снег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делает?-Темнеет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тает.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Птицы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делают?-Прилетают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вьют гнёзда, поёт песни.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Капель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делает?-Звенит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капает.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Медведь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делает?-Просыпается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вылезает из берлоги.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«Кто как передвигается?»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обогащение глагольного словаря детей, развитие мышления, внимания, воображения, ловкости.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педагог:-Дети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Собака-стоит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сидит, лежит, идёт, спит, лает, служит (кошка, мышка…)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«Горячий – холодный»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в представлении и словаре ребёнка противоположных признаков предметов или слов-антонимов.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произносит одно прилагательное, а ребёнок, возвращая мяч , называет другое – с противоположным значением.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педагог:-Дети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Горячий-холодный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Хороший-плохой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Умный-глупый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Весёлый-грустный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Острый-тупой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Гладкий-шероховатый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lastRenderedPageBreak/>
        <w:t>«Что происходит в природе?»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Игру желательно проводить по темам.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Пример: Тема «Весна»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педагог:-Дети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Солнце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делает?-Светит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греет.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Ручьи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делают?-Бегут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журчат.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Снег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делает?-Темнеет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тает.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Птицы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делают?-Прилетают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вьют гнёзда, поёт песни.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Капель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делает?-Звенит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капает.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Медведь – что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делает?-Просыпается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вылезает из берлоги.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«Кто может совершать эти действия?»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активизация глагольного словаря детей, развитие воображения, памяти, ловкости.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педагог:- Дети: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Идёт-человек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животное, поезд, пароход, дождь…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Бежит-ручей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время, животное, человек, дорога…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Летит-птица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бабочка, стрекоза, муха, жук, самолёт…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Плывёт-рыба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кит, дельфин, лодка, корабль, человек…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«Из чего сделано?»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в речи детей употребления относительных прилагательных и способов их образования.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говорит: «Сапоги из кожи», а ребёнок, возвращая мяч, отвечает: «Кожаные».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педагог: -Дети: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Рукавички из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меха-меховые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Таз из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меди-медный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Ваза из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хрусталя-хрустальная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Рукавички из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шерсти-шерстяные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«Разложи по полочкам»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ориентировка в пространстве.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персонаж Федора просит ребят помочь ей: кастрюли и сковороды поставить на нижнюю полку, тарелки, ложки, ножи  вилки – на полку повыше, а блюдца и кувшины на самую верхнюю полку.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«Кто кем был?»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развитие мышления, расширение словаря, закрепление падежных окончаний.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lastRenderedPageBreak/>
        <w:t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Цыплёнок – яйцом                                               Хлеб –мукой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Лошадь – жеребёнком                                        Шкаф -доской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Корова – телёнком                                               Велосипед – железом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Дуд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 xml:space="preserve"> – жёлудем                                                      Рубашка – тканью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Рыба – икринкой                                                  Ботинки – кожей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Яблоня –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семечкой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Дом –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кирпичём</w:t>
      </w:r>
      <w:proofErr w:type="spellEnd"/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Лягушка – головастиком                                      Сильный – слабым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Бабочка – гусеницей                                            Взрослый –ребёнком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«Какой овощ?»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развитие тактильного, зрительного и обонятельного анализаторов.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нарезает овощи, дети их нюхают и пробуют на вкус. Педагог даёт образец: «Помидор сладкий, а чеснок острый»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«Что звучит?»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развитие слухового внимания и наблюдательности.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«Что бывает осенью?»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учить временам года, их последовательности и  основным признакам.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«Чего не стало?»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развитие внимания и наблюдательности.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 «Чего не стало?» Дети вспоминают и называют овощ.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«Лови да бросай – цвета называй»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педагог:-Дети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lastRenderedPageBreak/>
        <w:t> Красный -мак, огонь, флаг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Оранжевый -апельсин, морковь, заря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Жёлтый -цыплёнок, солнце, репа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Зелёный-огурец, трава, лес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Голубой -небо, лёд, незабудки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Синий- колокольчик, море, небо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Фиолетовый -слива, сирень, сумерки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«Чья голова?»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расширение словаря детей за счёт употребления притяжательных прилагательных.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говорит: «У вороны голова…», а ребёнок, бросая мяч обратно, заканчивает: «…воронья».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Например: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У рыси голова – рысья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У рыбы – рыбья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У кошки – кошачья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У сороки – сорочья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У лошади – лошадиная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У орла – орлиная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У верблюда – верблюжья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 Четвёртый лишний»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называет четыре слова и просит определить, какое слово лишнее.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Например: голубой, красный, зелёный, спелый.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Кабачок, огурец, тыква, лимон.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Пасмурно, ненастно, хмуро, ясно.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«Один – много»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в речи детей различных типов окончаний имён существительных.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Пример: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Стол – столы             стул – стулья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Гора – горы              лист – листья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Дом – дома               носок – носки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Глаз – глаза             кусок – куски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День – дни               прыжок – прыжки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Сон – сны                гусёнок – гусята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Лоб – лбы                тигрёнок – тигрята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«Подбери признаки»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активизация глагольного словаря.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lastRenderedPageBreak/>
        <w:t>Ход: педагог задаёт вопрос «Что умеют делать белки?» Дети отвечают на вопрос  и находят картинку  к заданному вопросу. Примерные ответы: Белки умеют прыгать с сучка на сучок. Белки умеют делать тёплые гнёзда.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«Животные и их детёныши»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бросая мяч ребёнку, педагог называет какое-либо животное, а ребёнок, возвращая мяч, называет детёныша этого животного.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Слова скомпонованы в три группы по способу их образования. Третья группа требует запоминания названий детёнышей.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Группа 1. У тигра – тигрёнок, у льва – львёнок, у слона – слонёнок, у оленя – оленёнок, у лося – лосёнок, у лисы – лисёнок.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Группа 2. У медведя – медвежонок, у верблюда – верблюжонок, у зайца – зайчонок, у кролика – крольчонок, у белки – бельчонок.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Группа 3. У коровы – телёнок, у лошади – жеребёнок, у свиньи – поросёнок, у овцы – ягнёнок, у курицы – цыплёнок, у собаки – щенок.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«Что бывает круглым?»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расширение словаря детей за счёт прилагательных, развитие воображения, памяти, ловкости.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детям, задаёт вопрос, ребёнок, поймавший мяч, должен на него ответить и вернуть мяч.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что бывает круглым? (мяч, шар, колесо, солнце, луна, вишня, яблоко…)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что бывает длинным? (дорога, река, верёвка, лента, шнур, нитка…)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что бывает высоким? (гора, дерево, скала, человек, столб, дом, шкаф…)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– что бывает колючим? (ёж, роза, кактус, иголки, ёлка, проволока…)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«Подбери словечко»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развитие навыков словообразования, подбор родственных слов.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Например, пчела – пчёлка,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пчёлочка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пчелиный,  пчеловод, пчёлы и т.д.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«Обобщающие понятия»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расширение словарного запаса за счёт употребления обобщающих слов, развитие внимания и памяти, умение соотносить родовые и видовые понятия.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Вариант 1.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педагог:-Дети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Овощи -картофель, капуста, помидор, огурец, редиска.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Вариант 2. Педагог  называет видовые понятия, а дети – обобщающие слова.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педагог: 0Дети: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Огурец, помидор-Овощи.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lastRenderedPageBreak/>
        <w:t>«Хорошо – плохо»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знакомство детей с противоречиями окружающего мира, развитие связной речи, воображения.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Педагог: Дождь.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Дети:Дождь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 xml:space="preserve"> – это хорошо: смывает пыль с домов и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деревьев,полезен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 xml:space="preserve"> для земли и будущего урожая, но плохо – -намочит нас,    бывает холодным.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Педагог:Город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Дети: Хорошо, что я живу в городе: можно ездить в метро, на автобусе, много хороших магазинов, плохо – не увидишь живой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коровы,петуха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, душно, пыльно.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«Близко-далеко»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развитие слухового внимания, остроты слуха.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«Назови ласково»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педагог, бросая мяч ребёнку, называет первое слово (например, шар), а ребёнок, возвращая мяч, называет второе слово (шарик). Слова  можно сгруппировать по сходству окончаний.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Стол-столик, ключ-ключик.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Шапка-шапочка, белка-белочка.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Книга-книжечка, ложка-ложечка.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Голова-головка, картина-картинка.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Мыло-мыльце, зеркало-зеркальце.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 Кукла-куколка,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свёкла-свёколка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Коса-косичка, вода-водичка.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Жук-жучок, дуб-дубок.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Вишня-вишенка, башня-башенка.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Платье-платьице, кресло-креслице.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«Весёлый счет»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Цель: закрепление в речи детей согласования существительных с числительными.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Пример: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Один стол – пять столов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Один слон – пять слонов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lastRenderedPageBreak/>
        <w:t> Один журавль – пять журавлей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Один лебедь – пять лебедей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Одна гайка –  пять гаек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Одна шишка – пять шишек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Один гусёнок – пять гусят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Один цыплёнок – пять цыплят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Один заяц – пять зайцев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Одна шапка – пять шапок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> Одна банка – пять банок.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color w:val="000000"/>
          <w:sz w:val="28"/>
          <w:szCs w:val="28"/>
        </w:rPr>
        <w:t> «Угадай, кто позвал?»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rFonts w:ascii="Cambria" w:hAnsi="Cambria"/>
          <w:color w:val="000000"/>
          <w:sz w:val="28"/>
          <w:szCs w:val="28"/>
        </w:rPr>
        <w:t xml:space="preserve">Цель: различение по тембру максимально сокращённых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звукокомплексов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>.</w:t>
      </w:r>
    </w:p>
    <w:p w:rsidR="00E74BFF" w:rsidRDefault="00E74BFF" w:rsidP="00E74BFF">
      <w:pPr>
        <w:pStyle w:val="c0"/>
        <w:spacing w:before="0" w:beforeAutospacing="0" w:after="0" w:afterAutospacing="0" w:line="270" w:lineRule="atLeast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rFonts w:ascii="Cambria" w:hAnsi="Cambria"/>
          <w:color w:val="000000"/>
          <w:sz w:val="28"/>
          <w:szCs w:val="28"/>
        </w:rPr>
        <w:t xml:space="preserve">Ход: водящий поворачивается спиной к детям и по </w:t>
      </w:r>
      <w:proofErr w:type="spellStart"/>
      <w:r>
        <w:rPr>
          <w:rStyle w:val="c1"/>
          <w:rFonts w:ascii="Cambria" w:hAnsi="Cambria"/>
          <w:color w:val="000000"/>
          <w:sz w:val="28"/>
          <w:szCs w:val="28"/>
        </w:rPr>
        <w:t>звукокомплексу</w:t>
      </w:r>
      <w:proofErr w:type="spellEnd"/>
      <w:r>
        <w:rPr>
          <w:rStyle w:val="c1"/>
          <w:rFonts w:ascii="Cambria" w:hAnsi="Cambria"/>
          <w:color w:val="000000"/>
          <w:sz w:val="28"/>
          <w:szCs w:val="28"/>
        </w:rPr>
        <w:t xml:space="preserve"> «пи-пи» определяет, кто его позвал. Зовёт  водящего тот ребёнок, на которого указывает педагог</w:t>
      </w:r>
    </w:p>
    <w:p w:rsidR="00306A02" w:rsidRDefault="00306A02"/>
    <w:sectPr w:rsidR="00306A02" w:rsidSect="0030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BFF"/>
    <w:rsid w:val="00306A02"/>
    <w:rsid w:val="00E7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7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4BFF"/>
  </w:style>
  <w:style w:type="character" w:customStyle="1" w:styleId="c2">
    <w:name w:val="c2"/>
    <w:basedOn w:val="a0"/>
    <w:rsid w:val="00E74BFF"/>
  </w:style>
  <w:style w:type="character" w:customStyle="1" w:styleId="c1">
    <w:name w:val="c1"/>
    <w:basedOn w:val="a0"/>
    <w:rsid w:val="00E74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1933</Words>
  <Characters>11019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2016-01-26T09:34:00Z</dcterms:created>
  <dcterms:modified xsi:type="dcterms:W3CDTF">2016-01-26T09:35:00Z</dcterms:modified>
</cp:coreProperties>
</file>