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63" w:rsidRDefault="00226D63" w:rsidP="00226D6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 использованию тематической  подборки</w:t>
      </w:r>
      <w:r>
        <w:rPr>
          <w:b/>
          <w:bCs/>
          <w:sz w:val="28"/>
          <w:szCs w:val="28"/>
        </w:rPr>
        <w:br/>
        <w:t xml:space="preserve">игр на формирование и развитие базовых эмоций (радость, страх, гнев, печаль, удивление, интерес.) </w:t>
      </w:r>
    </w:p>
    <w:p w:rsidR="00226D63" w:rsidRDefault="00226D63" w:rsidP="00226D63">
      <w:pPr>
        <w:spacing w:line="276" w:lineRule="auto"/>
        <w:jc w:val="center"/>
        <w:rPr>
          <w:b/>
          <w:bCs/>
          <w:sz w:val="28"/>
          <w:szCs w:val="28"/>
        </w:rPr>
      </w:pPr>
    </w:p>
    <w:p w:rsidR="00226D63" w:rsidRDefault="00226D63" w:rsidP="00226D63">
      <w:pPr>
        <w:pStyle w:val="a3"/>
        <w:spacing w:after="198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Актуальность: </w:t>
      </w:r>
      <w:r>
        <w:rPr>
          <w:sz w:val="28"/>
          <w:szCs w:val="28"/>
        </w:rPr>
        <w:t>Социально-эмоциональное развитие можно отнести к глобальным проблемам современности, если иметь в виду решающую роль социальных условий в становлении личности. Именно они формируют атмосферу внутреннего эмоционального благополучия ребёнка в конкретной ситуации и способствуют внешнему проявлению эмоций, адресованных другим людям. В процессе развития ребёнка старшего дошкольного возраста происходят изменения в его эмоциональной сфере, меняются его взгляды на мир, отношения к окружающим. Способность ребёнка осознавать и контролировать свои эмоции возрастает, но сама по себе эмоциональная сфера не развивается. Её необходимо развивать, знакомить детей с элементами техники выразительных движений в воспитании эмоций и высших чувств, способствовать приобретению навыков саморасслабления. Очень важен словесный язык чувств, который обозначает эмоциональное состояние. Называние эмоций ведёт к эмоциональному осознанию ребёнком себя, а также к развитию апатии, пониманию и сопереживанию чувствам другого, что, в свою очередь ведёт к успешной социализации ребёнка, освоению навыков коммуникативного общения. Актуальность данной темы: в современном мире нам помогут выжить любовь, доброта и терпение. И воспитывать эти качества у детей необходимо именно в дошкольные годы.</w:t>
      </w:r>
    </w:p>
    <w:p w:rsidR="00226D63" w:rsidRDefault="00226D63" w:rsidP="00226D63">
      <w:pPr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Возрастная группа: </w:t>
      </w:r>
      <w:r>
        <w:rPr>
          <w:bCs/>
          <w:sz w:val="28"/>
          <w:szCs w:val="28"/>
        </w:rPr>
        <w:t>Старший дошкольный возраст.</w:t>
      </w:r>
      <w:r>
        <w:rPr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Методика проведения: </w:t>
      </w:r>
      <w:r>
        <w:rPr>
          <w:sz w:val="28"/>
          <w:szCs w:val="28"/>
        </w:rPr>
        <w:t>Цель данных  игр и упражнений:  сформировать у дошкольников умение распознавать, передавать и описывать различные эмоциональные состояния. Игры и упражнения проводятся с группой, парами и индивидуально. Используются в любой части дня в зависимости от ситуации (например, в режимных моментах - «утреннее приветствие», а также включаются в образовательную деятельность «сюрпризный момент»).</w:t>
      </w:r>
    </w:p>
    <w:p w:rsidR="00226D63" w:rsidRDefault="00226D63" w:rsidP="00226D63">
      <w:pPr>
        <w:tabs>
          <w:tab w:val="left" w:pos="644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26D63" w:rsidRDefault="00226D63" w:rsidP="00226D63">
      <w:pPr>
        <w:tabs>
          <w:tab w:val="left" w:pos="6440"/>
        </w:tabs>
        <w:spacing w:line="276" w:lineRule="auto"/>
        <w:rPr>
          <w:b/>
          <w:bCs/>
          <w:sz w:val="28"/>
          <w:szCs w:val="28"/>
        </w:rPr>
      </w:pPr>
    </w:p>
    <w:p w:rsidR="00226D63" w:rsidRDefault="00226D63" w:rsidP="00226D63">
      <w:pPr>
        <w:tabs>
          <w:tab w:val="left" w:pos="6440"/>
        </w:tabs>
        <w:spacing w:line="276" w:lineRule="auto"/>
        <w:rPr>
          <w:b/>
          <w:bCs/>
          <w:sz w:val="28"/>
          <w:szCs w:val="28"/>
        </w:rPr>
      </w:pPr>
    </w:p>
    <w:p w:rsidR="00226D63" w:rsidRDefault="00226D63" w:rsidP="00226D63">
      <w:pPr>
        <w:tabs>
          <w:tab w:val="left" w:pos="6440"/>
        </w:tabs>
        <w:spacing w:line="276" w:lineRule="auto"/>
        <w:rPr>
          <w:b/>
          <w:bCs/>
          <w:sz w:val="28"/>
          <w:szCs w:val="28"/>
        </w:rPr>
      </w:pPr>
    </w:p>
    <w:p w:rsidR="00226D63" w:rsidRDefault="00226D63" w:rsidP="00226D63">
      <w:pPr>
        <w:tabs>
          <w:tab w:val="left" w:pos="6440"/>
        </w:tabs>
        <w:spacing w:line="276" w:lineRule="auto"/>
        <w:rPr>
          <w:b/>
          <w:bCs/>
          <w:sz w:val="28"/>
          <w:szCs w:val="28"/>
        </w:rPr>
      </w:pPr>
    </w:p>
    <w:p w:rsidR="00226D63" w:rsidRDefault="00226D63" w:rsidP="00226D63">
      <w:pPr>
        <w:tabs>
          <w:tab w:val="left" w:pos="6440"/>
        </w:tabs>
        <w:spacing w:line="276" w:lineRule="auto"/>
        <w:rPr>
          <w:b/>
          <w:bCs/>
          <w:sz w:val="28"/>
          <w:szCs w:val="28"/>
        </w:rPr>
      </w:pPr>
    </w:p>
    <w:p w:rsidR="00226D63" w:rsidRDefault="00226D63" w:rsidP="00226D63">
      <w:pPr>
        <w:tabs>
          <w:tab w:val="left" w:pos="6440"/>
        </w:tabs>
        <w:spacing w:line="276" w:lineRule="auto"/>
        <w:rPr>
          <w:b/>
          <w:bCs/>
          <w:sz w:val="28"/>
          <w:szCs w:val="28"/>
        </w:rPr>
      </w:pPr>
    </w:p>
    <w:p w:rsidR="00226D63" w:rsidRDefault="00226D63" w:rsidP="00226D63">
      <w:pPr>
        <w:tabs>
          <w:tab w:val="left" w:pos="6440"/>
        </w:tabs>
        <w:spacing w:line="276" w:lineRule="auto"/>
        <w:rPr>
          <w:sz w:val="28"/>
          <w:szCs w:val="28"/>
        </w:rPr>
      </w:pPr>
    </w:p>
    <w:p w:rsidR="00226D63" w:rsidRDefault="00226D63" w:rsidP="00226D63">
      <w:pPr>
        <w:tabs>
          <w:tab w:val="left" w:pos="6440"/>
        </w:tabs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Тематическая подборка « Подборка игр»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1276"/>
        <w:gridCol w:w="1690"/>
        <w:gridCol w:w="1854"/>
        <w:gridCol w:w="1559"/>
        <w:gridCol w:w="2091"/>
      </w:tblGrid>
      <w:tr w:rsidR="00226D63" w:rsidTr="00226D63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63" w:rsidRDefault="00226D6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63" w:rsidRDefault="00226D6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Базовая эмоция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63" w:rsidRDefault="00226D6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63" w:rsidRDefault="00226D6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63" w:rsidRDefault="00226D6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Краткое содержание игры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63" w:rsidRDefault="00226D6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Материалы и оборудование</w:t>
            </w:r>
          </w:p>
        </w:tc>
      </w:tr>
      <w:tr w:rsidR="00226D63" w:rsidTr="00226D63">
        <w:trPr>
          <w:trHeight w:val="2217"/>
        </w:trPr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 «Встреча с другом»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«Пчелка в темноте»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Упражнение «Коврик злости»</w:t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spacing w:before="100" w:beforeAutospacing="1"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Игра «Волшебный стул»</w:t>
            </w: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Радость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Страх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Гнев, злость</w:t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Грусть, печаль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Вызывать</w:t>
            </w:r>
            <w:r>
              <w:rPr>
                <w:sz w:val="28"/>
                <w:szCs w:val="28"/>
              </w:rPr>
              <w:br/>
              <w:t>у ребенка положительные эмоции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коррекция боязни темноты, замкнутого пространства, высоты.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негативных эмоциональных состояний.</w:t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before="100" w:beforeAutospacing="1"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before="100" w:beforeAutospacing="1"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before="100" w:beforeAutospacing="1"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before="100" w:beforeAutospacing="1"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положительной эмоции для устранения или снижения интенсивности переживаемой печали, грусти.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Появление улыбки.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снятия напряжения.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снятие напряжения, мышечных зажимов, снижение агрессивности, развитие чувственного восприятия. Ребенок становится спокойный и уравновешенный.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повышению способности к самоконтролю и произвольной психической саморегуляции.</w:t>
            </w: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D63" w:rsidRDefault="00226D63">
            <w:pPr>
              <w:spacing w:before="100" w:beforeAutospacing="1"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 мальчика был друг. Но вот настало лето, и им пришлось расстаться. Мальчик остался в городе, а его друг уехал с родителями на юг. Скучно в городе без друга. Прошел месяц. Однажды идет мальчик по улице и вдруг видит, как на остановке из троллейбуса выходит его товарищ. Как же обрадовал</w:t>
            </w:r>
            <w:r>
              <w:rPr>
                <w:sz w:val="28"/>
                <w:szCs w:val="28"/>
              </w:rPr>
              <w:lastRenderedPageBreak/>
              <w:t>ись они друг другу!</w:t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игры: пчелка перелетала с цветка на цветок (используются детские скамейки, стульчики, тумбы разной высоты, мягкие модули). Когда пчелка прилетела на самый красивый цветок с большими лепестками, она наелась нектара, напилась росы и уснула внутри цветка. Используе</w:t>
            </w:r>
            <w:r>
              <w:rPr>
                <w:sz w:val="28"/>
                <w:szCs w:val="28"/>
              </w:rPr>
              <w:lastRenderedPageBreak/>
              <w:t xml:space="preserve">тся детский столик или высокий стул (табуретка), под который залезает ребенок. Незаметно наступила ночь, и лепесточки стали закрываться (столики и стулья покрываются материей). Пчелка проснулась, открыла глаза и увидела, что кругом темно. Тут она вспомнила, что осталась внутри цветка и решила поспать до утра. Взошло солнышко, </w:t>
            </w:r>
            <w:r>
              <w:rPr>
                <w:sz w:val="28"/>
                <w:szCs w:val="28"/>
              </w:rPr>
              <w:lastRenderedPageBreak/>
              <w:t xml:space="preserve">наступило утро (материя убирается), и пчелка вновь стала веселиться, перелетая с цветка на цветок. </w:t>
            </w:r>
          </w:p>
          <w:p w:rsidR="00226D63" w:rsidRDefault="00226D63">
            <w:pPr>
              <w:pStyle w:val="a3"/>
              <w:spacing w:after="19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в группе детского сада в специально отведенном уголке лежит «коврик злости» (обычный маленький коврик с шероховатой поверхностью). Для этого ребенку нужно разуться, зайти на коврик и вытирать ножки до тех пор, </w:t>
            </w:r>
            <w:r>
              <w:rPr>
                <w:sz w:val="28"/>
                <w:szCs w:val="28"/>
              </w:rPr>
              <w:lastRenderedPageBreak/>
              <w:t>пока малышу не захочется улыбнуться.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Для этого грустному ребенку предлагается сесть на стульчик. А остальным детям дается задание придумать как можно больше ласковых и нежных слов, адресованных их товарищу. После этого дети по очереди подходят к волшебному стулу, и, поглажива</w:t>
            </w:r>
            <w:r>
              <w:rPr>
                <w:sz w:val="28"/>
                <w:szCs w:val="28"/>
              </w:rPr>
              <w:lastRenderedPageBreak/>
              <w:t>я сидящего на нем ребенка, говорят ему ласковые слова. Для примера, первым игру начинает педагог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Стулья выставленные друг за другом ( Троллейбус)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скамейки, стульчики, тумбы разной высоты, мягкие модули, ткань разной плотности.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коврик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стул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</w:p>
          <w:p w:rsidR="00226D63" w:rsidRDefault="00226D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 </w:t>
            </w:r>
          </w:p>
        </w:tc>
      </w:tr>
    </w:tbl>
    <w:p w:rsidR="00226D63" w:rsidRDefault="00226D63" w:rsidP="00226D63">
      <w:pPr>
        <w:spacing w:line="276" w:lineRule="auto"/>
        <w:rPr>
          <w:sz w:val="28"/>
          <w:szCs w:val="28"/>
        </w:rPr>
      </w:pPr>
    </w:p>
    <w:p w:rsidR="00DE5BB1" w:rsidRDefault="00DE5BB1">
      <w:bookmarkStart w:id="0" w:name="_GoBack"/>
      <w:bookmarkEnd w:id="0"/>
    </w:p>
    <w:sectPr w:rsidR="00DE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2A"/>
    <w:rsid w:val="00226D63"/>
    <w:rsid w:val="00BA3B2A"/>
    <w:rsid w:val="00D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7B2AE-EA14-418D-B428-885DB76C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D63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2016-04-01T09:13:00Z</dcterms:created>
  <dcterms:modified xsi:type="dcterms:W3CDTF">2016-04-01T09:13:00Z</dcterms:modified>
</cp:coreProperties>
</file>