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A0" w:rsidRDefault="002B2E31" w:rsidP="002B2E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7FA0">
        <w:rPr>
          <w:rFonts w:ascii="Times New Roman" w:hAnsi="Times New Roman" w:cs="Times New Roman"/>
          <w:sz w:val="28"/>
          <w:szCs w:val="28"/>
        </w:rPr>
        <w:t xml:space="preserve">Конспект интегрированной образовательной деятельности </w:t>
      </w:r>
    </w:p>
    <w:p w:rsidR="00467FA0" w:rsidRDefault="00467FA0" w:rsidP="002E6F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детского сада.</w:t>
      </w:r>
    </w:p>
    <w:p w:rsidR="00467FA0" w:rsidRDefault="007027B7" w:rsidP="002E6F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«Знакомство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467FA0">
        <w:rPr>
          <w:rFonts w:ascii="Times New Roman" w:hAnsi="Times New Roman" w:cs="Times New Roman"/>
          <w:sz w:val="28"/>
          <w:szCs w:val="28"/>
        </w:rPr>
        <w:t>аргопольской</w:t>
      </w:r>
      <w:proofErr w:type="spellEnd"/>
      <w:r w:rsidR="00467FA0">
        <w:rPr>
          <w:rFonts w:ascii="Times New Roman" w:hAnsi="Times New Roman" w:cs="Times New Roman"/>
          <w:sz w:val="28"/>
          <w:szCs w:val="28"/>
        </w:rPr>
        <w:t xml:space="preserve"> игрушкой.</w:t>
      </w:r>
    </w:p>
    <w:p w:rsidR="00467FA0" w:rsidRDefault="00467FA0" w:rsidP="002E6F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Роспись «Коня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декоративными элементами».</w:t>
      </w:r>
    </w:p>
    <w:p w:rsidR="006D7D57" w:rsidRDefault="00467FA0" w:rsidP="002E6F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FFA">
        <w:rPr>
          <w:rFonts w:ascii="Times New Roman" w:hAnsi="Times New Roman" w:cs="Times New Roman"/>
          <w:b/>
          <w:sz w:val="28"/>
          <w:szCs w:val="28"/>
        </w:rPr>
        <w:t>Цель:</w:t>
      </w:r>
      <w:r w:rsidRPr="0046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7FA0">
        <w:rPr>
          <w:rFonts w:ascii="Times New Roman" w:hAnsi="Times New Roman" w:cs="Times New Roman"/>
          <w:sz w:val="28"/>
          <w:szCs w:val="28"/>
        </w:rPr>
        <w:t>Познакомить с историей возникновения игрушки, вызвать интерес и эмоциональный отклик на народную игрушку, обратить внимание на её красоту и забавный характ</w:t>
      </w:r>
      <w:r w:rsidR="007027B7">
        <w:rPr>
          <w:rFonts w:ascii="Times New Roman" w:hAnsi="Times New Roman" w:cs="Times New Roman"/>
          <w:sz w:val="28"/>
          <w:szCs w:val="28"/>
        </w:rPr>
        <w:t xml:space="preserve">ер, который с любовью передают </w:t>
      </w:r>
      <w:proofErr w:type="spellStart"/>
      <w:r w:rsidR="007027B7">
        <w:rPr>
          <w:rFonts w:ascii="Times New Roman" w:hAnsi="Times New Roman" w:cs="Times New Roman"/>
          <w:sz w:val="28"/>
          <w:szCs w:val="28"/>
        </w:rPr>
        <w:t>К</w:t>
      </w:r>
      <w:r w:rsidRPr="00467FA0">
        <w:rPr>
          <w:rFonts w:ascii="Times New Roman" w:hAnsi="Times New Roman" w:cs="Times New Roman"/>
          <w:sz w:val="28"/>
          <w:szCs w:val="28"/>
        </w:rPr>
        <w:t>аргопольские</w:t>
      </w:r>
      <w:proofErr w:type="spellEnd"/>
      <w:r w:rsidRPr="00467FA0">
        <w:rPr>
          <w:rFonts w:ascii="Times New Roman" w:hAnsi="Times New Roman" w:cs="Times New Roman"/>
          <w:sz w:val="28"/>
          <w:szCs w:val="28"/>
        </w:rPr>
        <w:t xml:space="preserve">  мастера.</w:t>
      </w:r>
      <w:r w:rsidR="00F20C1A">
        <w:rPr>
          <w:rFonts w:ascii="Times New Roman" w:hAnsi="Times New Roman" w:cs="Times New Roman"/>
          <w:sz w:val="28"/>
          <w:szCs w:val="28"/>
        </w:rPr>
        <w:t xml:space="preserve"> </w:t>
      </w:r>
      <w:r w:rsidRPr="00467FA0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восприятие, образные представления, чувство цвета и композиции. </w:t>
      </w:r>
    </w:p>
    <w:p w:rsidR="00467FA0" w:rsidRPr="002E6FFA" w:rsidRDefault="00467FA0" w:rsidP="002E6FFA">
      <w:pPr>
        <w:pStyle w:val="a3"/>
        <w:tabs>
          <w:tab w:val="num" w:pos="720"/>
        </w:tabs>
        <w:spacing w:before="225" w:beforeAutospacing="0" w:after="225" w:afterAutospacing="0" w:line="360" w:lineRule="auto"/>
        <w:rPr>
          <w:rFonts w:ascii="Arial" w:hAnsi="Arial" w:cs="Arial"/>
          <w:b/>
          <w:color w:val="333333"/>
        </w:rPr>
      </w:pPr>
      <w:r w:rsidRPr="002E6FFA">
        <w:rPr>
          <w:b/>
          <w:sz w:val="28"/>
          <w:szCs w:val="28"/>
        </w:rPr>
        <w:t>Задачи:</w:t>
      </w:r>
      <w:r w:rsidRPr="002E6FFA">
        <w:rPr>
          <w:rFonts w:ascii="Arial" w:hAnsi="Arial" w:cs="Arial"/>
          <w:b/>
          <w:color w:val="333333"/>
        </w:rPr>
        <w:t xml:space="preserve"> </w:t>
      </w:r>
      <w:r w:rsidR="002E6FFA">
        <w:rPr>
          <w:color w:val="333333"/>
          <w:sz w:val="28"/>
          <w:szCs w:val="28"/>
        </w:rPr>
        <w:t xml:space="preserve">1) </w:t>
      </w:r>
      <w:r w:rsidRPr="00F20C1A">
        <w:rPr>
          <w:color w:val="333333"/>
          <w:sz w:val="28"/>
          <w:szCs w:val="28"/>
        </w:rPr>
        <w:t xml:space="preserve"> Познак</w:t>
      </w:r>
      <w:r w:rsidR="007027B7">
        <w:rPr>
          <w:color w:val="333333"/>
          <w:sz w:val="28"/>
          <w:szCs w:val="28"/>
        </w:rPr>
        <w:t xml:space="preserve">омить с историей возникновения </w:t>
      </w:r>
      <w:proofErr w:type="spellStart"/>
      <w:r w:rsidR="007027B7">
        <w:rPr>
          <w:color w:val="333333"/>
          <w:sz w:val="28"/>
          <w:szCs w:val="28"/>
        </w:rPr>
        <w:t>Каргопольской</w:t>
      </w:r>
      <w:proofErr w:type="spellEnd"/>
      <w:r w:rsidR="007027B7">
        <w:rPr>
          <w:color w:val="333333"/>
          <w:sz w:val="28"/>
          <w:szCs w:val="28"/>
        </w:rPr>
        <w:t xml:space="preserve"> игрушки</w:t>
      </w:r>
      <w:r w:rsidRPr="00F20C1A">
        <w:rPr>
          <w:color w:val="333333"/>
          <w:sz w:val="28"/>
          <w:szCs w:val="28"/>
        </w:rPr>
        <w:t>.</w:t>
      </w:r>
    </w:p>
    <w:p w:rsidR="00467FA0" w:rsidRPr="00F20C1A" w:rsidRDefault="00BB47B1" w:rsidP="002E6FFA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467FA0" w:rsidRPr="00F20C1A">
        <w:rPr>
          <w:color w:val="333333"/>
          <w:sz w:val="28"/>
          <w:szCs w:val="28"/>
        </w:rPr>
        <w:t>) Воспитывать любовь к народным промыслам и эстетическое отношение к изделиям народных мастеров.</w:t>
      </w:r>
    </w:p>
    <w:p w:rsidR="00467FA0" w:rsidRDefault="00BB47B1" w:rsidP="002E6F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E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Учит</w:t>
      </w:r>
      <w:r w:rsidR="0070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поэтапно, расписывать силуэт </w:t>
      </w:r>
      <w:proofErr w:type="spellStart"/>
      <w:r w:rsidR="0070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E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аргопольской</w:t>
      </w:r>
      <w:proofErr w:type="spellEnd"/>
      <w:r w:rsidR="002E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игрушки.</w:t>
      </w:r>
    </w:p>
    <w:p w:rsidR="002E6FFA" w:rsidRPr="00467FA0" w:rsidRDefault="002E6FFA" w:rsidP="002E6F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FFA" w:rsidRPr="002E6FFA" w:rsidRDefault="00467FA0" w:rsidP="002E6F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FFA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="002E6FFA" w:rsidRPr="002E6FF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E6F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игрушки, и</w:t>
      </w:r>
      <w:r w:rsidR="002E6FFA" w:rsidRPr="002E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ллюстрации (этапы изготовления игрушки, символика цвета). </w:t>
      </w:r>
    </w:p>
    <w:p w:rsidR="00467FA0" w:rsidRDefault="002E6FFA" w:rsidP="002E6FF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E6FFA">
        <w:rPr>
          <w:rFonts w:ascii="Times New Roman" w:hAnsi="Times New Roman" w:cs="Times New Roman"/>
          <w:bCs/>
          <w:sz w:val="28"/>
          <w:szCs w:val="28"/>
        </w:rPr>
        <w:t>Силуэт</w:t>
      </w:r>
      <w:r w:rsidR="00467FA0" w:rsidRPr="002E6FFA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7027B7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аргапольской</w:t>
      </w:r>
      <w:proofErr w:type="spellEnd"/>
      <w:r w:rsidR="00467FA0" w:rsidRPr="002E6F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7FA0" w:rsidRPr="002E6FFA">
        <w:rPr>
          <w:rFonts w:ascii="Times New Roman" w:hAnsi="Times New Roman" w:cs="Times New Roman"/>
          <w:bCs/>
          <w:sz w:val="28"/>
          <w:szCs w:val="28"/>
        </w:rPr>
        <w:t>игрушек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2E6FFA">
        <w:rPr>
          <w:rFonts w:ascii="Times New Roman" w:hAnsi="Times New Roman" w:cs="Times New Roman"/>
          <w:bCs/>
          <w:sz w:val="28"/>
          <w:szCs w:val="28"/>
        </w:rPr>
        <w:t xml:space="preserve"> «Коня – </w:t>
      </w:r>
      <w:proofErr w:type="spellStart"/>
      <w:r w:rsidRPr="002E6FFA">
        <w:rPr>
          <w:rFonts w:ascii="Times New Roman" w:hAnsi="Times New Roman" w:cs="Times New Roman"/>
          <w:bCs/>
          <w:sz w:val="28"/>
          <w:szCs w:val="28"/>
        </w:rPr>
        <w:t>Палкана</w:t>
      </w:r>
      <w:proofErr w:type="spellEnd"/>
      <w:r w:rsidRPr="002E6FFA">
        <w:rPr>
          <w:rFonts w:ascii="Times New Roman" w:hAnsi="Times New Roman" w:cs="Times New Roman"/>
          <w:bCs/>
          <w:sz w:val="28"/>
          <w:szCs w:val="28"/>
        </w:rPr>
        <w:t xml:space="preserve">»,  вырезанного </w:t>
      </w:r>
      <w:r w:rsidR="00467FA0" w:rsidRPr="002E6FFA">
        <w:rPr>
          <w:rFonts w:ascii="Times New Roman" w:hAnsi="Times New Roman" w:cs="Times New Roman"/>
          <w:bCs/>
          <w:sz w:val="28"/>
          <w:szCs w:val="28"/>
        </w:rPr>
        <w:t xml:space="preserve">  из  белой  бумаги,  краски гуашь,  кисти,  банка  с  водой,  салфетка  (на  каждого  ребенка)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00596" w:rsidRPr="00CD5B42" w:rsidRDefault="002E6FFA" w:rsidP="001005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9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100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596" w:rsidRPr="00CD5B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рассказов, стихов о народных игрушках. Индивидуальная работа в книжном уголке</w:t>
      </w:r>
      <w:r w:rsidR="00100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100596" w:rsidRPr="00CD5B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Рассматривание знакомых  народных игрушек из глины. Использование раскраски «Народные промыслы». Игра – лото - поделка «Русский сувенир». Лепка «лошадок» из глины.  Подбор иллюстраций  для выставки.</w:t>
      </w:r>
    </w:p>
    <w:p w:rsidR="00BB47B1" w:rsidRDefault="00BB47B1" w:rsidP="001005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7B1" w:rsidRDefault="00BB47B1" w:rsidP="001005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FFA" w:rsidRDefault="00100596" w:rsidP="001005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59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637815" w:rsidRPr="00E231F7" w:rsidRDefault="00282C51" w:rsidP="006378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7815">
        <w:rPr>
          <w:rFonts w:ascii="Times New Roman" w:hAnsi="Times New Roman" w:cs="Times New Roman"/>
          <w:sz w:val="28"/>
          <w:szCs w:val="28"/>
        </w:rPr>
        <w:t>Сегодня мы с вами вспомним, что мы знаем об игрушках наших прабабушек и прадедушек, а так же познакомимся с новым</w:t>
      </w:r>
      <w:r w:rsidR="00935416">
        <w:rPr>
          <w:rFonts w:ascii="Times New Roman" w:hAnsi="Times New Roman" w:cs="Times New Roman"/>
          <w:sz w:val="28"/>
          <w:szCs w:val="28"/>
        </w:rPr>
        <w:t>и, необычными игрушками нашего Русского С</w:t>
      </w:r>
      <w:r w:rsidR="00637815">
        <w:rPr>
          <w:rFonts w:ascii="Times New Roman" w:hAnsi="Times New Roman" w:cs="Times New Roman"/>
          <w:sz w:val="28"/>
          <w:szCs w:val="28"/>
        </w:rPr>
        <w:t>евера.</w:t>
      </w:r>
    </w:p>
    <w:p w:rsidR="00637815" w:rsidRDefault="00637815" w:rsidP="00637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</w:t>
      </w:r>
      <w:r w:rsidR="002940C7">
        <w:rPr>
          <w:rFonts w:ascii="Times New Roman" w:hAnsi="Times New Roman" w:cs="Times New Roman"/>
          <w:sz w:val="28"/>
          <w:szCs w:val="28"/>
        </w:rPr>
        <w:t>идактическая игра «Узнай, что в сундуке».</w:t>
      </w:r>
    </w:p>
    <w:p w:rsidR="00637815" w:rsidRDefault="00282C51" w:rsidP="00637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7815">
        <w:rPr>
          <w:rFonts w:ascii="Times New Roman" w:hAnsi="Times New Roman" w:cs="Times New Roman"/>
          <w:sz w:val="28"/>
          <w:szCs w:val="28"/>
        </w:rPr>
        <w:t xml:space="preserve">У нас с вами </w:t>
      </w: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637815">
        <w:rPr>
          <w:rFonts w:ascii="Times New Roman" w:hAnsi="Times New Roman" w:cs="Times New Roman"/>
          <w:sz w:val="28"/>
          <w:szCs w:val="28"/>
        </w:rPr>
        <w:t xml:space="preserve"> имеется целый су</w:t>
      </w:r>
      <w:r>
        <w:rPr>
          <w:rFonts w:ascii="Times New Roman" w:hAnsi="Times New Roman" w:cs="Times New Roman"/>
          <w:sz w:val="28"/>
          <w:szCs w:val="28"/>
        </w:rPr>
        <w:t>ндук различных  игрушек, нам необходимо разобрать их по полочкам, чтоб навести порядок. В сундуке хранятся н</w:t>
      </w:r>
      <w:r w:rsidR="002940C7">
        <w:rPr>
          <w:rFonts w:ascii="Times New Roman" w:hAnsi="Times New Roman" w:cs="Times New Roman"/>
          <w:sz w:val="28"/>
          <w:szCs w:val="28"/>
        </w:rPr>
        <w:t xml:space="preserve">ародные игрушки разных </w:t>
      </w:r>
      <w:r w:rsidR="00574518">
        <w:rPr>
          <w:rFonts w:ascii="Times New Roman" w:hAnsi="Times New Roman" w:cs="Times New Roman"/>
          <w:sz w:val="28"/>
          <w:szCs w:val="28"/>
        </w:rPr>
        <w:t>мастеров</w:t>
      </w:r>
      <w:r>
        <w:rPr>
          <w:rFonts w:ascii="Times New Roman" w:hAnsi="Times New Roman" w:cs="Times New Roman"/>
          <w:sz w:val="28"/>
          <w:szCs w:val="28"/>
        </w:rPr>
        <w:t xml:space="preserve"> нашей страны.</w:t>
      </w:r>
    </w:p>
    <w:p w:rsidR="00282C51" w:rsidRDefault="00282C51" w:rsidP="00637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необходимо обращаться с такими игрушками? Почему? (ответы детей)</w:t>
      </w:r>
    </w:p>
    <w:p w:rsidR="00282C51" w:rsidRDefault="00282C51" w:rsidP="00637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взять по одной игрушке и рассказать о ней.</w:t>
      </w:r>
    </w:p>
    <w:p w:rsidR="00282C51" w:rsidRDefault="00282C51" w:rsidP="00637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сам об одной из игрушек для образца.</w:t>
      </w:r>
    </w:p>
    <w:p w:rsidR="00282C51" w:rsidRDefault="00282C51" w:rsidP="00637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образцу рассказывают о своих игрушках, которые взяли из сундука. (Слушаются ответы нескольких детей, остальным предлагается рассказать об игрушке в конце занятия)</w:t>
      </w:r>
    </w:p>
    <w:p w:rsidR="00282C51" w:rsidRDefault="00282C51" w:rsidP="00637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сгруппировать игрушки по элементам росписи, расставить</w:t>
      </w:r>
      <w:r w:rsidR="002940C7">
        <w:rPr>
          <w:rFonts w:ascii="Times New Roman" w:hAnsi="Times New Roman" w:cs="Times New Roman"/>
          <w:sz w:val="28"/>
          <w:szCs w:val="28"/>
        </w:rPr>
        <w:t xml:space="preserve"> их по полочкам: </w:t>
      </w:r>
      <w:proofErr w:type="spellStart"/>
      <w:r w:rsidR="002940C7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="002940C7">
        <w:rPr>
          <w:rFonts w:ascii="Times New Roman" w:hAnsi="Times New Roman" w:cs="Times New Roman"/>
          <w:sz w:val="28"/>
          <w:szCs w:val="28"/>
        </w:rPr>
        <w:t xml:space="preserve"> игрушки, дымковские игрушки и несколько игрушек неизвестных для детей, поставить отдельно.</w:t>
      </w:r>
    </w:p>
    <w:p w:rsidR="00637815" w:rsidRPr="00100596" w:rsidRDefault="00574518" w:rsidP="001005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эти игрушки нам с вами пока неизвестны</w:t>
      </w:r>
      <w:proofErr w:type="gramEnd"/>
      <w:r>
        <w:rPr>
          <w:rFonts w:ascii="Times New Roman" w:hAnsi="Times New Roman" w:cs="Times New Roman"/>
          <w:sz w:val="28"/>
          <w:szCs w:val="28"/>
        </w:rPr>
        <w:t>, но сейчас мы с вами  узнаем о них много интересного.</w:t>
      </w:r>
    </w:p>
    <w:p w:rsidR="007027B7" w:rsidRDefault="007027B7" w:rsidP="00637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История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игрушек.</w:t>
      </w:r>
    </w:p>
    <w:p w:rsidR="007027B7" w:rsidRPr="007027B7" w:rsidRDefault="00574518" w:rsidP="00637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7B7" w:rsidRPr="007027B7">
        <w:rPr>
          <w:rFonts w:ascii="Times New Roman" w:hAnsi="Times New Roman" w:cs="Times New Roman"/>
          <w:sz w:val="28"/>
          <w:szCs w:val="28"/>
        </w:rPr>
        <w:t xml:space="preserve"> Каргополь — древний город в Архангельской области. Рань</w:t>
      </w:r>
      <w:r w:rsidR="007027B7" w:rsidRPr="007027B7">
        <w:rPr>
          <w:rFonts w:ascii="Times New Roman" w:hAnsi="Times New Roman" w:cs="Times New Roman"/>
          <w:sz w:val="28"/>
          <w:szCs w:val="28"/>
        </w:rPr>
        <w:softHyphen/>
        <w:t>ше это был широко известный большой торговый и культур</w:t>
      </w:r>
      <w:r w:rsidR="007027B7" w:rsidRPr="007027B7">
        <w:rPr>
          <w:rFonts w:ascii="Times New Roman" w:hAnsi="Times New Roman" w:cs="Times New Roman"/>
          <w:sz w:val="28"/>
          <w:szCs w:val="28"/>
        </w:rPr>
        <w:softHyphen/>
        <w:t>ный центр Русского Севера. От тех времен остались величест</w:t>
      </w:r>
      <w:r w:rsidR="007027B7" w:rsidRPr="007027B7">
        <w:rPr>
          <w:rFonts w:ascii="Times New Roman" w:hAnsi="Times New Roman" w:cs="Times New Roman"/>
          <w:sz w:val="28"/>
          <w:szCs w:val="28"/>
        </w:rPr>
        <w:softHyphen/>
        <w:t>венные храмы и соборы. Сейчас это заповедные места, где до сих пор сохранилась самобытная русская культура, искусство и ремесла.</w:t>
      </w:r>
      <w:r>
        <w:rPr>
          <w:rFonts w:ascii="Times New Roman" w:hAnsi="Times New Roman" w:cs="Times New Roman"/>
          <w:sz w:val="28"/>
          <w:szCs w:val="28"/>
        </w:rPr>
        <w:t xml:space="preserve"> Игрушки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027B7" w:rsidRPr="007027B7">
        <w:rPr>
          <w:rFonts w:ascii="Times New Roman" w:hAnsi="Times New Roman" w:cs="Times New Roman"/>
          <w:sz w:val="28"/>
          <w:szCs w:val="28"/>
        </w:rPr>
        <w:t>аргопольских</w:t>
      </w:r>
      <w:proofErr w:type="spellEnd"/>
      <w:r w:rsidR="007027B7" w:rsidRPr="007027B7">
        <w:rPr>
          <w:rFonts w:ascii="Times New Roman" w:hAnsi="Times New Roman" w:cs="Times New Roman"/>
          <w:sz w:val="28"/>
          <w:szCs w:val="28"/>
        </w:rPr>
        <w:t xml:space="preserve"> мастеров в большинстве сво</w:t>
      </w:r>
      <w:r w:rsidR="007027B7" w:rsidRPr="007027B7">
        <w:rPr>
          <w:rFonts w:ascii="Times New Roman" w:hAnsi="Times New Roman" w:cs="Times New Roman"/>
          <w:sz w:val="28"/>
          <w:szCs w:val="28"/>
        </w:rPr>
        <w:softHyphen/>
        <w:t xml:space="preserve">ем </w:t>
      </w:r>
      <w:r w:rsidR="007027B7" w:rsidRPr="007027B7">
        <w:rPr>
          <w:rFonts w:ascii="Times New Roman" w:hAnsi="Times New Roman" w:cs="Times New Roman"/>
          <w:sz w:val="28"/>
          <w:szCs w:val="28"/>
        </w:rPr>
        <w:lastRenderedPageBreak/>
        <w:t>- одиночные фигурки, иногда два-три персонажа, связан</w:t>
      </w:r>
      <w:r w:rsidR="007027B7" w:rsidRPr="007027B7">
        <w:rPr>
          <w:rFonts w:ascii="Times New Roman" w:hAnsi="Times New Roman" w:cs="Times New Roman"/>
          <w:sz w:val="28"/>
          <w:szCs w:val="28"/>
        </w:rPr>
        <w:softHyphen/>
        <w:t xml:space="preserve">ных единым сюжетом и каким-то несложным действием. </w:t>
      </w:r>
      <w:r w:rsidR="00637815">
        <w:rPr>
          <w:rFonts w:ascii="Times New Roman" w:hAnsi="Times New Roman" w:cs="Times New Roman"/>
          <w:sz w:val="28"/>
          <w:szCs w:val="28"/>
        </w:rPr>
        <w:t xml:space="preserve"> Они немного неуклюжи и тяжеловаты: крепкие крестьянки, мужики, птицы, кони.</w:t>
      </w:r>
    </w:p>
    <w:p w:rsidR="00100596" w:rsidRDefault="00574518" w:rsidP="002E6F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или «Конь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Палкан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был одним из самых любимых образов народных умельцев. Узор прост и незатейлив. На поверхности фигурок писали древние символы солнца - круги, кресты, а так же веточки, мотивы хлебных колосьев и зёрен.</w:t>
      </w:r>
    </w:p>
    <w:p w:rsidR="00BB47B1" w:rsidRDefault="00574518" w:rsidP="00BB47B1">
      <w:pPr>
        <w:spacing w:line="360" w:lineRule="auto"/>
        <w:rPr>
          <w:rFonts w:ascii="Verdana" w:hAnsi="Verdana"/>
          <w:color w:val="464646"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35416">
        <w:rPr>
          <w:rFonts w:ascii="Times New Roman" w:hAnsi="Times New Roman" w:cs="Times New Roman"/>
          <w:sz w:val="28"/>
          <w:szCs w:val="28"/>
        </w:rPr>
        <w:t xml:space="preserve">Физкультминутка.  </w:t>
      </w:r>
    </w:p>
    <w:p w:rsidR="00BB47B1" w:rsidRPr="00BB47B1" w:rsidRDefault="00BB47B1" w:rsidP="00BB47B1">
      <w:pPr>
        <w:rPr>
          <w:rFonts w:ascii="Times New Roman" w:hAnsi="Times New Roman" w:cs="Times New Roman"/>
          <w:sz w:val="28"/>
          <w:szCs w:val="28"/>
        </w:rPr>
      </w:pPr>
      <w:r w:rsidRPr="00BB47B1">
        <w:rPr>
          <w:rFonts w:ascii="Times New Roman" w:hAnsi="Times New Roman" w:cs="Times New Roman"/>
          <w:sz w:val="28"/>
          <w:szCs w:val="28"/>
        </w:rPr>
        <w:t>Я прошу подняться вас – это раз.</w:t>
      </w:r>
    </w:p>
    <w:p w:rsidR="00BB47B1" w:rsidRPr="00BB47B1" w:rsidRDefault="00BB47B1" w:rsidP="00BB47B1">
      <w:pPr>
        <w:rPr>
          <w:rFonts w:ascii="Times New Roman" w:hAnsi="Times New Roman" w:cs="Times New Roman"/>
          <w:sz w:val="28"/>
          <w:szCs w:val="28"/>
        </w:rPr>
      </w:pPr>
      <w:r w:rsidRPr="00BB47B1">
        <w:rPr>
          <w:rFonts w:ascii="Times New Roman" w:hAnsi="Times New Roman" w:cs="Times New Roman"/>
          <w:sz w:val="28"/>
          <w:szCs w:val="28"/>
        </w:rPr>
        <w:t>Повернулась голова – это два.</w:t>
      </w:r>
    </w:p>
    <w:p w:rsidR="00BB47B1" w:rsidRPr="00BB47B1" w:rsidRDefault="00BB47B1" w:rsidP="00BB47B1">
      <w:pPr>
        <w:rPr>
          <w:rFonts w:ascii="Times New Roman" w:hAnsi="Times New Roman" w:cs="Times New Roman"/>
          <w:sz w:val="28"/>
          <w:szCs w:val="28"/>
        </w:rPr>
      </w:pPr>
      <w:r w:rsidRPr="00BB47B1">
        <w:rPr>
          <w:rFonts w:ascii="Times New Roman" w:hAnsi="Times New Roman" w:cs="Times New Roman"/>
          <w:sz w:val="28"/>
          <w:szCs w:val="28"/>
        </w:rPr>
        <w:t>Руки вверх, вперед смотри – это три.</w:t>
      </w:r>
    </w:p>
    <w:p w:rsidR="00BB47B1" w:rsidRPr="00BB47B1" w:rsidRDefault="00BB47B1" w:rsidP="00BB47B1">
      <w:pPr>
        <w:rPr>
          <w:rFonts w:ascii="Times New Roman" w:hAnsi="Times New Roman" w:cs="Times New Roman"/>
          <w:sz w:val="28"/>
          <w:szCs w:val="28"/>
        </w:rPr>
      </w:pPr>
      <w:r w:rsidRPr="00BB47B1">
        <w:rPr>
          <w:rFonts w:ascii="Times New Roman" w:hAnsi="Times New Roman" w:cs="Times New Roman"/>
          <w:sz w:val="28"/>
          <w:szCs w:val="28"/>
        </w:rPr>
        <w:t xml:space="preserve">Руки разведем </w:t>
      </w:r>
      <w:proofErr w:type="gramStart"/>
      <w:r w:rsidRPr="00BB47B1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BB47B1">
        <w:rPr>
          <w:rFonts w:ascii="Times New Roman" w:hAnsi="Times New Roman" w:cs="Times New Roman"/>
          <w:sz w:val="28"/>
          <w:szCs w:val="28"/>
        </w:rPr>
        <w:t xml:space="preserve"> на четыре.</w:t>
      </w:r>
    </w:p>
    <w:p w:rsidR="00BB47B1" w:rsidRPr="00BB47B1" w:rsidRDefault="00BB47B1" w:rsidP="00BB47B1">
      <w:pPr>
        <w:rPr>
          <w:rFonts w:ascii="Times New Roman" w:hAnsi="Times New Roman" w:cs="Times New Roman"/>
          <w:sz w:val="28"/>
          <w:szCs w:val="28"/>
        </w:rPr>
      </w:pPr>
      <w:r w:rsidRPr="00BB47B1">
        <w:rPr>
          <w:rFonts w:ascii="Times New Roman" w:hAnsi="Times New Roman" w:cs="Times New Roman"/>
          <w:sz w:val="28"/>
          <w:szCs w:val="28"/>
        </w:rPr>
        <w:t>С силой пальцы сжать, разжать – это пять.</w:t>
      </w:r>
    </w:p>
    <w:p w:rsidR="00BB47B1" w:rsidRPr="00BB47B1" w:rsidRDefault="00BB47B1" w:rsidP="00BB47B1">
      <w:pPr>
        <w:rPr>
          <w:rFonts w:ascii="Times New Roman" w:hAnsi="Times New Roman" w:cs="Times New Roman"/>
          <w:sz w:val="28"/>
          <w:szCs w:val="28"/>
        </w:rPr>
      </w:pPr>
      <w:r w:rsidRPr="00BB47B1">
        <w:rPr>
          <w:rFonts w:ascii="Times New Roman" w:hAnsi="Times New Roman" w:cs="Times New Roman"/>
          <w:sz w:val="28"/>
          <w:szCs w:val="28"/>
        </w:rPr>
        <w:t>Всем ребятам тихо сесть – это шесть!</w:t>
      </w:r>
    </w:p>
    <w:p w:rsidR="00935416" w:rsidRDefault="00935416" w:rsidP="002E6F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Роспись силуэта «Коня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231F7" w:rsidRDefault="00E231F7" w:rsidP="002E6F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 пройти и  присесть  за столы.</w:t>
      </w:r>
    </w:p>
    <w:p w:rsidR="00E231F7" w:rsidRDefault="00E231F7" w:rsidP="002E6F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 на своих столах?  (ответы детей)</w:t>
      </w:r>
    </w:p>
    <w:p w:rsidR="00E231F7" w:rsidRDefault="00E231F7" w:rsidP="002E6F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вами находится силуэт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  «Коня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327E6" w:rsidRDefault="00E231F7" w:rsidP="002E6F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как настоящие мастера будем ее расписывать.</w:t>
      </w:r>
    </w:p>
    <w:p w:rsidR="00605931" w:rsidRDefault="00605931" w:rsidP="002E6F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рассказывает детям этапы росписи силуэта и показывает пример росписи на доске.</w:t>
      </w:r>
      <w:r w:rsidR="005327E6" w:rsidRPr="005327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327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2093127"/>
            <wp:effectExtent l="19050" t="0" r="0" b="0"/>
            <wp:docPr id="15" name="Рисунок 1" descr="C:\Users\LKJHGFD\Desktop\фото\SAM_1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JHGFD\Desktop\фото\SAM_1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97" cy="209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7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3246" cy="1956297"/>
            <wp:effectExtent l="0" t="266700" r="0" b="253503"/>
            <wp:docPr id="14" name="Рисунок 4" descr="C:\Users\LKJHGFD\Desktop\фото\SAM_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KJHGFD\Desktop\фото\SAM_1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5036" cy="195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7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6383" cy="2266950"/>
            <wp:effectExtent l="19050" t="0" r="0" b="0"/>
            <wp:docPr id="11" name="Рисунок 3" descr="C:\Users\LKJHGFD\Desktop\фото\SAM_1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KJHGFD\Desktop\фото\SAM_1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393" cy="226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931" w:rsidRDefault="00605931" w:rsidP="002E6F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Оформление выставки работ для родителей.  Подведение итогов занятия.</w:t>
      </w:r>
    </w:p>
    <w:p w:rsidR="00BB47B1" w:rsidRDefault="00BB47B1" w:rsidP="002E6F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какими игрушками мы сегодня с вами познакомились??</w:t>
      </w:r>
    </w:p>
    <w:p w:rsidR="00605931" w:rsidRDefault="00605931" w:rsidP="002E6F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47B1">
        <w:rPr>
          <w:rFonts w:ascii="Times New Roman" w:hAnsi="Times New Roman" w:cs="Times New Roman"/>
          <w:sz w:val="28"/>
          <w:szCs w:val="28"/>
        </w:rPr>
        <w:t>Что вы  узнал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47B1">
        <w:rPr>
          <w:rFonts w:ascii="Times New Roman" w:hAnsi="Times New Roman" w:cs="Times New Roman"/>
          <w:sz w:val="28"/>
          <w:szCs w:val="28"/>
        </w:rPr>
        <w:t xml:space="preserve"> про них?</w:t>
      </w:r>
    </w:p>
    <w:p w:rsidR="00BB47B1" w:rsidRDefault="00BB47B1" w:rsidP="002E6F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всего похожа на образец?</w:t>
      </w:r>
    </w:p>
    <w:p w:rsidR="005327E6" w:rsidRDefault="005327E6" w:rsidP="002E6F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-Понравилось ли вам сегодня занятие?</w:t>
      </w:r>
    </w:p>
    <w:p w:rsidR="00BB47B1" w:rsidRDefault="00BB47B1" w:rsidP="002E6F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47B1" w:rsidRDefault="00BB47B1" w:rsidP="002E6F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5931" w:rsidRPr="002E6FFA" w:rsidRDefault="00605931" w:rsidP="002E6F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05931" w:rsidRPr="002E6FFA" w:rsidSect="006E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470A4"/>
    <w:multiLevelType w:val="multilevel"/>
    <w:tmpl w:val="169CBFB6"/>
    <w:lvl w:ilvl="0">
      <w:start w:val="8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620"/>
        </w:tabs>
        <w:ind w:left="6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340"/>
        </w:tabs>
        <w:ind w:left="7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8060"/>
        </w:tabs>
        <w:ind w:left="8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780"/>
        </w:tabs>
        <w:ind w:left="8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500"/>
        </w:tabs>
        <w:ind w:left="9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220"/>
        </w:tabs>
        <w:ind w:left="10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940"/>
        </w:tabs>
        <w:ind w:left="10940" w:hanging="360"/>
      </w:pPr>
      <w:rPr>
        <w:rFonts w:ascii="Symbol" w:hAnsi="Symbol" w:hint="default"/>
        <w:sz w:val="20"/>
      </w:rPr>
    </w:lvl>
  </w:abstractNum>
  <w:abstractNum w:abstractNumId="1">
    <w:nsid w:val="68275AE6"/>
    <w:multiLevelType w:val="multilevel"/>
    <w:tmpl w:val="068EF62E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16"/>
        </w:tabs>
        <w:ind w:left="451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76"/>
        </w:tabs>
        <w:ind w:left="667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96"/>
        </w:tabs>
        <w:ind w:left="7396" w:hanging="360"/>
      </w:pPr>
      <w:rPr>
        <w:rFonts w:ascii="Symbol" w:hAnsi="Symbol" w:hint="default"/>
        <w:sz w:val="20"/>
      </w:rPr>
    </w:lvl>
  </w:abstractNum>
  <w:abstractNum w:abstractNumId="2">
    <w:nsid w:val="7D5A2A00"/>
    <w:multiLevelType w:val="multilevel"/>
    <w:tmpl w:val="F94A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55"/>
    <w:rsid w:val="000F5A55"/>
    <w:rsid w:val="00100596"/>
    <w:rsid w:val="0021593C"/>
    <w:rsid w:val="00282C51"/>
    <w:rsid w:val="002940C7"/>
    <w:rsid w:val="002B2E31"/>
    <w:rsid w:val="002D22D4"/>
    <w:rsid w:val="002E6FFA"/>
    <w:rsid w:val="00467FA0"/>
    <w:rsid w:val="005327E6"/>
    <w:rsid w:val="00574518"/>
    <w:rsid w:val="005B0495"/>
    <w:rsid w:val="00605931"/>
    <w:rsid w:val="00637815"/>
    <w:rsid w:val="006B6B46"/>
    <w:rsid w:val="006D7D57"/>
    <w:rsid w:val="006E49AE"/>
    <w:rsid w:val="007027B7"/>
    <w:rsid w:val="00724D0A"/>
    <w:rsid w:val="00935416"/>
    <w:rsid w:val="00A71FD6"/>
    <w:rsid w:val="00BB47B1"/>
    <w:rsid w:val="00C3696A"/>
    <w:rsid w:val="00C959CE"/>
    <w:rsid w:val="00E231F7"/>
    <w:rsid w:val="00E8411C"/>
    <w:rsid w:val="00EE2E58"/>
    <w:rsid w:val="00EF7655"/>
    <w:rsid w:val="00F2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7B7"/>
  </w:style>
  <w:style w:type="character" w:styleId="a4">
    <w:name w:val="Hyperlink"/>
    <w:basedOn w:val="a0"/>
    <w:uiPriority w:val="99"/>
    <w:unhideWhenUsed/>
    <w:rsid w:val="007027B7"/>
    <w:rPr>
      <w:color w:val="0000FF"/>
      <w:u w:val="single"/>
    </w:rPr>
  </w:style>
  <w:style w:type="paragraph" w:customStyle="1" w:styleId="stx">
    <w:name w:val="stx"/>
    <w:basedOn w:val="a"/>
    <w:rsid w:val="00BB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LKJHGFD</dc:creator>
  <cp:lastModifiedBy>LKJHGFD</cp:lastModifiedBy>
  <cp:revision>12</cp:revision>
  <dcterms:created xsi:type="dcterms:W3CDTF">2015-09-02T13:07:00Z</dcterms:created>
  <dcterms:modified xsi:type="dcterms:W3CDTF">2016-03-27T05:56:00Z</dcterms:modified>
</cp:coreProperties>
</file>