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9" w:rsidRPr="001254FF" w:rsidRDefault="00B10A69" w:rsidP="00FA11F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A56BD">
        <w:rPr>
          <w:rFonts w:ascii="Times New Roman" w:hAnsi="Times New Roman"/>
          <w:color w:val="000000"/>
          <w:sz w:val="24"/>
          <w:szCs w:val="24"/>
        </w:rPr>
        <w:t>Я возьму в ладонь лимон. 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Чувствую, что круглый он.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Я его слегка сжимаю – 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Сок лимонный выжимаю.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Все в порядке, сок готов. 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Я лимон бросаю, руку расслабляю. </w:t>
      </w:r>
      <w:r w:rsidRPr="00BA56BD">
        <w:rPr>
          <w:rFonts w:ascii="Times New Roman" w:hAnsi="Times New Roman"/>
          <w:color w:val="000000"/>
          <w:sz w:val="24"/>
          <w:szCs w:val="24"/>
        </w:rPr>
        <w:br/>
        <w:t> Выполнить это же упражнение левой рукой</w:t>
      </w:r>
    </w:p>
    <w:p w:rsidR="00CF376B" w:rsidRPr="00432475" w:rsidRDefault="00CF376B" w:rsidP="00CF376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32475">
        <w:rPr>
          <w:rFonts w:ascii="Times New Roman" w:hAnsi="Times New Roman"/>
          <w:b/>
          <w:bCs/>
          <w:color w:val="FF0000"/>
          <w:sz w:val="28"/>
          <w:szCs w:val="28"/>
        </w:rPr>
        <w:t>“Пара”</w:t>
      </w:r>
      <w:r w:rsidRPr="0043247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F376B" w:rsidRPr="00432475" w:rsidRDefault="00CF376B" w:rsidP="00CF37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2475">
        <w:rPr>
          <w:rFonts w:ascii="Times New Roman" w:hAnsi="Times New Roman"/>
          <w:color w:val="000000"/>
          <w:sz w:val="24"/>
          <w:szCs w:val="24"/>
        </w:rPr>
        <w:t>(попеременное движение с напряжением и расслаблением рук).</w:t>
      </w:r>
    </w:p>
    <w:p w:rsidR="0058700A" w:rsidRDefault="00CF376B" w:rsidP="000367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32475">
        <w:rPr>
          <w:rFonts w:ascii="Times New Roman" w:hAnsi="Times New Roman"/>
          <w:color w:val="000000"/>
          <w:sz w:val="24"/>
          <w:szCs w:val="24"/>
        </w:rPr>
        <w:t xml:space="preserve">Стоя </w:t>
      </w:r>
      <w:proofErr w:type="gramStart"/>
      <w:r w:rsidRPr="00432475">
        <w:rPr>
          <w:rFonts w:ascii="Times New Roman" w:hAnsi="Times New Roman"/>
          <w:color w:val="000000"/>
          <w:sz w:val="24"/>
          <w:szCs w:val="24"/>
        </w:rPr>
        <w:t>друг против друга и касаясь</w:t>
      </w:r>
      <w:proofErr w:type="gramEnd"/>
      <w:r w:rsidRPr="00432475">
        <w:rPr>
          <w:rFonts w:ascii="Times New Roman" w:hAnsi="Times New Roman"/>
          <w:color w:val="000000"/>
          <w:sz w:val="24"/>
          <w:szCs w:val="24"/>
        </w:rPr>
        <w:t xml:space="preserve"> выставленных вперед ладоней партнера, с напряжением выпрямить свою правую руку, тем самым, сгибая в локте левую руку партнера. Левая рука при этом с</w:t>
      </w:r>
      <w:r w:rsidR="000367F0">
        <w:rPr>
          <w:rFonts w:ascii="Times New Roman" w:hAnsi="Times New Roman"/>
          <w:color w:val="000000"/>
          <w:sz w:val="24"/>
          <w:szCs w:val="24"/>
        </w:rPr>
        <w:t>гибается  в локте, а у партнёра выпрямля</w:t>
      </w:r>
      <w:r w:rsidR="0058700A">
        <w:rPr>
          <w:rFonts w:ascii="Times New Roman" w:hAnsi="Times New Roman"/>
          <w:color w:val="000000"/>
          <w:sz w:val="24"/>
          <w:szCs w:val="24"/>
        </w:rPr>
        <w:t>ется.</w:t>
      </w:r>
    </w:p>
    <w:p w:rsidR="00F12E74" w:rsidRPr="0058700A" w:rsidRDefault="00F12E74" w:rsidP="000367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12E74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>
            <wp:extent cx="2133600" cy="1654969"/>
            <wp:effectExtent l="19050" t="0" r="0" b="0"/>
            <wp:docPr id="6" name="Рисунок 10" descr="F:\DCIM\100SSCAM\S73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SSCAM\S730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5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85" w:rsidRPr="000561EF" w:rsidRDefault="00801C33" w:rsidP="00E24CB7">
      <w:pPr>
        <w:rPr>
          <w:rFonts w:ascii="Times New Roman" w:hAnsi="Times New Roman" w:cs="Times New Roman"/>
          <w:b/>
          <w:bCs/>
          <w:color w:val="943634"/>
          <w:sz w:val="28"/>
          <w:szCs w:val="28"/>
        </w:rPr>
      </w:pPr>
      <w:r w:rsidRPr="000A7AEE">
        <w:rPr>
          <w:rFonts w:ascii="Times New Roman" w:hAnsi="Times New Roman" w:cs="Times New Roman"/>
          <w:b/>
          <w:bCs/>
          <w:color w:val="943634"/>
          <w:sz w:val="28"/>
          <w:szCs w:val="28"/>
        </w:rPr>
        <w:t>Упражнения на расслабление мышц ног</w:t>
      </w:r>
      <w:r w:rsidR="000561EF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  </w:t>
      </w:r>
      <w:r w:rsidR="009A5E85" w:rsidRPr="000A7AEE">
        <w:rPr>
          <w:rFonts w:ascii="Times New Roman" w:hAnsi="Times New Roman"/>
          <w:b/>
          <w:bCs/>
          <w:color w:val="943634"/>
          <w:sz w:val="28"/>
          <w:szCs w:val="28"/>
        </w:rPr>
        <w:t>“Палуба”.</w:t>
      </w:r>
      <w:r w:rsidR="000561EF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                   </w:t>
      </w:r>
      <w:r w:rsidR="00E24CB7" w:rsidRPr="00BA56BD">
        <w:rPr>
          <w:rFonts w:ascii="Times New Roman" w:hAnsi="Times New Roman"/>
          <w:color w:val="000000"/>
          <w:sz w:val="24"/>
          <w:szCs w:val="24"/>
        </w:rPr>
        <w:t xml:space="preserve">Представьте себя на корабле. Качает. Чтобы не упасть, нужно расставить ноги шире и прижать их к полу. Руки сцепить за спиной. Качнуло палубу – перенести </w:t>
      </w:r>
      <w:r w:rsidR="00E24CB7" w:rsidRPr="00BA56BD">
        <w:rPr>
          <w:rFonts w:ascii="Times New Roman" w:hAnsi="Times New Roman"/>
          <w:color w:val="000000"/>
          <w:sz w:val="24"/>
          <w:szCs w:val="24"/>
        </w:rPr>
        <w:lastRenderedPageBreak/>
        <w:t>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 Стало палубу качать! Ногу к палубе прижать! Крепче ногу прижимаем, А другую расслабляем.</w:t>
      </w:r>
    </w:p>
    <w:p w:rsidR="00A46D88" w:rsidRDefault="00A46D88" w:rsidP="00E24CB7">
      <w:r w:rsidRPr="00A46D88">
        <w:drawing>
          <wp:inline distT="0" distB="0" distL="0" distR="0">
            <wp:extent cx="2076450" cy="1828800"/>
            <wp:effectExtent l="19050" t="0" r="0" b="0"/>
            <wp:docPr id="18" name="Рисунок 11" descr="F:\DCIM\100SSCAM\S730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SSCAM\S730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15" t="18803"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93" w:rsidRPr="007B5279" w:rsidRDefault="0098082E" w:rsidP="004833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5279">
        <w:rPr>
          <w:rFonts w:ascii="Times New Roman" w:hAnsi="Times New Roman"/>
          <w:b/>
          <w:bCs/>
          <w:sz w:val="28"/>
          <w:szCs w:val="28"/>
        </w:rPr>
        <w:t>«Лифт», «Винт», «Н</w:t>
      </w:r>
      <w:r w:rsidR="00A60398">
        <w:rPr>
          <w:rFonts w:ascii="Times New Roman" w:hAnsi="Times New Roman"/>
          <w:b/>
          <w:bCs/>
          <w:sz w:val="28"/>
          <w:szCs w:val="28"/>
        </w:rPr>
        <w:t>а</w:t>
      </w:r>
      <w:r w:rsidRPr="007B5279">
        <w:rPr>
          <w:rFonts w:ascii="Times New Roman" w:hAnsi="Times New Roman"/>
          <w:b/>
          <w:bCs/>
          <w:sz w:val="28"/>
          <w:szCs w:val="28"/>
        </w:rPr>
        <w:t>сос и мяч», «Шалтай-болтай», «Тряпичные куклы»</w:t>
      </w:r>
      <w:r w:rsidR="0075250D">
        <w:rPr>
          <w:rFonts w:ascii="Times New Roman" w:hAnsi="Times New Roman"/>
          <w:b/>
          <w:bCs/>
          <w:sz w:val="28"/>
          <w:szCs w:val="28"/>
        </w:rPr>
        <w:t>,</w:t>
      </w:r>
    </w:p>
    <w:p w:rsidR="0048333E" w:rsidRPr="00607A33" w:rsidRDefault="0048333E" w:rsidP="0048333E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07A33">
        <w:rPr>
          <w:rFonts w:ascii="Times New Roman" w:hAnsi="Times New Roman"/>
          <w:b/>
          <w:bCs/>
          <w:color w:val="FF0000"/>
          <w:sz w:val="28"/>
          <w:szCs w:val="28"/>
        </w:rPr>
        <w:t>“Вибрация”.</w:t>
      </w:r>
    </w:p>
    <w:p w:rsidR="0048333E" w:rsidRPr="00EA1793" w:rsidRDefault="0048333E" w:rsidP="00EA1793">
      <w:pPr>
        <w:jc w:val="center"/>
        <w:rPr>
          <w:color w:val="C00000"/>
          <w:sz w:val="36"/>
          <w:szCs w:val="36"/>
        </w:rPr>
      </w:pPr>
      <w:r w:rsidRPr="00607A33">
        <w:rPr>
          <w:rFonts w:ascii="Times New Roman" w:hAnsi="Times New Roman"/>
          <w:color w:val="000000"/>
          <w:sz w:val="24"/>
          <w:szCs w:val="24"/>
        </w:rPr>
        <w:t>Какой сегодня чудный день!  </w:t>
      </w:r>
      <w:r w:rsidRPr="00607A33">
        <w:rPr>
          <w:rFonts w:ascii="Times New Roman" w:hAnsi="Times New Roman"/>
          <w:color w:val="000000"/>
          <w:sz w:val="24"/>
          <w:szCs w:val="24"/>
        </w:rPr>
        <w:br/>
        <w:t> Прогоним мы тоску и лень.  </w:t>
      </w:r>
      <w:r w:rsidRPr="00607A33">
        <w:rPr>
          <w:rFonts w:ascii="Times New Roman" w:hAnsi="Times New Roman"/>
          <w:color w:val="000000"/>
          <w:sz w:val="24"/>
          <w:szCs w:val="24"/>
        </w:rPr>
        <w:br/>
        <w:t> Руками потрясли. </w:t>
      </w:r>
      <w:r w:rsidRPr="00607A33">
        <w:rPr>
          <w:rFonts w:ascii="Times New Roman" w:hAnsi="Times New Roman"/>
          <w:color w:val="000000"/>
          <w:sz w:val="24"/>
          <w:szCs w:val="24"/>
        </w:rPr>
        <w:br/>
      </w:r>
      <w:r w:rsidRPr="00BD7B3D">
        <w:rPr>
          <w:rFonts w:ascii="Times New Roman" w:hAnsi="Times New Roman"/>
          <w:color w:val="C00000"/>
          <w:sz w:val="44"/>
          <w:szCs w:val="44"/>
        </w:rPr>
        <w:t> Вот мы здоровы и бодры.</w:t>
      </w:r>
    </w:p>
    <w:p w:rsidR="0075250D" w:rsidRDefault="0075250D" w:rsidP="0096139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0BC1" w:rsidRPr="00961391" w:rsidRDefault="00A00BC1" w:rsidP="00961391"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МАО ДОД Детский сад «Сказка»</w:t>
      </w:r>
      <w:r w:rsidRPr="004A0CC2">
        <w:rPr>
          <w:rFonts w:ascii="Times New Roman" w:hAnsi="Times New Roman" w:cs="Times New Roman"/>
          <w:b/>
          <w:color w:val="0070C0"/>
        </w:rPr>
        <w:t xml:space="preserve"> </w:t>
      </w:r>
    </w:p>
    <w:p w:rsidR="00A00BC1" w:rsidRPr="004A0CC2" w:rsidRDefault="00A00BC1" w:rsidP="004F51E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t>корпус «Искорка»</w:t>
      </w:r>
    </w:p>
    <w:p w:rsidR="00A00BC1" w:rsidRPr="004A0CC2" w:rsidRDefault="00A00BC1" w:rsidP="004F51E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группа «Непоседы»</w:t>
      </w:r>
    </w:p>
    <w:p w:rsidR="00A00BC1" w:rsidRDefault="00A00BC1" w:rsidP="004F51E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Воспитатель  </w:t>
      </w:r>
      <w:proofErr w:type="gramStart"/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t>Любина</w:t>
      </w:r>
      <w:proofErr w:type="gramEnd"/>
      <w:r w:rsidRPr="004A0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И.П.</w:t>
      </w:r>
    </w:p>
    <w:p w:rsidR="008A1732" w:rsidRDefault="008A1732" w:rsidP="004F51E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0BC1" w:rsidRDefault="008A1732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70C0"/>
          <w:sz w:val="52"/>
          <w:szCs w:val="52"/>
        </w:rPr>
        <w:t>Быть здоровым - здорово</w:t>
      </w:r>
      <w:r w:rsidR="00A00BC1">
        <w:rPr>
          <w:rFonts w:ascii="Times New Roman" w:hAnsi="Times New Roman" w:cs="Times New Roman"/>
          <w:b/>
          <w:i/>
          <w:color w:val="0070C0"/>
          <w:sz w:val="52"/>
          <w:szCs w:val="52"/>
        </w:rPr>
        <w:t>!</w:t>
      </w:r>
    </w:p>
    <w:p w:rsidR="00A00BC1" w:rsidRPr="001D5C5B" w:rsidRDefault="00046ABE">
      <w:pPr>
        <w:rPr>
          <w:rFonts w:ascii="Times New Roman" w:hAnsi="Times New Roman" w:cs="Times New Roman"/>
          <w:b/>
          <w:i/>
          <w:color w:val="9BBB59" w:themeColor="accent3"/>
          <w:sz w:val="48"/>
          <w:szCs w:val="48"/>
        </w:rPr>
      </w:pPr>
      <w:r w:rsidRPr="001D5C5B">
        <w:rPr>
          <w:rFonts w:ascii="Times New Roman" w:hAnsi="Times New Roman" w:cs="Times New Roman"/>
          <w:b/>
          <w:i/>
          <w:color w:val="9BBB59" w:themeColor="accent3"/>
          <w:sz w:val="48"/>
          <w:szCs w:val="48"/>
        </w:rPr>
        <w:t>Упражнения</w:t>
      </w:r>
      <w:r w:rsidR="009D2A93">
        <w:rPr>
          <w:rFonts w:ascii="Times New Roman" w:hAnsi="Times New Roman" w:cs="Times New Roman"/>
          <w:b/>
          <w:i/>
          <w:color w:val="9BBB59" w:themeColor="accent3"/>
          <w:sz w:val="48"/>
          <w:szCs w:val="48"/>
        </w:rPr>
        <w:t xml:space="preserve"> на релаксацию</w:t>
      </w:r>
      <w:r w:rsidRPr="001D5C5B">
        <w:rPr>
          <w:rFonts w:ascii="Times New Roman" w:hAnsi="Times New Roman" w:cs="Times New Roman"/>
          <w:b/>
          <w:i/>
          <w:color w:val="9BBB59" w:themeColor="accent3"/>
          <w:sz w:val="48"/>
          <w:szCs w:val="48"/>
        </w:rPr>
        <w:t xml:space="preserve"> для сбережения здоровья.</w:t>
      </w:r>
    </w:p>
    <w:p w:rsidR="00A00BC1" w:rsidRDefault="001E291C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1E291C">
        <w:rPr>
          <w:rFonts w:ascii="Times New Roman" w:hAnsi="Times New Roman" w:cs="Times New Roman"/>
          <w:b/>
          <w:i/>
          <w:color w:val="0070C0"/>
          <w:sz w:val="52"/>
          <w:szCs w:val="52"/>
        </w:rPr>
        <w:drawing>
          <wp:inline distT="0" distB="0" distL="0" distR="0">
            <wp:extent cx="1076325" cy="1000125"/>
            <wp:effectExtent l="19050" t="0" r="9525" b="0"/>
            <wp:docPr id="9" name="Рисунок 4" descr="F:\DCIM\100SSCAM\S73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SSCAM\S7300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E7D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  </w:t>
      </w:r>
      <w:r w:rsidR="00BF6480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</w:t>
      </w:r>
      <w:r w:rsidR="00BF6480" w:rsidRPr="00BF6480">
        <w:rPr>
          <w:rFonts w:ascii="Times New Roman" w:hAnsi="Times New Roman" w:cs="Times New Roman"/>
          <w:b/>
          <w:i/>
          <w:color w:val="0070C0"/>
          <w:sz w:val="52"/>
          <w:szCs w:val="52"/>
        </w:rPr>
        <w:drawing>
          <wp:inline distT="0" distB="0" distL="0" distR="0">
            <wp:extent cx="1304925" cy="1092994"/>
            <wp:effectExtent l="19050" t="0" r="9525" b="0"/>
            <wp:docPr id="13" name="Рисунок 7" descr="F:\DCIM\100SSCAM\S730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SSCAM\S730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EF" w:rsidRDefault="00ED45A3" w:rsidP="00ED45A3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FF"/>
          <w:sz w:val="28"/>
          <w:szCs w:val="28"/>
        </w:rPr>
      </w:pPr>
      <w:r w:rsidRPr="00ED45A3">
        <w:rPr>
          <w:rStyle w:val="c13"/>
          <w:b/>
          <w:bCs/>
          <w:i/>
          <w:iCs/>
          <w:color w:val="0000FF"/>
          <w:sz w:val="28"/>
          <w:szCs w:val="28"/>
        </w:rPr>
        <w:drawing>
          <wp:inline distT="0" distB="0" distL="0" distR="0">
            <wp:extent cx="1076325" cy="1057275"/>
            <wp:effectExtent l="19050" t="0" r="9525" b="0"/>
            <wp:docPr id="19" name="Рисунок 1" descr="F:\DCIM\100SSCAM\S730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SSCAM\S7300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39" t="12607" r="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E7D">
        <w:rPr>
          <w:rStyle w:val="c13"/>
          <w:b/>
          <w:bCs/>
          <w:i/>
          <w:iCs/>
          <w:color w:val="0000FF"/>
          <w:sz w:val="28"/>
          <w:szCs w:val="28"/>
        </w:rPr>
        <w:t xml:space="preserve">        </w:t>
      </w:r>
      <w:r w:rsidR="00AC5CA2">
        <w:rPr>
          <w:rStyle w:val="c13"/>
          <w:b/>
          <w:bCs/>
          <w:i/>
          <w:iCs/>
          <w:color w:val="0000FF"/>
          <w:sz w:val="28"/>
          <w:szCs w:val="28"/>
        </w:rPr>
        <w:t xml:space="preserve"> </w:t>
      </w:r>
      <w:r w:rsidR="00AC5CA2" w:rsidRPr="00AC5CA2">
        <w:rPr>
          <w:rStyle w:val="c13"/>
          <w:b/>
          <w:bCs/>
          <w:i/>
          <w:iCs/>
          <w:color w:val="0000FF"/>
          <w:sz w:val="28"/>
          <w:szCs w:val="28"/>
        </w:rPr>
        <w:drawing>
          <wp:inline distT="0" distB="0" distL="0" distR="0">
            <wp:extent cx="1209675" cy="1057275"/>
            <wp:effectExtent l="19050" t="0" r="9525" b="0"/>
            <wp:docPr id="22" name="Рисунок 2" descr="F:\DCIM\100SSCAM\S73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SSCAM\S7300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667" t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45" w:rsidRDefault="00E63045" w:rsidP="001E29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FF"/>
          <w:sz w:val="28"/>
          <w:szCs w:val="28"/>
        </w:rPr>
        <w:lastRenderedPageBreak/>
        <w:t>Использование упражнений на релаксацию в работе с детьми.</w:t>
      </w:r>
    </w:p>
    <w:p w:rsidR="00E63045" w:rsidRPr="00CB5FE9" w:rsidRDefault="00E63045" w:rsidP="00EF49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B5FE9">
        <w:rPr>
          <w:rStyle w:val="c4"/>
          <w:color w:val="000000"/>
        </w:rPr>
        <w:t>Современные дошкольники порой загружены не меньше взрослых. Посещая детский сад, различные кружки и спортивные секции, они получают большое количество информации, устают физически и эмоционально. Ведь всюду нужно успеть! </w:t>
      </w:r>
    </w:p>
    <w:p w:rsidR="00E63045" w:rsidRPr="00CB5FE9" w:rsidRDefault="00E63045" w:rsidP="00EF49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 w:rsidRPr="00CB5FE9">
        <w:rPr>
          <w:rStyle w:val="c13"/>
          <w:color w:val="000000"/>
        </w:rPr>
        <w:t>Такие нагрузки отрицательно сказываются на  здоровье детей. Поэтому так важно в работе с дошкольниками использовать упражнения на релаксацию. </w:t>
      </w:r>
    </w:p>
    <w:p w:rsidR="00315B09" w:rsidRPr="00CB5FE9" w:rsidRDefault="00315B09" w:rsidP="00EF496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 w:rsidRPr="00CB5FE9">
        <w:rPr>
          <w:rStyle w:val="c13"/>
          <w:color w:val="000000"/>
        </w:rPr>
        <w:t>Нервная система ребёнка дошкольного возраста далека от своего совершенства. Детям сложно контролируют процессы возбуждения и торможения нервной системы. Этим и объясняется неспокойный сон или проблемы с засыпанием после активных игр. Прежде всего, это касается активных деток. Но, несмотря на это, существует множество способов, благодаря которым можно успокоить «разгулявшегося» ребёнка.</w:t>
      </w:r>
    </w:p>
    <w:p w:rsidR="00CB5FE9" w:rsidRPr="001169C2" w:rsidRDefault="00CB5FE9" w:rsidP="008B716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169C2">
        <w:rPr>
          <w:rStyle w:val="c13"/>
          <w:color w:val="000000"/>
        </w:rPr>
        <w:t xml:space="preserve">Для формирования эмоциональной стабильности ребенка важно научить его управлять своим телом. </w:t>
      </w:r>
    </w:p>
    <w:p w:rsidR="00A00BC1" w:rsidRPr="00367650" w:rsidRDefault="00E844FF" w:rsidP="008B7169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844FF">
        <w:rPr>
          <w:rStyle w:val="c13"/>
          <w:rFonts w:ascii="Times New Roman" w:hAnsi="Times New Roman" w:cs="Times New Roman"/>
          <w:color w:val="000000"/>
          <w:sz w:val="24"/>
          <w:szCs w:val="24"/>
        </w:rPr>
        <w:t>В процессе развития, воспитания и обучения дети получают огромное количество информации, которую им необходимо усвоить.</w:t>
      </w:r>
      <w:r w:rsidR="00C666E2" w:rsidRPr="007A01BC">
        <w:rPr>
          <w:rStyle w:val="c13"/>
          <w:color w:val="000000"/>
          <w:sz w:val="24"/>
          <w:szCs w:val="24"/>
        </w:rPr>
        <w:t xml:space="preserve"> </w:t>
      </w:r>
      <w:r w:rsidR="00C666E2" w:rsidRPr="00C666E2">
        <w:rPr>
          <w:rStyle w:val="c13"/>
          <w:rFonts w:ascii="Times New Roman" w:hAnsi="Times New Roman" w:cs="Times New Roman"/>
          <w:color w:val="000000"/>
          <w:sz w:val="24"/>
          <w:szCs w:val="24"/>
        </w:rPr>
        <w:t xml:space="preserve">Активная умственная деятельность и сопутствующие ей эмоциональные переживания </w:t>
      </w:r>
      <w:r w:rsidR="00C666E2" w:rsidRPr="00367650">
        <w:rPr>
          <w:rStyle w:val="c13"/>
          <w:rFonts w:ascii="Times New Roman" w:hAnsi="Times New Roman" w:cs="Times New Roman"/>
          <w:color w:val="000000"/>
          <w:sz w:val="24"/>
          <w:szCs w:val="24"/>
        </w:rPr>
        <w:t xml:space="preserve">создают </w:t>
      </w:r>
      <w:r w:rsidR="00B720B6" w:rsidRPr="00367650">
        <w:rPr>
          <w:rStyle w:val="c13"/>
          <w:rFonts w:ascii="Times New Roman" w:hAnsi="Times New Roman" w:cs="Times New Roman"/>
          <w:color w:val="000000"/>
          <w:sz w:val="24"/>
          <w:szCs w:val="24"/>
        </w:rPr>
        <w:t xml:space="preserve">излишнее возбуждение </w:t>
      </w:r>
      <w:r w:rsidR="00367650" w:rsidRPr="00367650">
        <w:rPr>
          <w:rStyle w:val="c13"/>
          <w:rFonts w:ascii="Times New Roman" w:hAnsi="Times New Roman" w:cs="Times New Roman"/>
          <w:color w:val="000000"/>
          <w:sz w:val="24"/>
          <w:szCs w:val="24"/>
        </w:rPr>
        <w:t>в нервной системе,</w:t>
      </w:r>
    </w:p>
    <w:p w:rsidR="00E844FF" w:rsidRPr="007A01BC" w:rsidRDefault="00E844FF" w:rsidP="00556E3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1BC">
        <w:rPr>
          <w:rStyle w:val="c13"/>
          <w:color w:val="000000"/>
        </w:rPr>
        <w:lastRenderedPageBreak/>
        <w:t xml:space="preserve"> </w:t>
      </w:r>
      <w:proofErr w:type="gramStart"/>
      <w:r w:rsidRPr="007A01BC">
        <w:rPr>
          <w:rStyle w:val="c13"/>
          <w:color w:val="000000"/>
        </w:rPr>
        <w:t>которое</w:t>
      </w:r>
      <w:proofErr w:type="gramEnd"/>
      <w:r w:rsidRPr="007A01BC">
        <w:rPr>
          <w:rStyle w:val="c13"/>
          <w:color w:val="000000"/>
        </w:rPr>
        <w:t>, накапливаясь, ведет к напряжению мышц тела. Умение расслабляться позволяет устранить беспокойство, возбуждение, скованность, восстанавливает силы, увеличивает запас энергии. </w:t>
      </w:r>
    </w:p>
    <w:p w:rsidR="00E844FF" w:rsidRPr="007A01BC" w:rsidRDefault="00E844FF" w:rsidP="00590DD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01BC">
        <w:rPr>
          <w:rStyle w:val="c13"/>
          <w:color w:val="000000"/>
        </w:rPr>
        <w:t>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  </w:t>
      </w:r>
    </w:p>
    <w:p w:rsidR="00E844FF" w:rsidRPr="007A01BC" w:rsidRDefault="00E844FF" w:rsidP="00E3517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01BC">
        <w:rPr>
          <w:rStyle w:val="c13"/>
          <w:color w:val="000000"/>
        </w:rPr>
        <w:t>Дети очень быстро обучаются этому непростому умению расслабляться.  Даже нам, взрослым, есть чему поучиться у них в этом!</w:t>
      </w:r>
    </w:p>
    <w:p w:rsidR="00E844FF" w:rsidRPr="007A01BC" w:rsidRDefault="00E35179" w:rsidP="00BC322B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3"/>
          <w:color w:val="000000"/>
        </w:rPr>
        <w:t xml:space="preserve">Расслабляясь, </w:t>
      </w:r>
      <w:r w:rsidR="00E844FF" w:rsidRPr="007A01BC">
        <w:rPr>
          <w:rStyle w:val="c13"/>
          <w:color w:val="000000"/>
        </w:rPr>
        <w:t>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 </w:t>
      </w:r>
    </w:p>
    <w:p w:rsidR="00E844FF" w:rsidRPr="007A01BC" w:rsidRDefault="00E844FF" w:rsidP="00290F4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01BC">
        <w:rPr>
          <w:rStyle w:val="c13"/>
          <w:color w:val="000000"/>
        </w:rPr>
        <w:t>Если мы будем целенаправленно учить детей сбрасывать излишки напряжения и восстанавливать равновесие, мы будем способствовать сохранению здоровья наших деток!</w:t>
      </w:r>
    </w:p>
    <w:p w:rsidR="00636920" w:rsidRPr="00D87018" w:rsidRDefault="00C35039" w:rsidP="00636920">
      <w:pPr>
        <w:pStyle w:val="a5"/>
        <w:shd w:val="clear" w:color="auto" w:fill="FFFFFF"/>
        <w:spacing w:before="0" w:beforeAutospacing="0" w:after="0" w:afterAutospacing="0"/>
        <w:rPr>
          <w:color w:val="555555"/>
        </w:rPr>
      </w:pPr>
      <w:r w:rsidRPr="00D87018">
        <w:rPr>
          <w:rStyle w:val="a6"/>
          <w:color w:val="555555"/>
        </w:rPr>
        <w:t xml:space="preserve">Научить ребенка контролировать свое </w:t>
      </w:r>
      <w:proofErr w:type="spellStart"/>
      <w:r w:rsidRPr="00D87018">
        <w:rPr>
          <w:rStyle w:val="a6"/>
          <w:color w:val="555555"/>
        </w:rPr>
        <w:t>психоэмоциональное</w:t>
      </w:r>
      <w:proofErr w:type="spellEnd"/>
      <w:r w:rsidRPr="00D87018">
        <w:rPr>
          <w:rStyle w:val="a6"/>
          <w:color w:val="555555"/>
        </w:rPr>
        <w:t xml:space="preserve"> состояние необходимо до поступления в школу.</w:t>
      </w:r>
      <w:r w:rsidRPr="00D87018">
        <w:rPr>
          <w:rStyle w:val="apple-converted-space"/>
          <w:b/>
          <w:bCs/>
          <w:color w:val="555555"/>
        </w:rPr>
        <w:t> </w:t>
      </w:r>
      <w:r w:rsidRPr="00D87018">
        <w:rPr>
          <w:color w:val="555555"/>
        </w:rPr>
        <w:t xml:space="preserve">К первому классу он уже должен уметь </w:t>
      </w:r>
      <w:r w:rsidRPr="00D87018">
        <w:rPr>
          <w:color w:val="555555"/>
        </w:rPr>
        <w:lastRenderedPageBreak/>
        <w:t xml:space="preserve">успокоиться после перемены самостоятельно. </w:t>
      </w:r>
    </w:p>
    <w:p w:rsidR="00C35039" w:rsidRPr="00D87018" w:rsidRDefault="00C35039" w:rsidP="00C35039">
      <w:pPr>
        <w:pStyle w:val="a5"/>
        <w:shd w:val="clear" w:color="auto" w:fill="FFFFFF"/>
        <w:spacing w:before="0" w:beforeAutospacing="0" w:after="0" w:afterAutospacing="0"/>
        <w:rPr>
          <w:color w:val="555555"/>
        </w:rPr>
      </w:pPr>
      <w:r w:rsidRPr="00D87018">
        <w:rPr>
          <w:color w:val="555555"/>
        </w:rPr>
        <w:t xml:space="preserve"> Переключиться с двигательной активности поможет мысленный спуск на парашюте. Необходимо представить прыжок, зависание и медленное приближение к земле. В момент мысленного касания земли ребенок практически готов к занятиям.</w:t>
      </w:r>
    </w:p>
    <w:p w:rsidR="00C35039" w:rsidRPr="00D87018" w:rsidRDefault="00C35039" w:rsidP="00C35039">
      <w:pPr>
        <w:pStyle w:val="a5"/>
        <w:shd w:val="clear" w:color="auto" w:fill="FFFFFF"/>
        <w:spacing w:before="0" w:beforeAutospacing="0" w:after="0" w:afterAutospacing="0"/>
        <w:rPr>
          <w:color w:val="555555"/>
        </w:rPr>
      </w:pPr>
      <w:r w:rsidRPr="00D87018">
        <w:rPr>
          <w:rStyle w:val="a6"/>
          <w:color w:val="555555"/>
        </w:rPr>
        <w:t>Умение расслабляться — важное условие полноценного развития ребенка.</w:t>
      </w:r>
      <w:r w:rsidRPr="00D87018">
        <w:rPr>
          <w:rStyle w:val="apple-converted-space"/>
          <w:color w:val="555555"/>
        </w:rPr>
        <w:t> </w:t>
      </w:r>
      <w:r w:rsidRPr="00D87018">
        <w:rPr>
          <w:color w:val="555555"/>
        </w:rPr>
        <w:t>Не стоит рассчитывать, что этот навык появится быстро, разовое упражнение действия практически не окажет. Залог успешности занятий на релаксацию в повседневной работе. Выделяя несколько раз в день по 10-15 минут для упражнений с дошкольником, можно исключить многие свойственные этому возрасту проблемы.</w:t>
      </w:r>
    </w:p>
    <w:p w:rsidR="00BA29D0" w:rsidRPr="0058700A" w:rsidRDefault="000A13B2" w:rsidP="005870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предлагаю несколько упражнений на релаксацию:</w:t>
      </w:r>
      <w:r w:rsidR="00587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E9431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Упражнения на расслабление мышц рук</w:t>
      </w:r>
      <w:r w:rsidR="001254F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="0058700A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«Лимон»</w:t>
      </w:r>
      <w:r w:rsidR="001254F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</w:t>
      </w:r>
      <w:r w:rsidR="00BA29D0" w:rsidRPr="00BA56BD">
        <w:rPr>
          <w:rFonts w:ascii="Times New Roman" w:hAnsi="Times New Roman"/>
          <w:color w:val="000000"/>
          <w:sz w:val="24"/>
          <w:szCs w:val="24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</w:t>
      </w:r>
      <w:r w:rsidR="00587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D0" w:rsidRPr="00BA56BD">
        <w:rPr>
          <w:rFonts w:ascii="Times New Roman" w:hAnsi="Times New Roman"/>
          <w:color w:val="000000"/>
          <w:sz w:val="24"/>
          <w:szCs w:val="24"/>
        </w:rPr>
        <w:t>руку в кулак.</w:t>
      </w:r>
      <w:r w:rsidR="00587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D0" w:rsidRPr="00BA56BD">
        <w:rPr>
          <w:rFonts w:ascii="Times New Roman" w:hAnsi="Times New Roman"/>
          <w:color w:val="000000"/>
          <w:sz w:val="24"/>
          <w:szCs w:val="24"/>
        </w:rPr>
        <w:t>Почувствовать, как напряжена правая рука. Затем бросить “лимон” и расслабить руку:</w:t>
      </w:r>
    </w:p>
    <w:p w:rsidR="001254FF" w:rsidRDefault="001254FF" w:rsidP="00A425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719" w:rsidRDefault="00967719" w:rsidP="00A60398">
      <w:pPr>
        <w:rPr>
          <w:rFonts w:ascii="Times New Roman" w:hAnsi="Times New Roman" w:cs="Times New Roman"/>
          <w:b/>
          <w:sz w:val="24"/>
          <w:szCs w:val="24"/>
        </w:rPr>
      </w:pPr>
    </w:p>
    <w:p w:rsidR="00967719" w:rsidRDefault="00967719" w:rsidP="00967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C1" w:rsidRDefault="00A00BC1"/>
    <w:p w:rsidR="00A00BC1" w:rsidRDefault="00A00BC1"/>
    <w:p w:rsidR="00A00BC1" w:rsidRDefault="00A00BC1"/>
    <w:p w:rsidR="00967719" w:rsidRDefault="00967719"/>
    <w:p w:rsidR="00967719" w:rsidRDefault="00967719"/>
    <w:p w:rsidR="00967719" w:rsidRDefault="00967719"/>
    <w:p w:rsidR="00967719" w:rsidRDefault="00967719"/>
    <w:p w:rsidR="00D35D5C" w:rsidRDefault="00D35D5C" w:rsidP="008C2D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719" w:rsidRPr="003F523B" w:rsidRDefault="00967719" w:rsidP="003F5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7719" w:rsidRPr="003F523B" w:rsidSect="00A00BC1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CF5"/>
    <w:rsid w:val="000367F0"/>
    <w:rsid w:val="00043400"/>
    <w:rsid w:val="00046ABE"/>
    <w:rsid w:val="0004763D"/>
    <w:rsid w:val="000561EF"/>
    <w:rsid w:val="000A13B2"/>
    <w:rsid w:val="001169C2"/>
    <w:rsid w:val="001254FF"/>
    <w:rsid w:val="0015627D"/>
    <w:rsid w:val="00156571"/>
    <w:rsid w:val="001A0A27"/>
    <w:rsid w:val="001D5C5B"/>
    <w:rsid w:val="001E291C"/>
    <w:rsid w:val="00203AF1"/>
    <w:rsid w:val="00223974"/>
    <w:rsid w:val="0028514C"/>
    <w:rsid w:val="00290F49"/>
    <w:rsid w:val="002967CD"/>
    <w:rsid w:val="002F28D0"/>
    <w:rsid w:val="00315B09"/>
    <w:rsid w:val="00367650"/>
    <w:rsid w:val="003F523B"/>
    <w:rsid w:val="004832D0"/>
    <w:rsid w:val="0048333E"/>
    <w:rsid w:val="00487527"/>
    <w:rsid w:val="004C772E"/>
    <w:rsid w:val="004F0E7D"/>
    <w:rsid w:val="004F51EB"/>
    <w:rsid w:val="00511CF5"/>
    <w:rsid w:val="00536D1B"/>
    <w:rsid w:val="00556E3F"/>
    <w:rsid w:val="00573C24"/>
    <w:rsid w:val="0058700A"/>
    <w:rsid w:val="00590DDB"/>
    <w:rsid w:val="005A3C2D"/>
    <w:rsid w:val="005E0245"/>
    <w:rsid w:val="00636920"/>
    <w:rsid w:val="00690A6D"/>
    <w:rsid w:val="0075250D"/>
    <w:rsid w:val="007B5279"/>
    <w:rsid w:val="007E548A"/>
    <w:rsid w:val="007F77C7"/>
    <w:rsid w:val="00801C33"/>
    <w:rsid w:val="008347C9"/>
    <w:rsid w:val="00853A42"/>
    <w:rsid w:val="008759BC"/>
    <w:rsid w:val="008A1732"/>
    <w:rsid w:val="008B7169"/>
    <w:rsid w:val="008C2DA0"/>
    <w:rsid w:val="008C6D33"/>
    <w:rsid w:val="008D7D54"/>
    <w:rsid w:val="009066D9"/>
    <w:rsid w:val="00911A17"/>
    <w:rsid w:val="00961391"/>
    <w:rsid w:val="00967719"/>
    <w:rsid w:val="0098082E"/>
    <w:rsid w:val="009A5E85"/>
    <w:rsid w:val="009D2A93"/>
    <w:rsid w:val="009D6E02"/>
    <w:rsid w:val="00A00BC1"/>
    <w:rsid w:val="00A123D3"/>
    <w:rsid w:val="00A425D5"/>
    <w:rsid w:val="00A46D88"/>
    <w:rsid w:val="00A60398"/>
    <w:rsid w:val="00AC5C53"/>
    <w:rsid w:val="00AC5CA2"/>
    <w:rsid w:val="00AD1028"/>
    <w:rsid w:val="00AF6B71"/>
    <w:rsid w:val="00B10A69"/>
    <w:rsid w:val="00B720B6"/>
    <w:rsid w:val="00B90A70"/>
    <w:rsid w:val="00B9732B"/>
    <w:rsid w:val="00BA29D0"/>
    <w:rsid w:val="00BC322B"/>
    <w:rsid w:val="00BD7B3D"/>
    <w:rsid w:val="00BF6480"/>
    <w:rsid w:val="00C019DE"/>
    <w:rsid w:val="00C35039"/>
    <w:rsid w:val="00C639DB"/>
    <w:rsid w:val="00C666E2"/>
    <w:rsid w:val="00CB5FE9"/>
    <w:rsid w:val="00CF376B"/>
    <w:rsid w:val="00CF7AA2"/>
    <w:rsid w:val="00D35D5C"/>
    <w:rsid w:val="00D40ECB"/>
    <w:rsid w:val="00D5684C"/>
    <w:rsid w:val="00E11589"/>
    <w:rsid w:val="00E24CB7"/>
    <w:rsid w:val="00E35179"/>
    <w:rsid w:val="00E63045"/>
    <w:rsid w:val="00E844FF"/>
    <w:rsid w:val="00EA1793"/>
    <w:rsid w:val="00ED45A3"/>
    <w:rsid w:val="00EF496B"/>
    <w:rsid w:val="00F12E74"/>
    <w:rsid w:val="00FA11FD"/>
    <w:rsid w:val="00FE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C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0BC1"/>
  </w:style>
  <w:style w:type="character" w:customStyle="1" w:styleId="c13">
    <w:name w:val="c13"/>
    <w:basedOn w:val="a0"/>
    <w:rsid w:val="00E63045"/>
  </w:style>
  <w:style w:type="paragraph" w:customStyle="1" w:styleId="c5">
    <w:name w:val="c5"/>
    <w:basedOn w:val="a"/>
    <w:rsid w:val="00E6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3045"/>
  </w:style>
  <w:style w:type="character" w:customStyle="1" w:styleId="apple-converted-space">
    <w:name w:val="apple-converted-space"/>
    <w:basedOn w:val="a0"/>
    <w:rsid w:val="00C35039"/>
  </w:style>
  <w:style w:type="paragraph" w:styleId="a5">
    <w:name w:val="Normal (Web)"/>
    <w:basedOn w:val="a"/>
    <w:uiPriority w:val="99"/>
    <w:unhideWhenUsed/>
    <w:rsid w:val="00C3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5039"/>
    <w:rPr>
      <w:b/>
      <w:bCs/>
    </w:rPr>
  </w:style>
  <w:style w:type="paragraph" w:customStyle="1" w:styleId="c1">
    <w:name w:val="c1"/>
    <w:basedOn w:val="a"/>
    <w:rsid w:val="0029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Любин</cp:lastModifiedBy>
  <cp:revision>93</cp:revision>
  <dcterms:created xsi:type="dcterms:W3CDTF">2016-01-28T05:58:00Z</dcterms:created>
  <dcterms:modified xsi:type="dcterms:W3CDTF">2016-03-28T15:48:00Z</dcterms:modified>
</cp:coreProperties>
</file>