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2A" w:rsidRPr="00CE3FEE" w:rsidRDefault="0001032A" w:rsidP="00010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FEE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01032A" w:rsidRPr="00CE3FEE" w:rsidRDefault="0001032A" w:rsidP="000103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FEE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 w:rsidR="00327E89" w:rsidRPr="00CE3FEE">
        <w:rPr>
          <w:rFonts w:ascii="Times New Roman" w:hAnsi="Times New Roman" w:cs="Times New Roman"/>
          <w:sz w:val="24"/>
          <w:szCs w:val="24"/>
        </w:rPr>
        <w:t>Алькаева</w:t>
      </w:r>
      <w:proofErr w:type="spellEnd"/>
      <w:r w:rsidR="00327E89" w:rsidRPr="00CE3FEE">
        <w:rPr>
          <w:rFonts w:ascii="Times New Roman" w:hAnsi="Times New Roman" w:cs="Times New Roman"/>
          <w:sz w:val="24"/>
          <w:szCs w:val="24"/>
        </w:rPr>
        <w:t xml:space="preserve"> НН</w:t>
      </w:r>
      <w:r w:rsidRPr="00CE3FEE">
        <w:rPr>
          <w:rFonts w:ascii="Times New Roman" w:hAnsi="Times New Roman" w:cs="Times New Roman"/>
          <w:b/>
          <w:sz w:val="24"/>
          <w:szCs w:val="24"/>
        </w:rPr>
        <w:br/>
        <w:t xml:space="preserve">Предмет: </w:t>
      </w:r>
      <w:r w:rsidRPr="00CE3FEE">
        <w:rPr>
          <w:rFonts w:ascii="Times New Roman" w:hAnsi="Times New Roman" w:cs="Times New Roman"/>
          <w:sz w:val="24"/>
          <w:szCs w:val="24"/>
        </w:rPr>
        <w:t>английский зык</w:t>
      </w:r>
      <w:r w:rsidRPr="00CE3FEE">
        <w:rPr>
          <w:rFonts w:ascii="Times New Roman" w:hAnsi="Times New Roman" w:cs="Times New Roman"/>
          <w:sz w:val="24"/>
          <w:szCs w:val="24"/>
        </w:rPr>
        <w:br/>
      </w:r>
      <w:r w:rsidRPr="00CE3FEE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CE3FEE">
        <w:rPr>
          <w:rFonts w:ascii="Times New Roman" w:hAnsi="Times New Roman" w:cs="Times New Roman"/>
          <w:sz w:val="24"/>
          <w:szCs w:val="24"/>
        </w:rPr>
        <w:t>2</w:t>
      </w:r>
    </w:p>
    <w:p w:rsidR="0001032A" w:rsidRPr="00CE3FEE" w:rsidRDefault="0001032A" w:rsidP="000103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FEE">
        <w:rPr>
          <w:rFonts w:ascii="Times New Roman" w:hAnsi="Times New Roman" w:cs="Times New Roman"/>
          <w:b/>
          <w:sz w:val="24"/>
          <w:szCs w:val="24"/>
        </w:rPr>
        <w:t>УМК: Тема урока:</w:t>
      </w:r>
      <w:r w:rsidRPr="00CE3FEE">
        <w:rPr>
          <w:rFonts w:ascii="Times New Roman" w:hAnsi="Times New Roman" w:cs="Times New Roman"/>
          <w:sz w:val="24"/>
          <w:szCs w:val="24"/>
        </w:rPr>
        <w:t xml:space="preserve"> «Моя семья».</w:t>
      </w:r>
      <w:r w:rsidRPr="00CE3FEE">
        <w:rPr>
          <w:rFonts w:ascii="Times New Roman" w:hAnsi="Times New Roman" w:cs="Times New Roman"/>
          <w:sz w:val="24"/>
          <w:szCs w:val="24"/>
        </w:rPr>
        <w:br/>
      </w:r>
      <w:r w:rsidRPr="00CE3FEE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CE3FEE">
        <w:rPr>
          <w:rFonts w:ascii="Times New Roman" w:hAnsi="Times New Roman" w:cs="Times New Roman"/>
          <w:sz w:val="24"/>
          <w:szCs w:val="24"/>
        </w:rPr>
        <w:t xml:space="preserve"> </w:t>
      </w:r>
      <w:r w:rsidRPr="00CE3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комбинированный.</w:t>
      </w:r>
      <w:r w:rsidRPr="00CE3FEE">
        <w:rPr>
          <w:rFonts w:ascii="Times New Roman" w:hAnsi="Times New Roman" w:cs="Times New Roman"/>
          <w:sz w:val="24"/>
          <w:szCs w:val="24"/>
        </w:rPr>
        <w:br/>
      </w:r>
      <w:r w:rsidRPr="00CE3FEE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CE3FEE">
        <w:rPr>
          <w:rFonts w:ascii="Times New Roman" w:hAnsi="Times New Roman" w:cs="Times New Roman"/>
          <w:sz w:val="24"/>
          <w:szCs w:val="24"/>
        </w:rPr>
        <w:t xml:space="preserve"> Развитие коммуникативной компетенции </w:t>
      </w:r>
      <w:proofErr w:type="gramStart"/>
      <w:r w:rsidRPr="00CE3F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3FEE">
        <w:rPr>
          <w:rFonts w:ascii="Times New Roman" w:hAnsi="Times New Roman" w:cs="Times New Roman"/>
          <w:sz w:val="24"/>
          <w:szCs w:val="24"/>
        </w:rPr>
        <w:t>. Закрепление знаний обучающихся, знакомство с новой лексикой по теме «Моя семья»</w:t>
      </w:r>
    </w:p>
    <w:p w:rsidR="0001032A" w:rsidRPr="00CE3FEE" w:rsidRDefault="0001032A" w:rsidP="000103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FEE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01032A" w:rsidRPr="00CE3FEE" w:rsidRDefault="0001032A" w:rsidP="000103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FEE">
        <w:rPr>
          <w:rFonts w:ascii="Times New Roman" w:hAnsi="Times New Roman" w:cs="Times New Roman"/>
          <w:sz w:val="24"/>
          <w:szCs w:val="24"/>
        </w:rPr>
        <w:t>Предметные:</w:t>
      </w:r>
    </w:p>
    <w:p w:rsidR="0001032A" w:rsidRPr="00CE3FEE" w:rsidRDefault="0001032A" w:rsidP="000103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FEE">
        <w:rPr>
          <w:rFonts w:ascii="Times New Roman" w:hAnsi="Times New Roman" w:cs="Times New Roman"/>
          <w:sz w:val="24"/>
          <w:szCs w:val="24"/>
        </w:rPr>
        <w:t>Знать:</w:t>
      </w:r>
    </w:p>
    <w:p w:rsidR="0001032A" w:rsidRPr="00CE3FEE" w:rsidRDefault="0001032A" w:rsidP="000103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FEE">
        <w:rPr>
          <w:rFonts w:ascii="Times New Roman" w:hAnsi="Times New Roman" w:cs="Times New Roman"/>
          <w:sz w:val="24"/>
          <w:szCs w:val="24"/>
        </w:rPr>
        <w:t>Уметь:</w:t>
      </w:r>
    </w:p>
    <w:p w:rsidR="0001032A" w:rsidRPr="00CE3FEE" w:rsidRDefault="0001032A" w:rsidP="00010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3FEE">
        <w:rPr>
          <w:rFonts w:ascii="Times New Roman" w:hAnsi="Times New Roman" w:cs="Times New Roman"/>
          <w:sz w:val="24"/>
          <w:szCs w:val="24"/>
        </w:rPr>
        <w:t>Разыгрывать диалог с опорой на образец.</w:t>
      </w:r>
    </w:p>
    <w:p w:rsidR="00CE3FEE" w:rsidRPr="00CE3FEE" w:rsidRDefault="00CE3FEE" w:rsidP="00CE3FE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FEE">
        <w:rPr>
          <w:rFonts w:ascii="Times New Roman" w:eastAsia="Calibri" w:hAnsi="Times New Roman" w:cs="Times New Roman"/>
          <w:sz w:val="24"/>
          <w:szCs w:val="24"/>
        </w:rPr>
        <w:t>Закрепить лексику по теме «Цвета» и «Цифры».</w:t>
      </w:r>
    </w:p>
    <w:p w:rsidR="0001032A" w:rsidRPr="00CE3FEE" w:rsidRDefault="0001032A" w:rsidP="00010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3FEE">
        <w:rPr>
          <w:rFonts w:ascii="Times New Roman" w:hAnsi="Times New Roman" w:cs="Times New Roman"/>
          <w:sz w:val="24"/>
          <w:szCs w:val="24"/>
        </w:rPr>
        <w:t>Употреблять новую лексику по теме «Моя семья».</w:t>
      </w:r>
    </w:p>
    <w:p w:rsidR="0001032A" w:rsidRPr="00CE3FEE" w:rsidRDefault="0001032A" w:rsidP="000103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FEE">
        <w:rPr>
          <w:rFonts w:ascii="Times New Roman" w:hAnsi="Times New Roman" w:cs="Times New Roman"/>
          <w:sz w:val="24"/>
          <w:szCs w:val="24"/>
        </w:rPr>
        <w:t xml:space="preserve">Личностные: </w:t>
      </w:r>
    </w:p>
    <w:p w:rsidR="0001032A" w:rsidRPr="00CE3FEE" w:rsidRDefault="0001032A" w:rsidP="000103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E3FEE">
        <w:rPr>
          <w:rFonts w:ascii="Times New Roman" w:hAnsi="Times New Roman" w:cs="Times New Roman"/>
          <w:sz w:val="24"/>
          <w:szCs w:val="24"/>
        </w:rPr>
        <w:t>Осознание возможностей самореализации средствами иностранного языка.</w:t>
      </w:r>
    </w:p>
    <w:p w:rsidR="0001032A" w:rsidRPr="00CE3FEE" w:rsidRDefault="0001032A" w:rsidP="000103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3FE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proofErr w:type="gramStart"/>
      <w:r w:rsidRPr="00CE3F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3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32A" w:rsidRPr="00CE3FEE" w:rsidRDefault="0001032A" w:rsidP="000103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E3FEE">
        <w:rPr>
          <w:rFonts w:ascii="Times New Roman" w:hAnsi="Times New Roman" w:cs="Times New Roman"/>
          <w:sz w:val="24"/>
          <w:szCs w:val="24"/>
        </w:rPr>
        <w:t>Развитие умения планировать свое речевое и неречевое поведение.</w:t>
      </w:r>
    </w:p>
    <w:p w:rsidR="0001032A" w:rsidRPr="00CE3FEE" w:rsidRDefault="0001032A" w:rsidP="000103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3FE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1032A" w:rsidRPr="00CE3FEE" w:rsidRDefault="0001032A" w:rsidP="000103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3FEE">
        <w:rPr>
          <w:rFonts w:ascii="Times New Roman" w:hAnsi="Times New Roman" w:cs="Times New Roman"/>
          <w:b/>
          <w:sz w:val="24"/>
          <w:szCs w:val="24"/>
        </w:rPr>
        <w:t>Образовательная:</w:t>
      </w:r>
    </w:p>
    <w:p w:rsidR="0001032A" w:rsidRPr="00CE3FEE" w:rsidRDefault="0001032A" w:rsidP="0001032A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3FEE">
        <w:rPr>
          <w:rFonts w:ascii="Times New Roman" w:hAnsi="Times New Roman" w:cs="Times New Roman"/>
          <w:sz w:val="24"/>
          <w:szCs w:val="24"/>
        </w:rPr>
        <w:t xml:space="preserve">Развивать умения и навыки устной речи; учить выдавать информацию, отвечая на вопросы  </w:t>
      </w:r>
      <w:proofErr w:type="gramStart"/>
      <w:r w:rsidR="00CE3FEE" w:rsidRPr="00CE3FEE">
        <w:rPr>
          <w:rFonts w:ascii="Times New Roman" w:hAnsi="Times New Roman" w:cs="Times New Roman"/>
          <w:b/>
          <w:sz w:val="24"/>
          <w:szCs w:val="24"/>
        </w:rPr>
        <w:t>Н</w:t>
      </w:r>
      <w:proofErr w:type="spellStart"/>
      <w:proofErr w:type="gramEnd"/>
      <w:r w:rsidR="00CE3FEE" w:rsidRPr="00CE3FEE">
        <w:rPr>
          <w:rFonts w:ascii="Times New Roman" w:hAnsi="Times New Roman" w:cs="Times New Roman"/>
          <w:b/>
          <w:sz w:val="24"/>
          <w:szCs w:val="24"/>
          <w:lang w:val="en-US"/>
        </w:rPr>
        <w:t>ow</w:t>
      </w:r>
      <w:proofErr w:type="spellEnd"/>
      <w:r w:rsidR="00CE3FEE" w:rsidRPr="00CE3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FEE" w:rsidRPr="00CE3FEE">
        <w:rPr>
          <w:rFonts w:ascii="Times New Roman" w:hAnsi="Times New Roman" w:cs="Times New Roman"/>
          <w:b/>
          <w:sz w:val="24"/>
          <w:szCs w:val="24"/>
          <w:lang w:val="en-US"/>
        </w:rPr>
        <w:t>are</w:t>
      </w:r>
      <w:r w:rsidR="00CE3FEE" w:rsidRPr="00CE3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FEE" w:rsidRPr="00CE3FEE">
        <w:rPr>
          <w:rFonts w:ascii="Times New Roman" w:hAnsi="Times New Roman" w:cs="Times New Roman"/>
          <w:b/>
          <w:sz w:val="24"/>
          <w:szCs w:val="24"/>
          <w:lang w:val="en-US"/>
        </w:rPr>
        <w:t>you</w:t>
      </w:r>
      <w:r w:rsidRPr="00CE3FEE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CE3FEE">
        <w:rPr>
          <w:rFonts w:ascii="Times New Roman" w:hAnsi="Times New Roman" w:cs="Times New Roman"/>
          <w:sz w:val="24"/>
          <w:szCs w:val="24"/>
        </w:rPr>
        <w:t>Закрепить у учащихся пройденный л</w:t>
      </w:r>
      <w:r w:rsidR="00E72B98" w:rsidRPr="00CE3FEE">
        <w:rPr>
          <w:rFonts w:ascii="Times New Roman" w:hAnsi="Times New Roman" w:cs="Times New Roman"/>
          <w:sz w:val="24"/>
          <w:szCs w:val="24"/>
        </w:rPr>
        <w:t>ексический материально теме «</w:t>
      </w:r>
      <w:r w:rsidR="00327E89" w:rsidRPr="00CE3FEE">
        <w:rPr>
          <w:rFonts w:ascii="Times New Roman" w:hAnsi="Times New Roman" w:cs="Times New Roman"/>
          <w:sz w:val="24"/>
          <w:szCs w:val="24"/>
        </w:rPr>
        <w:t>Алфавит</w:t>
      </w:r>
      <w:r w:rsidRPr="00CE3FEE">
        <w:rPr>
          <w:rFonts w:ascii="Times New Roman" w:hAnsi="Times New Roman" w:cs="Times New Roman"/>
          <w:sz w:val="24"/>
          <w:szCs w:val="24"/>
        </w:rPr>
        <w:t>»</w:t>
      </w:r>
      <w:r w:rsidR="00E72B98" w:rsidRPr="00CE3FEE">
        <w:rPr>
          <w:rFonts w:ascii="Times New Roman" w:hAnsi="Times New Roman" w:cs="Times New Roman"/>
          <w:sz w:val="24"/>
          <w:szCs w:val="24"/>
        </w:rPr>
        <w:t>, «Цвета»</w:t>
      </w:r>
      <w:r w:rsidRPr="00CE3FEE">
        <w:rPr>
          <w:rFonts w:ascii="Times New Roman" w:hAnsi="Times New Roman" w:cs="Times New Roman"/>
          <w:sz w:val="24"/>
          <w:szCs w:val="24"/>
        </w:rPr>
        <w:t>.</w:t>
      </w:r>
    </w:p>
    <w:p w:rsidR="0001032A" w:rsidRPr="00CE3FEE" w:rsidRDefault="0001032A" w:rsidP="000103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3FEE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01032A" w:rsidRPr="00CE3FEE" w:rsidRDefault="0001032A" w:rsidP="0001032A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3FEE">
        <w:rPr>
          <w:rFonts w:ascii="Times New Roman" w:hAnsi="Times New Roman" w:cs="Times New Roman"/>
          <w:sz w:val="24"/>
          <w:szCs w:val="24"/>
        </w:rPr>
        <w:t>Развивать у учащихся внимание, память, речь, мышление, языковую догадку;</w:t>
      </w:r>
    </w:p>
    <w:p w:rsidR="0001032A" w:rsidRPr="00CE3FEE" w:rsidRDefault="0001032A" w:rsidP="0001032A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3FEE">
        <w:rPr>
          <w:rFonts w:ascii="Times New Roman" w:hAnsi="Times New Roman" w:cs="Times New Roman"/>
          <w:sz w:val="24"/>
          <w:szCs w:val="24"/>
        </w:rPr>
        <w:t>Способствовать формированию рефлексивно-оценочных навыков.</w:t>
      </w:r>
    </w:p>
    <w:p w:rsidR="0001032A" w:rsidRPr="00CE3FEE" w:rsidRDefault="0001032A" w:rsidP="000103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3FEE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01032A" w:rsidRPr="00CE3FEE" w:rsidRDefault="0001032A" w:rsidP="0001032A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3FEE">
        <w:rPr>
          <w:rFonts w:ascii="Times New Roman" w:hAnsi="Times New Roman" w:cs="Times New Roman"/>
          <w:sz w:val="24"/>
          <w:szCs w:val="24"/>
        </w:rPr>
        <w:t>Воспитывать и поддерживать интерес к изучению английского языка;</w:t>
      </w:r>
    </w:p>
    <w:p w:rsidR="0001032A" w:rsidRPr="00CE3FEE" w:rsidRDefault="0001032A" w:rsidP="0001032A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3FEE">
        <w:rPr>
          <w:rFonts w:ascii="Times New Roman" w:hAnsi="Times New Roman" w:cs="Times New Roman"/>
          <w:sz w:val="24"/>
          <w:szCs w:val="24"/>
        </w:rPr>
        <w:t>Воспитывать чувство дружбы и взаимопомощи друг к другу.</w:t>
      </w:r>
    </w:p>
    <w:p w:rsidR="0001032A" w:rsidRPr="00CE3FEE" w:rsidRDefault="0001032A" w:rsidP="0001032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E3FEE">
        <w:rPr>
          <w:rFonts w:ascii="Times New Roman" w:hAnsi="Times New Roman" w:cs="Times New Roman"/>
          <w:b/>
          <w:sz w:val="24"/>
          <w:szCs w:val="24"/>
        </w:rPr>
        <w:lastRenderedPageBreak/>
        <w:br/>
        <w:t xml:space="preserve">Методы: </w:t>
      </w:r>
      <w:r w:rsidRPr="00CE3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Активные методы обучения </w:t>
      </w:r>
    </w:p>
    <w:p w:rsidR="0001032A" w:rsidRPr="00CE3FEE" w:rsidRDefault="0001032A" w:rsidP="0001032A">
      <w:pPr>
        <w:pStyle w:val="c1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CE3FEE">
        <w:rPr>
          <w:rStyle w:val="c0"/>
          <w:color w:val="000000"/>
        </w:rPr>
        <w:t>методы организации учебной деятельности</w:t>
      </w:r>
      <w:proofErr w:type="gramStart"/>
      <w:r w:rsidRPr="00CE3FEE">
        <w:rPr>
          <w:rStyle w:val="c0"/>
          <w:color w:val="000000"/>
        </w:rPr>
        <w:t xml:space="preserve"> :</w:t>
      </w:r>
      <w:proofErr w:type="gramEnd"/>
      <w:r w:rsidRPr="00CE3FEE">
        <w:rPr>
          <w:rStyle w:val="c0"/>
          <w:color w:val="000000"/>
        </w:rPr>
        <w:t xml:space="preserve"> наглядно - иллюстративный, демонстрационный, практический.</w:t>
      </w:r>
    </w:p>
    <w:p w:rsidR="0001032A" w:rsidRPr="00CE3FEE" w:rsidRDefault="0001032A" w:rsidP="0001032A">
      <w:pPr>
        <w:pStyle w:val="c1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CE3FEE">
        <w:rPr>
          <w:rStyle w:val="c0"/>
          <w:color w:val="000000"/>
        </w:rPr>
        <w:t>методы стимулирования: игра, ситуация удивления, успеха, метод поощрения.</w:t>
      </w:r>
    </w:p>
    <w:p w:rsidR="0001032A" w:rsidRPr="00CE3FEE" w:rsidRDefault="0001032A" w:rsidP="0001032A">
      <w:pPr>
        <w:pStyle w:val="c1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CE3FEE">
        <w:rPr>
          <w:rStyle w:val="c0"/>
          <w:color w:val="000000"/>
        </w:rPr>
        <w:t>метод контроля: индивидуальный</w:t>
      </w:r>
      <w:proofErr w:type="gramStart"/>
      <w:r w:rsidR="00CE3FEE" w:rsidRPr="00CE3FEE">
        <w:rPr>
          <w:rStyle w:val="c0"/>
          <w:color w:val="000000"/>
        </w:rPr>
        <w:t xml:space="preserve"> ,</w:t>
      </w:r>
      <w:proofErr w:type="gramEnd"/>
      <w:r w:rsidR="00CE3FEE" w:rsidRPr="00CE3FEE">
        <w:rPr>
          <w:rStyle w:val="c0"/>
          <w:color w:val="000000"/>
        </w:rPr>
        <w:t>групповой,</w:t>
      </w:r>
      <w:r w:rsidRPr="00CE3FEE">
        <w:rPr>
          <w:rStyle w:val="c0"/>
          <w:color w:val="000000"/>
        </w:rPr>
        <w:t>, фронтальный опрос.</w:t>
      </w:r>
      <w:r w:rsidRPr="00CE3FEE">
        <w:rPr>
          <w:rStyle w:val="apple-converted-space"/>
          <w:color w:val="000000"/>
        </w:rPr>
        <w:t> </w:t>
      </w:r>
    </w:p>
    <w:p w:rsidR="0001032A" w:rsidRPr="00CE3FEE" w:rsidRDefault="0001032A" w:rsidP="0001032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E3FEE">
        <w:rPr>
          <w:rFonts w:ascii="Times New Roman" w:hAnsi="Times New Roman" w:cs="Times New Roman"/>
          <w:b/>
          <w:sz w:val="24"/>
          <w:szCs w:val="24"/>
        </w:rPr>
        <w:br/>
        <w:t xml:space="preserve">Формы работы </w:t>
      </w:r>
      <w:proofErr w:type="gramStart"/>
      <w:r w:rsidRPr="00CE3FE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E3FE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E3FEE">
        <w:rPr>
          <w:rFonts w:ascii="Times New Roman" w:hAnsi="Times New Roman" w:cs="Times New Roman"/>
          <w:sz w:val="24"/>
          <w:szCs w:val="24"/>
        </w:rPr>
        <w:t xml:space="preserve"> </w:t>
      </w:r>
      <w:r w:rsidRPr="00CE3FEE">
        <w:rPr>
          <w:rFonts w:ascii="Times New Roman" w:eastAsia="Calibri" w:hAnsi="Times New Roman" w:cs="Times New Roman"/>
          <w:sz w:val="24"/>
          <w:szCs w:val="24"/>
        </w:rPr>
        <w:t>Групповая, индивидуальная, фронтальная.</w:t>
      </w:r>
      <w:r w:rsidRPr="00CE3FEE">
        <w:rPr>
          <w:rFonts w:ascii="Times New Roman" w:hAnsi="Times New Roman" w:cs="Times New Roman"/>
          <w:b/>
          <w:sz w:val="24"/>
          <w:szCs w:val="24"/>
        </w:rPr>
        <w:br/>
        <w:t xml:space="preserve">Организация деятельности </w:t>
      </w:r>
      <w:proofErr w:type="gramStart"/>
      <w:r w:rsidRPr="00CE3FE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E3FEE"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  <w:r w:rsidRPr="00CE3FEE">
        <w:rPr>
          <w:rFonts w:ascii="Times New Roman" w:hAnsi="Times New Roman" w:cs="Times New Roman"/>
          <w:b/>
          <w:sz w:val="24"/>
          <w:szCs w:val="24"/>
        </w:rPr>
        <w:br/>
        <w:t xml:space="preserve">Необходимое учебное оборудование: </w:t>
      </w:r>
      <w:r w:rsidRPr="00CE3FEE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Pr="00CE3FEE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CE3FEE">
        <w:rPr>
          <w:rFonts w:ascii="Times New Roman" w:hAnsi="Times New Roman" w:cs="Times New Roman"/>
          <w:sz w:val="24"/>
          <w:szCs w:val="24"/>
        </w:rPr>
        <w:t xml:space="preserve"> </w:t>
      </w:r>
      <w:r w:rsidRPr="00CE3FEE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E72B98" w:rsidRPr="00CE3FEE">
        <w:rPr>
          <w:rFonts w:ascii="Times New Roman" w:hAnsi="Times New Roman" w:cs="Times New Roman"/>
          <w:sz w:val="24"/>
          <w:szCs w:val="24"/>
        </w:rPr>
        <w:t>, проектор, экран</w:t>
      </w:r>
      <w:r w:rsidRPr="00CE3FEE">
        <w:rPr>
          <w:rFonts w:ascii="Times New Roman" w:hAnsi="Times New Roman" w:cs="Times New Roman"/>
          <w:sz w:val="24"/>
          <w:szCs w:val="24"/>
        </w:rPr>
        <w:t>, учебник УМК, рабочая тетр</w:t>
      </w:r>
      <w:r w:rsidR="00E72B98" w:rsidRPr="00CE3FEE">
        <w:rPr>
          <w:rFonts w:ascii="Times New Roman" w:hAnsi="Times New Roman" w:cs="Times New Roman"/>
          <w:sz w:val="24"/>
          <w:szCs w:val="24"/>
        </w:rPr>
        <w:t>адь</w:t>
      </w:r>
      <w:r w:rsidRPr="00CE3FE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ayout w:type="fixed"/>
        <w:tblLook w:val="04A0"/>
      </w:tblPr>
      <w:tblGrid>
        <w:gridCol w:w="2802"/>
        <w:gridCol w:w="1842"/>
        <w:gridCol w:w="1843"/>
        <w:gridCol w:w="1559"/>
        <w:gridCol w:w="1701"/>
        <w:gridCol w:w="2268"/>
        <w:gridCol w:w="2075"/>
      </w:tblGrid>
      <w:tr w:rsidR="0001032A" w:rsidRPr="00CE3FEE" w:rsidTr="00CE3FEE">
        <w:trPr>
          <w:trHeight w:val="300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 и его цель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CE3FE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6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УДД</w:t>
            </w:r>
          </w:p>
        </w:tc>
      </w:tr>
      <w:tr w:rsidR="0001032A" w:rsidRPr="00CE3FEE" w:rsidTr="00CE3FEE">
        <w:trPr>
          <w:trHeight w:val="330"/>
        </w:trPr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</w:tc>
      </w:tr>
      <w:tr w:rsidR="0001032A" w:rsidRPr="00CE3FEE" w:rsidTr="00CE3FE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настроя на работу</w:t>
            </w: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weather is fine,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sky is blue.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 morning children,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glad to see you.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 down, please</w:t>
            </w: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   Hello     »</w:t>
            </w: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Ребята,мы</w:t>
            </w:r>
            <w:proofErr w:type="spellEnd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прослушали </w:t>
            </w:r>
            <w:proofErr w:type="spellStart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песню</w:t>
            </w:r>
            <w:proofErr w:type="gramStart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аша</w:t>
            </w:r>
            <w:proofErr w:type="spellEnd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песенка состояла из вопросов и предложении..</w:t>
            </w:r>
            <w:proofErr w:type="spellStart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слов,а</w:t>
            </w:r>
            <w:proofErr w:type="spellEnd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букв</w:t>
            </w: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89" w:rsidRPr="00CE3FEE" w:rsidRDefault="0032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89" w:rsidRPr="00CE3FEE" w:rsidRDefault="0032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01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А сколько букв в </w:t>
            </w:r>
            <w:proofErr w:type="spellStart"/>
            <w:proofErr w:type="gramStart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языке?</w:t>
            </w:r>
          </w:p>
          <w:p w:rsidR="00327E89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proofErr w:type="gramStart"/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..?</w:t>
            </w:r>
            <w:proofErr w:type="gramEnd"/>
          </w:p>
          <w:p w:rsidR="00327E89" w:rsidRPr="00CE3FEE" w:rsidRDefault="00327E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7E89" w:rsidRPr="00CE3FEE" w:rsidRDefault="00327E89" w:rsidP="00327E89">
            <w:pPr>
              <w:pStyle w:val="a7"/>
              <w:rPr>
                <w:sz w:val="24"/>
              </w:rPr>
            </w:pPr>
            <w:r w:rsidRPr="00CE3FEE">
              <w:rPr>
                <w:sz w:val="24"/>
                <w:lang w:val="en-US"/>
              </w:rPr>
              <w:t xml:space="preserve">Do you like to sing? </w:t>
            </w:r>
            <w:r w:rsidRPr="00CE3FEE">
              <w:rPr>
                <w:sz w:val="24"/>
              </w:rPr>
              <w:t>Вам нравится петь? (</w:t>
            </w:r>
            <w:r w:rsidRPr="00CE3FEE">
              <w:rPr>
                <w:sz w:val="24"/>
                <w:lang w:val="en-US"/>
              </w:rPr>
              <w:t>Yes</w:t>
            </w:r>
            <w:r w:rsidRPr="00CE3FEE">
              <w:rPr>
                <w:sz w:val="24"/>
              </w:rPr>
              <w:t xml:space="preserve">, </w:t>
            </w:r>
            <w:r w:rsidRPr="00CE3FEE">
              <w:rPr>
                <w:sz w:val="24"/>
                <w:lang w:val="en-US"/>
              </w:rPr>
              <w:t>I</w:t>
            </w:r>
            <w:r w:rsidRPr="00CE3FEE">
              <w:rPr>
                <w:sz w:val="24"/>
              </w:rPr>
              <w:t xml:space="preserve"> </w:t>
            </w:r>
            <w:r w:rsidRPr="00CE3FEE">
              <w:rPr>
                <w:sz w:val="24"/>
                <w:lang w:val="en-US"/>
              </w:rPr>
              <w:t>do</w:t>
            </w:r>
            <w:r w:rsidRPr="00CE3FEE">
              <w:rPr>
                <w:sz w:val="24"/>
              </w:rPr>
              <w:t>).</w:t>
            </w:r>
          </w:p>
          <w:p w:rsidR="00327E89" w:rsidRPr="00CE3FEE" w:rsidRDefault="00327E89" w:rsidP="00327E89">
            <w:pPr>
              <w:pStyle w:val="a7"/>
              <w:rPr>
                <w:sz w:val="24"/>
              </w:rPr>
            </w:pPr>
            <w:r w:rsidRPr="00CE3FEE">
              <w:rPr>
                <w:sz w:val="24"/>
              </w:rPr>
              <w:t xml:space="preserve"> </w:t>
            </w:r>
            <w:proofErr w:type="spellStart"/>
            <w:r w:rsidRPr="00CE3FEE">
              <w:rPr>
                <w:sz w:val="24"/>
              </w:rPr>
              <w:t>Let`s</w:t>
            </w:r>
            <w:proofErr w:type="spellEnd"/>
            <w:r w:rsidRPr="00CE3FEE">
              <w:rPr>
                <w:sz w:val="24"/>
              </w:rPr>
              <w:t xml:space="preserve"> </w:t>
            </w:r>
            <w:proofErr w:type="spellStart"/>
            <w:r w:rsidRPr="00CE3FEE">
              <w:rPr>
                <w:sz w:val="24"/>
              </w:rPr>
              <w:t>sing</w:t>
            </w:r>
            <w:proofErr w:type="spellEnd"/>
            <w:r w:rsidRPr="00CE3FEE">
              <w:rPr>
                <w:sz w:val="24"/>
              </w:rPr>
              <w:t xml:space="preserve"> </w:t>
            </w:r>
            <w:proofErr w:type="spellStart"/>
            <w:r w:rsidRPr="00CE3FEE">
              <w:rPr>
                <w:sz w:val="24"/>
              </w:rPr>
              <w:t>a</w:t>
            </w:r>
            <w:proofErr w:type="spellEnd"/>
            <w:r w:rsidRPr="00CE3FEE">
              <w:rPr>
                <w:sz w:val="24"/>
              </w:rPr>
              <w:t xml:space="preserve"> </w:t>
            </w:r>
            <w:proofErr w:type="spellStart"/>
            <w:r w:rsidRPr="00CE3FEE">
              <w:rPr>
                <w:sz w:val="24"/>
              </w:rPr>
              <w:t>song</w:t>
            </w:r>
            <w:proofErr w:type="spellEnd"/>
            <w:r w:rsidRPr="00CE3FEE">
              <w:rPr>
                <w:sz w:val="24"/>
              </w:rPr>
              <w:t xml:space="preserve"> </w:t>
            </w:r>
            <w:proofErr w:type="spellStart"/>
            <w:r w:rsidRPr="00CE3FEE">
              <w:rPr>
                <w:sz w:val="24"/>
              </w:rPr>
              <w:t>about</w:t>
            </w:r>
            <w:proofErr w:type="spellEnd"/>
            <w:r w:rsidRPr="00CE3FEE">
              <w:rPr>
                <w:sz w:val="24"/>
              </w:rPr>
              <w:t xml:space="preserve"> "</w:t>
            </w:r>
            <w:proofErr w:type="spellStart"/>
            <w:r w:rsidRPr="00CE3FEE">
              <w:rPr>
                <w:sz w:val="24"/>
              </w:rPr>
              <w:t>The</w:t>
            </w:r>
            <w:proofErr w:type="spellEnd"/>
            <w:r w:rsidRPr="00CE3FEE">
              <w:rPr>
                <w:sz w:val="24"/>
              </w:rPr>
              <w:t xml:space="preserve"> ABC” – Давайте споем песню об алфавите (включена аудиозапись к учебнику английского языка). </w:t>
            </w:r>
          </w:p>
          <w:p w:rsidR="00327E89" w:rsidRPr="00CE3FEE" w:rsidRDefault="00327E89" w:rsidP="00327E89">
            <w:pPr>
              <w:pStyle w:val="a7"/>
              <w:rPr>
                <w:sz w:val="24"/>
                <w:lang w:val="en-US"/>
              </w:rPr>
            </w:pPr>
            <w:r w:rsidRPr="00CE3FEE">
              <w:rPr>
                <w:sz w:val="24"/>
                <w:lang w:val="en-US"/>
              </w:rPr>
              <w:t xml:space="preserve">So, Nikita, tell us the ABC – </w:t>
            </w:r>
            <w:r w:rsidRPr="00CE3FEE">
              <w:rPr>
                <w:sz w:val="24"/>
              </w:rPr>
              <w:lastRenderedPageBreak/>
              <w:t>Никита</w:t>
            </w:r>
            <w:r w:rsidRPr="00CE3FEE">
              <w:rPr>
                <w:sz w:val="24"/>
                <w:lang w:val="en-US"/>
              </w:rPr>
              <w:t xml:space="preserve"> </w:t>
            </w:r>
            <w:r w:rsidRPr="00CE3FEE">
              <w:rPr>
                <w:sz w:val="24"/>
              </w:rPr>
              <w:t>расскажи</w:t>
            </w:r>
            <w:r w:rsidRPr="00CE3FEE">
              <w:rPr>
                <w:sz w:val="24"/>
                <w:lang w:val="en-US"/>
              </w:rPr>
              <w:t xml:space="preserve"> </w:t>
            </w:r>
            <w:r w:rsidRPr="00CE3FEE">
              <w:rPr>
                <w:sz w:val="24"/>
              </w:rPr>
              <w:t>нам</w:t>
            </w:r>
            <w:r w:rsidRPr="00CE3FEE">
              <w:rPr>
                <w:sz w:val="24"/>
                <w:lang w:val="en-US"/>
              </w:rPr>
              <w:t xml:space="preserve"> </w:t>
            </w:r>
            <w:r w:rsidRPr="00CE3FEE">
              <w:rPr>
                <w:sz w:val="24"/>
              </w:rPr>
              <w:t>алфавит</w:t>
            </w:r>
            <w:r w:rsidRPr="00CE3FEE">
              <w:rPr>
                <w:sz w:val="24"/>
                <w:lang w:val="en-US"/>
              </w:rPr>
              <w:t xml:space="preserve">. </w:t>
            </w:r>
          </w:p>
          <w:p w:rsidR="00327E89" w:rsidRPr="00CE3FEE" w:rsidRDefault="00327E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и отвечают на приветствие. 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2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</w:t>
            </w:r>
            <w:r w:rsidR="0001032A" w:rsidRPr="00CE3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Песенка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  </w:t>
            </w:r>
            <w:r w:rsidRPr="00CE3FEE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планирования своего действия в соответствии с поставленной задачей и условиями ее реализации, в том числе во внутреннем плане.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Pr="00CE3FEE" w:rsidRDefault="000103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E3FE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  </w:t>
            </w:r>
            <w:r w:rsidRPr="00CE3FEE">
              <w:rPr>
                <w:rFonts w:ascii="Times New Roman" w:hAnsi="Times New Roman" w:cs="Times New Roman"/>
              </w:rPr>
              <w:t>работы в паре и группе в соответствии с нормами общения, взаимопонимания, правилами поведения и этикета.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учебного сотрудничества с учителем, </w:t>
            </w: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 в устной форме.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Pr="00CE3FEE" w:rsidRDefault="000103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E3FEE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 </w:t>
            </w:r>
            <w:r w:rsidRPr="00CE3FEE">
              <w:rPr>
                <w:rFonts w:ascii="Times New Roman" w:hAnsi="Times New Roman" w:cs="Times New Roman"/>
              </w:rPr>
              <w:t>выделять необходимую информацию; Делают выводы в результате совместной работы класса и учителя; овладевают при поддержке учителя учебно-организационными, учебно-информационными и учебно-коммуникативными умениями.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32A" w:rsidRPr="00CE3FEE" w:rsidTr="00CE3FE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Формулирование темы урока, постановка цели урока.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учения детьми, принятие ими цели урока.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C01" w:rsidRPr="00CE3FEE" w:rsidRDefault="0001032A">
            <w:pP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Используя вопросы, подвожу учащихся к теме и цели урока.</w:t>
            </w:r>
            <w:r w:rsidRPr="00CE3F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2F6C01" w:rsidRPr="00CE3FEE" w:rsidRDefault="002F6C01">
            <w:pP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</w:pPr>
            <w:r w:rsidRPr="00CE3F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Look at this sheet?</w:t>
            </w:r>
            <w:r w:rsidR="00CE3FEE" w:rsidRPr="00CE3F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CE3F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Draw ABC in order.</w:t>
            </w:r>
            <w:r w:rsidR="00CE3FEE" w:rsidRPr="00CE3F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CE3F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What can you see?</w:t>
            </w:r>
            <w:r w:rsidR="00CE3FEE" w:rsidRPr="00CE3F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E3F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yes</w:t>
            </w:r>
            <w:proofErr w:type="gramEnd"/>
            <w:r w:rsidRPr="00CE3F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it is </w:t>
            </w:r>
            <w:r w:rsidRPr="00CE3FE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  <w:t>SHIP.</w:t>
            </w:r>
          </w:p>
          <w:p w:rsidR="002F6C01" w:rsidRPr="00CE3FEE" w:rsidRDefault="002F6C01">
            <w:pP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9F00F2" w:rsidRPr="00CE3FEE" w:rsidRDefault="0001032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</w:t>
            </w:r>
            <w:r w:rsidR="009F00F2" w:rsidRPr="00CE3F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ok at</w:t>
            </w:r>
            <w:r w:rsidR="00EA3EFA" w:rsidRPr="00CE3F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the ship</w:t>
            </w:r>
            <w:r w:rsidR="009F00F2" w:rsidRPr="00CE3F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?</w:t>
            </w:r>
            <w:r w:rsidRPr="00CE3F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EA3EFA" w:rsidRPr="00CE3FEE" w:rsidRDefault="00EA3EF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EA3EFA" w:rsidRPr="00CE3FEE" w:rsidRDefault="00EA3EF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Look at our color of sail?</w:t>
            </w:r>
          </w:p>
          <w:p w:rsidR="00EA3EFA" w:rsidRPr="00CE3FEE" w:rsidRDefault="00EA3EFA" w:rsidP="00EA3E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color is it?</w:t>
            </w:r>
          </w:p>
          <w:p w:rsidR="00EA3EFA" w:rsidRPr="00CE3FEE" w:rsidRDefault="00EA3E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Yes, you are right.</w:t>
            </w:r>
          </w:p>
          <w:p w:rsidR="00EA3EFA" w:rsidRPr="00CE3FEE" w:rsidRDefault="00EA3EF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How many colors have we? </w:t>
            </w:r>
            <w:proofErr w:type="gramStart"/>
            <w:r w:rsidR="002F6C01" w:rsidRPr="00CE3F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 ,you</w:t>
            </w:r>
            <w:proofErr w:type="gramEnd"/>
            <w:r w:rsidR="002F6C01" w:rsidRPr="00CE3F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are  right</w:t>
            </w:r>
            <w:r w:rsidR="005B3BED" w:rsidRPr="00CE3F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</w:p>
          <w:p w:rsidR="005B3BED" w:rsidRPr="00CE3FEE" w:rsidRDefault="005B3B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3BED" w:rsidRPr="00CE3FEE" w:rsidRDefault="005B3BE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Guess the riddles</w:t>
            </w:r>
          </w:p>
          <w:p w:rsidR="005B3BED" w:rsidRPr="00CE3FEE" w:rsidRDefault="005B3B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7Я</w:t>
            </w:r>
          </w:p>
          <w:p w:rsidR="005B3BED" w:rsidRPr="00CE3FEE" w:rsidRDefault="005B3B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B3BED" w:rsidRPr="00CE3FEE" w:rsidRDefault="005B3B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 слово каждый знает ни за что не </w:t>
            </w:r>
            <w:proofErr w:type="spellStart"/>
            <w:r w:rsidRPr="00CE3FEE">
              <w:rPr>
                <w:rFonts w:ascii="Times New Roman" w:hAnsi="Times New Roman" w:cs="Times New Roman"/>
                <w:i/>
                <w:sz w:val="24"/>
                <w:szCs w:val="24"/>
              </w:rPr>
              <w:t>променяет</w:t>
            </w:r>
            <w:proofErr w:type="gramStart"/>
            <w:r w:rsidRPr="00CE3FEE">
              <w:rPr>
                <w:rFonts w:ascii="Times New Roman" w:hAnsi="Times New Roman" w:cs="Times New Roman"/>
                <w:i/>
                <w:sz w:val="24"/>
                <w:szCs w:val="24"/>
              </w:rPr>
              <w:t>.Е</w:t>
            </w:r>
            <w:proofErr w:type="gramEnd"/>
            <w:r w:rsidRPr="00CE3FEE">
              <w:rPr>
                <w:rFonts w:ascii="Times New Roman" w:hAnsi="Times New Roman" w:cs="Times New Roman"/>
                <w:i/>
                <w:sz w:val="24"/>
                <w:szCs w:val="24"/>
              </w:rPr>
              <w:t>сли</w:t>
            </w:r>
            <w:proofErr w:type="spellEnd"/>
            <w:r w:rsidRPr="00CE3F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цифре 7 добавлю я то получится-?</w:t>
            </w:r>
          </w:p>
          <w:p w:rsidR="005B3BED" w:rsidRPr="00CE3FEE" w:rsidRDefault="005B3B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0F2" w:rsidRPr="00CE3FEE" w:rsidRDefault="002F6C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Тогда давайте сформулируем цель нашего урока.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Yes, you are right. </w:t>
            </w:r>
            <w:proofErr w:type="gramStart"/>
            <w:r w:rsidRPr="00CE3F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Thank</w:t>
            </w:r>
            <w:r w:rsidR="009F00F2" w:rsidRPr="00CE3F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E3F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you</w:t>
            </w:r>
            <w:proofErr w:type="gramEnd"/>
            <w:r w:rsidR="009F00F2" w:rsidRPr="00CE3F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Today we will speak about family</w:t>
            </w:r>
            <w:r w:rsidRPr="00CE3F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CE3FEE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говорят о том, что они видят на картинках и пытаются сформулировать тему урока.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ED" w:rsidRPr="00CE3FEE" w:rsidRDefault="005B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ED" w:rsidRPr="00CE3FEE" w:rsidRDefault="005B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ED" w:rsidRPr="00CE3FEE" w:rsidRDefault="005B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ED" w:rsidRPr="00CE3FEE" w:rsidRDefault="005B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ED" w:rsidRPr="00CE3FEE" w:rsidRDefault="005B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ED" w:rsidRPr="00CE3FEE" w:rsidRDefault="005B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ED" w:rsidRPr="00CE3FEE" w:rsidRDefault="005B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ED" w:rsidRPr="00CE3FEE" w:rsidRDefault="005B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ED" w:rsidRPr="00CE3FEE" w:rsidRDefault="005B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ED" w:rsidRPr="00CE3FEE" w:rsidRDefault="005B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ED" w:rsidRPr="00CE3FEE" w:rsidRDefault="005B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  самостоятельно выделить и сформулировать цель урока.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принимать учебную цель и задачу.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  оформлять   свои мысли в устной форме.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  использовать в учебной деятельности знаково-символические средства. </w:t>
            </w:r>
          </w:p>
        </w:tc>
      </w:tr>
      <w:tr w:rsidR="0001032A" w:rsidRPr="00CE3FEE" w:rsidTr="00CE3FE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Совершенствование знаний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и осознанности изучения темы.</w:t>
            </w:r>
          </w:p>
          <w:p w:rsidR="0066041A" w:rsidRPr="00CE3FEE" w:rsidRDefault="00660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1A" w:rsidRPr="00CE3FEE" w:rsidRDefault="00660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1A" w:rsidRPr="00CE3FEE" w:rsidRDefault="00660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1A" w:rsidRPr="00CE3FEE" w:rsidRDefault="00660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1A" w:rsidRPr="00CE3FEE" w:rsidRDefault="00660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1A" w:rsidRPr="00CE3FEE" w:rsidRDefault="0066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  <w:r w:rsidRPr="00CE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семья»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2" w:rsidRPr="00CE3FEE" w:rsidRDefault="009F00F2" w:rsidP="00CE3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Today, we speak about family. It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</w:p>
          <w:p w:rsidR="009F00F2" w:rsidRPr="00CE3FEE" w:rsidRDefault="009F00F2" w:rsidP="00CE3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0F2" w:rsidRPr="00CE3FEE" w:rsidRDefault="009F00F2" w:rsidP="00CE3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0F2" w:rsidRPr="00CE3FEE" w:rsidRDefault="009F00F2" w:rsidP="00CE3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0F2" w:rsidRPr="00CE3FEE" w:rsidRDefault="009F00F2" w:rsidP="00CE3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0F2" w:rsidRPr="00CE3FEE" w:rsidRDefault="009F00F2" w:rsidP="00CE3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</w:p>
          <w:p w:rsidR="0066041A" w:rsidRPr="00CE3FEE" w:rsidRDefault="0066041A" w:rsidP="00CE3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BED" w:rsidRPr="00CE3FEE" w:rsidRDefault="0066041A" w:rsidP="00CE3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мы посмотрим презентацию, </w:t>
            </w:r>
          </w:p>
          <w:p w:rsidR="0066041A" w:rsidRPr="00CE3FEE" w:rsidRDefault="0066041A" w:rsidP="00CE3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познакомимся с новыми словами.</w:t>
            </w:r>
          </w:p>
          <w:p w:rsidR="005B3BED" w:rsidRPr="00CE3FEE" w:rsidRDefault="005B3BED" w:rsidP="00CE3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BED" w:rsidRPr="00CE3FEE" w:rsidRDefault="005B3BED" w:rsidP="00CE3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41A" w:rsidRPr="00CE3FEE" w:rsidRDefault="0066041A" w:rsidP="00CE3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41A" w:rsidRPr="00CE3FEE" w:rsidRDefault="0066041A" w:rsidP="00CE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2" w:rsidRPr="00CE3FEE" w:rsidRDefault="009F0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пытаются объяснить, что семья – это мама, папа, брат, сестра…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2" w:rsidRPr="00CE3FEE" w:rsidRDefault="009F0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0F2" w:rsidRPr="00CE3FEE" w:rsidRDefault="00E04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 теме «Семья»</w:t>
            </w:r>
          </w:p>
          <w:p w:rsidR="009F00F2" w:rsidRPr="00CE3FEE" w:rsidRDefault="009F0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0F2" w:rsidRPr="00CE3FEE" w:rsidRDefault="009F0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учебные действия в соответствии с поставленной задачей.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 w:rsidP="00CE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слушать друг друга.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32A" w:rsidRPr="00CE3FEE" w:rsidTr="00CE3FE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 w:rsidP="00CE3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repeat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FEE"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r w:rsidR="0066041A"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</w:t>
            </w:r>
            <w:r w:rsidR="007F0229"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</w:t>
            </w:r>
            <w:r w:rsidR="007F0229"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B3BED" w:rsidRPr="00CE3FEE" w:rsidRDefault="005B3BED" w:rsidP="00CE3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BED" w:rsidRPr="00CE3FEE" w:rsidRDefault="0001032A" w:rsidP="00CE3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повторим некоторые слова. </w:t>
            </w:r>
            <w:r w:rsidR="007F0229"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покажу 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="007F0229"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фото, а вы повторите за мной.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3BED" w:rsidRPr="00CE3FEE" w:rsidRDefault="005B3BED" w:rsidP="00CE3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Отгадайте-ка, друзья, про кого в семье скажу вам я</w:t>
            </w:r>
            <w:proofErr w:type="gramStart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то как солнышко</w:t>
            </w:r>
            <w:r w:rsidR="00420051"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сияет,</w:t>
            </w:r>
          </w:p>
          <w:p w:rsidR="005B3BED" w:rsidRPr="00CE3FEE" w:rsidRDefault="002F6C01" w:rsidP="00CE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Нас лучами согревает!</w:t>
            </w:r>
          </w:p>
          <w:p w:rsidR="005B3BED" w:rsidRPr="00CE3FEE" w:rsidRDefault="00420051" w:rsidP="00CE3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5B3BED" w:rsidRPr="00CE3FEE" w:rsidRDefault="002F6C01" w:rsidP="00CE3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Вновь загадка у меня </w:t>
            </w:r>
            <w:r w:rsidR="005B3BED" w:rsidRPr="00CE3FEE">
              <w:rPr>
                <w:rFonts w:ascii="Times New Roman" w:hAnsi="Times New Roman" w:cs="Times New Roman"/>
                <w:sz w:val="24"/>
                <w:szCs w:val="24"/>
              </w:rPr>
              <w:t>отгадайте-ка друзья:</w:t>
            </w:r>
          </w:p>
          <w:p w:rsidR="005B3BED" w:rsidRPr="00CE3FEE" w:rsidRDefault="005B3BED" w:rsidP="00CE3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Кто как дерево </w:t>
            </w:r>
            <w:proofErr w:type="spellStart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большое</w:t>
            </w:r>
            <w:proofErr w:type="gramStart"/>
            <w:r w:rsidR="002F6C01" w:rsidRPr="00CE3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0051" w:rsidRPr="00CE3F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20051" w:rsidRPr="00CE3F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420051"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невзгод и бурь</w:t>
            </w:r>
            <w:r w:rsidR="0090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укроет</w:t>
            </w:r>
          </w:p>
          <w:p w:rsidR="005B3BED" w:rsidRPr="00CE3FEE" w:rsidRDefault="00420051" w:rsidP="00CE3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20051" w:rsidRPr="00CE3FEE" w:rsidRDefault="00420051" w:rsidP="00CE3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Кто как облако пушистое</w:t>
            </w:r>
          </w:p>
          <w:p w:rsidR="00420051" w:rsidRPr="00CE3FEE" w:rsidRDefault="00420051" w:rsidP="00CE3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И как солнышко лучистое, </w:t>
            </w:r>
          </w:p>
          <w:p w:rsidR="00420051" w:rsidRPr="00CE3FEE" w:rsidRDefault="00420051" w:rsidP="00CE3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Кто как мамочка вторая</w:t>
            </w:r>
          </w:p>
          <w:p w:rsidR="00420051" w:rsidRPr="00CE3FEE" w:rsidRDefault="00CE3FEE" w:rsidP="00CE3FE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Наша??</w:t>
            </w:r>
            <w:r w:rsidR="00420051"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(родная! </w:t>
            </w:r>
            <w:proofErr w:type="gramEnd"/>
          </w:p>
          <w:p w:rsidR="00420051" w:rsidRPr="00CE3FEE" w:rsidRDefault="00420051" w:rsidP="00CE3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трудился не от скуки,</w:t>
            </w:r>
          </w:p>
          <w:p w:rsidR="00420051" w:rsidRPr="00CE3FEE" w:rsidRDefault="00420051" w:rsidP="00CE3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него в мозолях руки,</w:t>
            </w:r>
          </w:p>
          <w:p w:rsidR="00420051" w:rsidRPr="00CE3FEE" w:rsidRDefault="00420051" w:rsidP="00CE3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он стар и сед</w:t>
            </w:r>
          </w:p>
          <w:p w:rsidR="00420051" w:rsidRPr="00CE3FEE" w:rsidRDefault="00420051" w:rsidP="00CE3FEE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родной, любимый  ... (дед)</w:t>
            </w:r>
          </w:p>
          <w:p w:rsidR="00420051" w:rsidRPr="00CE3FEE" w:rsidRDefault="00420051" w:rsidP="00CE3FE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Кто любит и меня, и братца,</w:t>
            </w:r>
            <w:r w:rsidRPr="00CE3FE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 xml:space="preserve">Но больше любит наряжаться? </w:t>
            </w:r>
            <w:r w:rsidRPr="00CE3FE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Очень модная девчонка —</w:t>
            </w:r>
            <w:r w:rsidRPr="00CE3FE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Моя старшая… (</w:t>
            </w:r>
            <w:r w:rsidRPr="00CE3FEE">
              <w:rPr>
                <w:rStyle w:val="a6"/>
                <w:rFonts w:ascii="Times New Roman" w:hAnsi="Times New Roman" w:cs="Times New Roman"/>
                <w:color w:val="222222"/>
                <w:sz w:val="24"/>
                <w:szCs w:val="24"/>
              </w:rPr>
              <w:t>сестренка</w:t>
            </w:r>
            <w:r w:rsidRPr="00CE3FE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  <w:p w:rsidR="00420051" w:rsidRPr="00CE3FEE" w:rsidRDefault="00420051" w:rsidP="00CE3FE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420051" w:rsidRPr="00CE3FEE" w:rsidRDefault="00420051" w:rsidP="00CE3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Самый ярый </w:t>
            </w:r>
            <w:r w:rsidRPr="00CE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мой </w:t>
            </w:r>
            <w:proofErr w:type="spellStart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фанатЭто</w:t>
            </w:r>
            <w:proofErr w:type="spellEnd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мой любимый (брат)!</w:t>
            </w:r>
          </w:p>
          <w:p w:rsidR="00420051" w:rsidRPr="00CE3FEE" w:rsidRDefault="002F6C01" w:rsidP="00CE3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Вот и в сборе вся </w:t>
            </w:r>
            <w:r w:rsidR="00420051"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семья! </w:t>
            </w:r>
          </w:p>
          <w:p w:rsidR="00420051" w:rsidRPr="00CE3FEE" w:rsidRDefault="00420051" w:rsidP="00CE3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051" w:rsidRPr="00CE3FEE" w:rsidRDefault="00420051" w:rsidP="00CE3F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Let's repeat </w:t>
            </w:r>
            <w:proofErr w:type="gramStart"/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 words</w:t>
            </w:r>
            <w:proofErr w:type="gramEnd"/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420051" w:rsidRPr="00CE3FEE" w:rsidRDefault="00420051" w:rsidP="00CE3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6C01" w:rsidRPr="00CE3FEE" w:rsidRDefault="002F6C01" w:rsidP="00CE3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now you repeat all words </w:t>
            </w:r>
          </w:p>
          <w:p w:rsidR="002F6C01" w:rsidRPr="00CE3FEE" w:rsidRDefault="002F6C01" w:rsidP="00CE3FEE">
            <w:pPr>
              <w:pStyle w:val="a-txt1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CE3FEE">
              <w:rPr>
                <w:sz w:val="24"/>
                <w:szCs w:val="24"/>
              </w:rPr>
              <w:t>Ты не ленись, а повтори! Семья иначе</w:t>
            </w:r>
            <w:proofErr w:type="gramStart"/>
            <w:r w:rsidRPr="00CE3FEE">
              <w:rPr>
                <w:sz w:val="24"/>
                <w:szCs w:val="24"/>
              </w:rPr>
              <w:t xml:space="preserve"> .</w:t>
            </w:r>
            <w:proofErr w:type="gramEnd"/>
          </w:p>
          <w:p w:rsidR="002F6C01" w:rsidRPr="00CE3FEE" w:rsidRDefault="002F6C01" w:rsidP="00CE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Сказку вечером расскажет Мамочка родная</w:t>
            </w:r>
            <w:proofErr w:type="gramStart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–.</w:t>
            </w:r>
            <w:proofErr w:type="gramEnd"/>
          </w:p>
          <w:p w:rsidR="002F6C01" w:rsidRPr="00CE3FEE" w:rsidRDefault="002F6C01" w:rsidP="00CE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Все проблемы решит сразу Лучший в мире папа</w:t>
            </w:r>
            <w:proofErr w:type="gramStart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–.</w:t>
            </w:r>
            <w:proofErr w:type="gramEnd"/>
          </w:p>
          <w:p w:rsidR="002F6C01" w:rsidRPr="00CE3FEE" w:rsidRDefault="002F6C01" w:rsidP="00CE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Звонкий смех и взгляд лучистый, у моей сестрёнки</w:t>
            </w:r>
            <w:proofErr w:type="gramStart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–.</w:t>
            </w:r>
            <w:proofErr w:type="gramEnd"/>
          </w:p>
          <w:p w:rsidR="002F6C01" w:rsidRPr="00CE3FEE" w:rsidRDefault="002F6C01" w:rsidP="00CE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Любит игры и проказы мой весёлый братик – </w:t>
            </w:r>
          </w:p>
          <w:p w:rsidR="002F6C01" w:rsidRPr="00CE3FEE" w:rsidRDefault="002F6C01" w:rsidP="00CE3FEE">
            <w:pPr>
              <w:pStyle w:val="a-txt1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CE3FEE">
              <w:rPr>
                <w:sz w:val="24"/>
                <w:szCs w:val="24"/>
              </w:rPr>
              <w:t xml:space="preserve">Собираюсь на рыбалку вместе </w:t>
            </w:r>
            <w:r w:rsidRPr="00CE3FEE">
              <w:rPr>
                <w:sz w:val="24"/>
                <w:szCs w:val="24"/>
              </w:rPr>
              <w:lastRenderedPageBreak/>
              <w:t>с дедушкой</w:t>
            </w:r>
            <w:proofErr w:type="gramStart"/>
            <w:r w:rsidRPr="00CE3FEE">
              <w:rPr>
                <w:sz w:val="24"/>
                <w:szCs w:val="24"/>
              </w:rPr>
              <w:t xml:space="preserve"> -.</w:t>
            </w:r>
            <w:proofErr w:type="gramEnd"/>
          </w:p>
          <w:p w:rsidR="00DD13E4" w:rsidRPr="00CE3FEE" w:rsidRDefault="002F6C01" w:rsidP="00CE3FEE">
            <w:pPr>
              <w:pStyle w:val="a-txt1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CE3FEE">
              <w:rPr>
                <w:sz w:val="24"/>
                <w:szCs w:val="24"/>
              </w:rPr>
              <w:t xml:space="preserve">Целый день с утра, без лени, очень вкусные пельмени, </w:t>
            </w:r>
            <w:proofErr w:type="gramStart"/>
            <w:r w:rsidRPr="00CE3FEE">
              <w:rPr>
                <w:sz w:val="24"/>
                <w:szCs w:val="24"/>
              </w:rPr>
              <w:t>сварит</w:t>
            </w:r>
            <w:proofErr w:type="gramEnd"/>
            <w:r w:rsidRPr="00CE3FEE">
              <w:rPr>
                <w:sz w:val="24"/>
                <w:szCs w:val="24"/>
              </w:rPr>
              <w:t xml:space="preserve"> чтоб помочь </w:t>
            </w:r>
            <w:proofErr w:type="spellStart"/>
            <w:r w:rsidRPr="00CE3FEE">
              <w:rPr>
                <w:sz w:val="24"/>
                <w:szCs w:val="24"/>
              </w:rPr>
              <w:t>my</w:t>
            </w:r>
            <w:proofErr w:type="spellEnd"/>
            <w:r w:rsidRPr="00CE3FEE">
              <w:rPr>
                <w:sz w:val="24"/>
                <w:szCs w:val="24"/>
              </w:rPr>
              <w:t xml:space="preserve"> </w:t>
            </w:r>
            <w:proofErr w:type="spellStart"/>
            <w:r w:rsidRPr="00CE3FEE">
              <w:rPr>
                <w:sz w:val="24"/>
                <w:szCs w:val="24"/>
              </w:rPr>
              <w:t>mother</w:t>
            </w:r>
            <w:proofErr w:type="spellEnd"/>
            <w:r w:rsidRPr="00CE3FEE">
              <w:rPr>
                <w:sz w:val="24"/>
                <w:szCs w:val="24"/>
              </w:rPr>
              <w:t>, наша бабушка –.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  выполняют задания.</w:t>
            </w: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5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01" w:rsidRPr="00CE3FEE" w:rsidRDefault="004200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b/>
                <w:sz w:val="24"/>
                <w:szCs w:val="24"/>
              </w:rPr>
              <w:t>Повторяют слова</w:t>
            </w:r>
          </w:p>
          <w:p w:rsidR="00CE3FEE" w:rsidRPr="00CE3FEE" w:rsidRDefault="00CE3FE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3FEE" w:rsidRPr="00CE3FEE" w:rsidRDefault="00CE3FE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3FEE">
              <w:rPr>
                <w:rFonts w:ascii="Times New Roman" w:hAnsi="Times New Roman" w:cs="Times New Roman"/>
                <w:b/>
                <w:sz w:val="24"/>
                <w:szCs w:val="24"/>
              </w:rPr>
              <w:t>Family</w:t>
            </w:r>
            <w:proofErr w:type="spellEnd"/>
            <w:r w:rsidRPr="00CE3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F6C01" w:rsidRPr="00CE3FEE" w:rsidRDefault="002F6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</w:t>
            </w: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6C01" w:rsidRPr="00CE3FEE" w:rsidRDefault="002F6C01" w:rsidP="00CE3F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Father</w:t>
            </w: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Sister</w:t>
            </w: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Grandfather</w:t>
            </w:r>
          </w:p>
          <w:p w:rsidR="002F6C01" w:rsidRPr="00CE3FEE" w:rsidRDefault="002F6C01" w:rsidP="00CE3F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6C01" w:rsidRPr="00CE3FEE" w:rsidRDefault="002F6C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Grandmother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spacing w:line="10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Формировать навыки сотрудничества в разных ситуациях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учебные действия в соответствии с поставленной задачей.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</w:t>
            </w:r>
            <w:r w:rsidRPr="00CE3F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использования речевых, опорных и наглядных сре</w:t>
            </w:r>
            <w:proofErr w:type="gramStart"/>
            <w:r w:rsidRPr="00CE3F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дств дл</w:t>
            </w:r>
            <w:proofErr w:type="gramEnd"/>
            <w:r w:rsidRPr="00CE3F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 выполнения задания</w:t>
            </w:r>
            <w:r w:rsidRPr="00CE3F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Pr="00CE3FEE" w:rsidRDefault="0001032A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Осуществление и актуализация новых лексических единиц, основываясь на учебную ситуацию и личный опыт.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32A" w:rsidRPr="00CE3FEE" w:rsidTr="00CE3FE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Динамическая пауза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Смена деятельности, обеспечение разгрузки для глаз обучающихся</w:t>
            </w:r>
          </w:p>
          <w:p w:rsidR="00A23CEE" w:rsidRPr="00CE3FEE" w:rsidRDefault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EE" w:rsidRPr="00CE3FEE" w:rsidRDefault="00A23CE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Relax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Now I see that you are a little bit tired. Let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relax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229"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play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я смотрю, что вы немного устали.</w:t>
            </w:r>
            <w:r w:rsidR="007F0229"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расслабимся и поиграем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 w:rsidP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7F0229"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играют в игру «</w:t>
            </w:r>
            <w:r w:rsidR="00A23CEE"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</w:t>
            </w:r>
            <w:r w:rsidR="00A23CEE"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CEE"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A23CEE"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3CEE"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hans</w:t>
            </w:r>
            <w:proofErr w:type="spellEnd"/>
            <w:r w:rsidR="007F0229" w:rsidRPr="00CE3F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положительной мотивации  к обучению и целенаправленной познавательной деятельности.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  </w:t>
            </w: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осуществлять совместные действия, ориентированные на позицию партнера в общении и взаимодействии.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  </w:t>
            </w: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согласовывать свои действия с одноклассниками, контролируют свои действия, понимают на слух  и поизносят слова песни.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  использовать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услышанную информацию.</w:t>
            </w:r>
          </w:p>
        </w:tc>
      </w:tr>
      <w:tr w:rsidR="0001032A" w:rsidRPr="00CE3FEE" w:rsidTr="00CE3FE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  <w:proofErr w:type="gramStart"/>
            <w:r w:rsidR="00A23CEE" w:rsidRPr="00CE3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A23CEE" w:rsidRPr="00CE3FEE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и осознанности изучения темы.</w:t>
            </w:r>
          </w:p>
          <w:p w:rsidR="00A23CEE" w:rsidRPr="00CE3FEE" w:rsidRDefault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EE" w:rsidRPr="00CE3FEE" w:rsidRDefault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EE" w:rsidRPr="00CE3FEE" w:rsidRDefault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EE" w:rsidRPr="00CE3FEE" w:rsidRDefault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EE" w:rsidRPr="00CE3FEE" w:rsidRDefault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EE" w:rsidRPr="00CE3FEE" w:rsidRDefault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EE" w:rsidRPr="00CE3FEE" w:rsidRDefault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EE" w:rsidRPr="00CE3FEE" w:rsidRDefault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EE" w:rsidRPr="00CE3FEE" w:rsidRDefault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EE" w:rsidRPr="00CE3FEE" w:rsidRDefault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23CEE" w:rsidRPr="00CE3FEE" w:rsidRDefault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EE" w:rsidRPr="00CE3FEE" w:rsidRDefault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EE" w:rsidRPr="00CE3FEE" w:rsidRDefault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EE" w:rsidRPr="00CE3FEE" w:rsidRDefault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EE" w:rsidRPr="00CE3FEE" w:rsidRDefault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EE" w:rsidRPr="00CE3FEE" w:rsidRDefault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Please take your</w:t>
            </w:r>
            <w:r w:rsidR="007F0229"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books. Open them on page …. Lesson </w:t>
            </w:r>
            <w:r w:rsidR="00A23CEE"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1. </w:t>
            </w:r>
            <w:r w:rsidR="00A23CEE"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Now do exercise 3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01032A" w:rsidRPr="00CE3FEE" w:rsidRDefault="00010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Well done! 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рабочие тет</w:t>
            </w:r>
            <w:r w:rsidR="007F0229"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ради,</w:t>
            </w:r>
            <w:r w:rsidR="00A23CEE"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откройте их на </w:t>
            </w:r>
            <w:r w:rsidR="00A23CEE"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странице </w:t>
            </w:r>
            <w:r w:rsidR="003B2618"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60- 61</w:t>
            </w:r>
            <w:r w:rsidR="00A23CEE"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1,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3CEE" w:rsidRPr="00CE3FEE" w:rsidRDefault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EE" w:rsidRPr="00CE3FEE" w:rsidRDefault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 to the dialogue and </w:t>
            </w:r>
            <w:r w:rsidR="00DD13E4"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say me What is the family of our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good pirate Eddie?</w:t>
            </w:r>
          </w:p>
          <w:p w:rsidR="00A23CEE" w:rsidRPr="00CE3FEE" w:rsidRDefault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23CEE" w:rsidRPr="00CE3FEE" w:rsidRDefault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    картинки находят</w:t>
            </w:r>
          </w:p>
          <w:p w:rsidR="00A23CEE" w:rsidRPr="00CE3FEE" w:rsidRDefault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Теперь мы знаем слова по т Семья.</w:t>
            </w:r>
            <w:r w:rsidR="00A862B0"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Давайте же отправим нашему пирату звуковое письмо о </w:t>
            </w:r>
            <w:proofErr w:type="gramStart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gramEnd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о семье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A23CEE" w:rsidP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в учебниках</w:t>
            </w:r>
            <w:r w:rsidR="0001032A"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1032A"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23CEE" w:rsidRPr="00CE3FEE" w:rsidRDefault="00A23CEE" w:rsidP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EE" w:rsidRPr="00CE3FEE" w:rsidRDefault="00A23CEE" w:rsidP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EE" w:rsidRPr="00CE3FEE" w:rsidRDefault="00A23CEE" w:rsidP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EE" w:rsidRPr="00CE3FEE" w:rsidRDefault="00A23CEE" w:rsidP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EE" w:rsidRPr="00CE3FEE" w:rsidRDefault="00A23CEE" w:rsidP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23CEE" w:rsidRPr="00CE3FEE" w:rsidRDefault="00A23CEE" w:rsidP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EE" w:rsidRPr="00CE3FEE" w:rsidRDefault="00A23CEE" w:rsidP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ответ 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proofErr w:type="gramStart"/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твечают  </w:t>
            </w:r>
          </w:p>
          <w:p w:rsidR="005F52D0" w:rsidRPr="00CE3FEE" w:rsidRDefault="005F52D0" w:rsidP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2D0" w:rsidRPr="00CE3FEE" w:rsidRDefault="005F52D0" w:rsidP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2D0" w:rsidRPr="00CE3FEE" w:rsidRDefault="005F52D0" w:rsidP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2D0" w:rsidRPr="00CE3FEE" w:rsidRDefault="005F52D0" w:rsidP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2D0" w:rsidRPr="00CE3FEE" w:rsidRDefault="005F52D0" w:rsidP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2D0" w:rsidRPr="00CE3FEE" w:rsidRDefault="005F52D0" w:rsidP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2D0" w:rsidRPr="00CE3FEE" w:rsidRDefault="005F52D0" w:rsidP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2D0" w:rsidRPr="00CE3FEE" w:rsidRDefault="005F52D0" w:rsidP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2D0" w:rsidRPr="00CE3FEE" w:rsidRDefault="005F52D0" w:rsidP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3E4" w:rsidRPr="00CE3FEE" w:rsidRDefault="00DD13E4" w:rsidP="005F5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3E4" w:rsidRPr="00CE3FEE" w:rsidRDefault="00DD13E4" w:rsidP="005F5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3E4" w:rsidRPr="00CE3FEE" w:rsidRDefault="00DD13E4" w:rsidP="005F5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D0" w:rsidRPr="00CE3FEE" w:rsidRDefault="005F52D0" w:rsidP="00CE3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Учитель достает из сумочки микрофон, и дети сообщают свои имена и рассказывают о членах семьи.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извлекать информацию </w:t>
            </w:r>
            <w:proofErr w:type="gramStart"/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FEE"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прослушанного</w:t>
            </w:r>
          </w:p>
        </w:tc>
      </w:tr>
      <w:tr w:rsidR="0001032A" w:rsidRPr="00CE3FEE" w:rsidTr="00CE3FE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урока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Самооценка результатов своей деятельности и всего класса</w:t>
            </w:r>
          </w:p>
          <w:p w:rsidR="00CE3FEE" w:rsidRPr="00CE3FEE" w:rsidRDefault="00CE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EE" w:rsidRPr="00CE3FEE" w:rsidRDefault="00CE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EE" w:rsidRPr="00CE3FEE" w:rsidRDefault="00CE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EE" w:rsidRPr="00CE3FEE" w:rsidRDefault="00CE3FEE" w:rsidP="00CE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CE3FEE" w:rsidRPr="00CE3FEE" w:rsidRDefault="00CE3FEE" w:rsidP="00CE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рефлексии детей по поводу </w:t>
            </w:r>
            <w:proofErr w:type="spellStart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психоэмоционального</w:t>
            </w:r>
            <w:proofErr w:type="spellEnd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состояния, мотивации их собственной деятельности и взаимодействия с учителем и другими детьми в классе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EE" w:rsidRPr="00CE3FEE" w:rsidRDefault="00010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What new have you learnt today? </w:t>
            </w: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вы сегодня узнали</w:t>
            </w:r>
          </w:p>
          <w:p w:rsidR="00A23CEE" w:rsidRPr="00CE3FEE" w:rsidRDefault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EE" w:rsidRPr="00CE3FEE" w:rsidRDefault="00A2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FEE" w:rsidRPr="00CE3FEE" w:rsidRDefault="00CE3FEE" w:rsidP="00CE3FEE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Did you like the </w:t>
            </w:r>
            <w:proofErr w:type="spellStart"/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proofErr w:type="gramStart"/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proofErr w:type="spellEnd"/>
            <w:proofErr w:type="gramEnd"/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did you like best of all? What have we done at </w:t>
            </w: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lesson today? </w:t>
            </w:r>
            <w:proofErr w:type="gramStart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Расскажите, чем сегодня на уроке мы занимались?). </w:t>
            </w:r>
            <w:proofErr w:type="gramEnd"/>
          </w:p>
          <w:p w:rsidR="00CE3FEE" w:rsidRPr="00CE3FEE" w:rsidRDefault="00CE3FEE" w:rsidP="00CE3FEE">
            <w:pPr>
              <w:pStyle w:val="a7"/>
              <w:rPr>
                <w:sz w:val="24"/>
                <w:lang w:val="en-US"/>
              </w:rPr>
            </w:pPr>
            <w:r w:rsidRPr="00CE3FEE">
              <w:rPr>
                <w:sz w:val="24"/>
                <w:lang w:val="en-US"/>
              </w:rPr>
              <w:t xml:space="preserve">Do you like our lesson? </w:t>
            </w:r>
          </w:p>
          <w:p w:rsidR="00CE3FEE" w:rsidRPr="00CE3FEE" w:rsidRDefault="00CE3FEE" w:rsidP="00CE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 ,а вот флажок нашего корабля остался незамеченным. </w:t>
            </w:r>
            <w:proofErr w:type="spellStart"/>
            <w:r w:rsidRPr="00CE3F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давйте</w:t>
            </w:r>
            <w:proofErr w:type="spellEnd"/>
            <w:r w:rsidRPr="00CE3F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 тоже </w:t>
            </w:r>
            <w:proofErr w:type="spellStart"/>
            <w:r w:rsidRPr="00CE3F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разрисуем</w:t>
            </w:r>
            <w:proofErr w:type="gramStart"/>
            <w:r w:rsidRPr="00CE3F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E3F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ыберите</w:t>
            </w:r>
            <w:proofErr w:type="spellEnd"/>
            <w:r w:rsidRPr="00CE3F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цвет флажку!</w:t>
            </w:r>
          </w:p>
          <w:p w:rsidR="00A23CEE" w:rsidRPr="00CE3FEE" w:rsidRDefault="00CE3FEE" w:rsidP="00CE3FEE">
            <w:pPr>
              <w:pStyle w:val="a7"/>
              <w:rPr>
                <w:sz w:val="24"/>
              </w:rPr>
            </w:pPr>
            <w:proofErr w:type="spellStart"/>
            <w:r w:rsidRPr="00CE3FEE">
              <w:rPr>
                <w:sz w:val="24"/>
              </w:rPr>
              <w:t>Вампонравился</w:t>
            </w:r>
            <w:proofErr w:type="spellEnd"/>
            <w:r w:rsidRPr="00CE3FEE">
              <w:rPr>
                <w:sz w:val="24"/>
              </w:rPr>
              <w:t xml:space="preserve"> наш урок</w:t>
            </w:r>
            <w:r w:rsidRPr="00CE3FEE">
              <w:rPr>
                <w:sz w:val="24"/>
                <w:lang w:val="en-US"/>
              </w:rPr>
              <w:t xml:space="preserve">?. If the lesson was interesting for you, show me, please, the red or </w:t>
            </w:r>
            <w:proofErr w:type="gramStart"/>
            <w:r w:rsidRPr="00CE3FEE">
              <w:rPr>
                <w:sz w:val="24"/>
                <w:lang w:val="en-US"/>
              </w:rPr>
              <w:t>green  flag</w:t>
            </w:r>
            <w:proofErr w:type="gramEnd"/>
            <w:r w:rsidRPr="00CE3FEE">
              <w:rPr>
                <w:sz w:val="24"/>
                <w:lang w:val="en-US"/>
              </w:rPr>
              <w:t xml:space="preserve">. If the lesson was not interesting for you, show me please the blue or grey flag. </w:t>
            </w:r>
            <w:r w:rsidRPr="00CE3FEE">
              <w:rPr>
                <w:sz w:val="24"/>
              </w:rPr>
              <w:t xml:space="preserve">Если урок вам был интересен, то покажите мне </w:t>
            </w:r>
            <w:r w:rsidRPr="00CE3FEE">
              <w:rPr>
                <w:sz w:val="24"/>
              </w:rPr>
              <w:lastRenderedPageBreak/>
              <w:t xml:space="preserve">красный или зелёный флажок. А если вам урок не был интересен, то покажите мне </w:t>
            </w:r>
            <w:proofErr w:type="spellStart"/>
            <w:r w:rsidRPr="00CE3FEE">
              <w:rPr>
                <w:sz w:val="24"/>
              </w:rPr>
              <w:t>синии</w:t>
            </w:r>
            <w:proofErr w:type="spellEnd"/>
            <w:r w:rsidRPr="00CE3FEE">
              <w:rPr>
                <w:sz w:val="24"/>
              </w:rPr>
              <w:t xml:space="preserve"> или серый флажок.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  отвечают и делают выводы.</w:t>
            </w: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18" w:rsidRPr="00CE3FEE" w:rsidRDefault="003B2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адекватной мотивации учебной деятельности, понимание значения знаний для человека.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 умения </w:t>
            </w: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действий на уровне адекватной ретроспективной оценки.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 умения высказывать свою точку зрения при подведении итогов урока.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 умения  делать выводы.</w:t>
            </w:r>
          </w:p>
        </w:tc>
      </w:tr>
      <w:tr w:rsidR="0001032A" w:rsidRPr="00CE3FEE" w:rsidTr="00CE3FE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 о домашнем задании, инструктаж по его выполнению</w:t>
            </w:r>
          </w:p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D0" w:rsidRPr="00CE3FEE" w:rsidRDefault="005F5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you, my little friends! You are so kind!</w:t>
            </w:r>
          </w:p>
          <w:p w:rsidR="005F52D0" w:rsidRPr="00CE3FEE" w:rsidRDefault="005F52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3F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Write your family ship!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CE3FEE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E3FEE">
              <w:rPr>
                <w:rFonts w:ascii="Times New Roman" w:hAnsi="Times New Roman" w:cs="Times New Roman"/>
                <w:sz w:val="24"/>
                <w:szCs w:val="24"/>
              </w:rPr>
              <w:t xml:space="preserve">   записывают домашнее задание</w:t>
            </w:r>
          </w:p>
          <w:p w:rsidR="00CE3FEE" w:rsidRPr="00CE3FEE" w:rsidRDefault="00CE3FEE" w:rsidP="00CE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E">
              <w:rPr>
                <w:rFonts w:ascii="Times New Roman" w:hAnsi="Times New Roman" w:cs="Times New Roman"/>
                <w:sz w:val="24"/>
                <w:szCs w:val="24"/>
              </w:rPr>
              <w:t>и прощаются с учителем.</w:t>
            </w:r>
          </w:p>
          <w:p w:rsidR="00CE3FEE" w:rsidRPr="00CE3FEE" w:rsidRDefault="00CE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Pr="00CE3FEE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3CEE" w:rsidRPr="00CE3FEE" w:rsidRDefault="00A23CEE">
      <w:pPr>
        <w:rPr>
          <w:rFonts w:ascii="Times New Roman" w:hAnsi="Times New Roman" w:cs="Times New Roman"/>
          <w:sz w:val="24"/>
          <w:szCs w:val="24"/>
        </w:rPr>
      </w:pPr>
    </w:p>
    <w:p w:rsidR="00A23CEE" w:rsidRPr="00CE3FEE" w:rsidRDefault="00A23CEE">
      <w:pPr>
        <w:rPr>
          <w:rFonts w:ascii="Times New Roman" w:hAnsi="Times New Roman" w:cs="Times New Roman"/>
          <w:sz w:val="24"/>
          <w:szCs w:val="24"/>
        </w:rPr>
      </w:pPr>
    </w:p>
    <w:p w:rsidR="00A23CEE" w:rsidRPr="00CE3FEE" w:rsidRDefault="00A23CEE">
      <w:pPr>
        <w:rPr>
          <w:rFonts w:ascii="Times New Roman" w:hAnsi="Times New Roman" w:cs="Times New Roman"/>
          <w:sz w:val="24"/>
          <w:szCs w:val="24"/>
        </w:rPr>
      </w:pPr>
    </w:p>
    <w:p w:rsidR="007A6F4B" w:rsidRPr="00CE3FEE" w:rsidRDefault="007A6F4B">
      <w:pPr>
        <w:rPr>
          <w:rFonts w:ascii="Times New Roman" w:hAnsi="Times New Roman" w:cs="Times New Roman"/>
          <w:sz w:val="24"/>
          <w:szCs w:val="24"/>
        </w:rPr>
      </w:pPr>
    </w:p>
    <w:sectPr w:rsidR="007A6F4B" w:rsidRPr="00CE3FEE" w:rsidSect="000103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FD1"/>
    <w:multiLevelType w:val="hybridMultilevel"/>
    <w:tmpl w:val="CF50A570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95216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186615D"/>
    <w:multiLevelType w:val="hybridMultilevel"/>
    <w:tmpl w:val="D916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5639F"/>
    <w:multiLevelType w:val="hybridMultilevel"/>
    <w:tmpl w:val="4D06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337A8"/>
    <w:multiLevelType w:val="multilevel"/>
    <w:tmpl w:val="0419001D"/>
    <w:numStyleLink w:val="1"/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032A"/>
    <w:rsid w:val="0001032A"/>
    <w:rsid w:val="001345F1"/>
    <w:rsid w:val="002F6C01"/>
    <w:rsid w:val="00327E89"/>
    <w:rsid w:val="003746C6"/>
    <w:rsid w:val="003B2618"/>
    <w:rsid w:val="003E692A"/>
    <w:rsid w:val="00420051"/>
    <w:rsid w:val="004A1CE5"/>
    <w:rsid w:val="004A2FDD"/>
    <w:rsid w:val="005B3BED"/>
    <w:rsid w:val="005F52D0"/>
    <w:rsid w:val="0066041A"/>
    <w:rsid w:val="007A6F4B"/>
    <w:rsid w:val="007F0229"/>
    <w:rsid w:val="00801D62"/>
    <w:rsid w:val="00903908"/>
    <w:rsid w:val="009B7273"/>
    <w:rsid w:val="009F00F2"/>
    <w:rsid w:val="00A23CEE"/>
    <w:rsid w:val="00A862B0"/>
    <w:rsid w:val="00C14243"/>
    <w:rsid w:val="00C53D6D"/>
    <w:rsid w:val="00CE3FEE"/>
    <w:rsid w:val="00DD13E4"/>
    <w:rsid w:val="00E043A7"/>
    <w:rsid w:val="00E72B98"/>
    <w:rsid w:val="00EA3EFA"/>
    <w:rsid w:val="00F0446C"/>
    <w:rsid w:val="00F21407"/>
    <w:rsid w:val="00F8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3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032A"/>
    <w:pPr>
      <w:ind w:left="720"/>
      <w:contextualSpacing/>
    </w:pPr>
  </w:style>
  <w:style w:type="paragraph" w:customStyle="1" w:styleId="ParagraphStyle">
    <w:name w:val="Paragraph Style"/>
    <w:rsid w:val="000103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">
    <w:name w:val="c1"/>
    <w:basedOn w:val="a"/>
    <w:rsid w:val="0001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032A"/>
  </w:style>
  <w:style w:type="character" w:customStyle="1" w:styleId="apple-converted-space">
    <w:name w:val="apple-converted-space"/>
    <w:basedOn w:val="a0"/>
    <w:rsid w:val="0001032A"/>
  </w:style>
  <w:style w:type="table" w:styleId="a5">
    <w:name w:val="Table Grid"/>
    <w:basedOn w:val="a1"/>
    <w:uiPriority w:val="59"/>
    <w:rsid w:val="00010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01032A"/>
    <w:pPr>
      <w:numPr>
        <w:numId w:val="5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420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00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20051"/>
    <w:rPr>
      <w:b/>
      <w:bCs/>
    </w:rPr>
  </w:style>
  <w:style w:type="paragraph" w:customStyle="1" w:styleId="a7">
    <w:name w:val="Таблтекст"/>
    <w:basedOn w:val="a"/>
    <w:rsid w:val="00327E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-txt1">
    <w:name w:val="a-txt1"/>
    <w:basedOn w:val="a"/>
    <w:rsid w:val="002F6C0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cp:lastPrinted>2016-02-15T12:06:00Z</cp:lastPrinted>
  <dcterms:created xsi:type="dcterms:W3CDTF">2014-11-24T13:32:00Z</dcterms:created>
  <dcterms:modified xsi:type="dcterms:W3CDTF">2016-02-15T12:06:00Z</dcterms:modified>
</cp:coreProperties>
</file>