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4C" w:rsidRPr="00CF164E" w:rsidRDefault="00BF5B4C" w:rsidP="00CF164E">
      <w:pPr>
        <w:spacing w:line="240" w:lineRule="atLeast"/>
        <w:jc w:val="center"/>
        <w:rPr>
          <w:b/>
        </w:rPr>
      </w:pPr>
      <w:r w:rsidRPr="00CF164E">
        <w:rPr>
          <w:b/>
        </w:rPr>
        <w:t>Проект по эстетическому воспитанию «Красота спасет мир»</w:t>
      </w:r>
    </w:p>
    <w:p w:rsidR="00BF5B4C" w:rsidRPr="00BF5B4C" w:rsidRDefault="00BF5B4C" w:rsidP="00BF5B4C">
      <w:pPr>
        <w:spacing w:line="240" w:lineRule="atLeast"/>
      </w:pPr>
      <w:r>
        <w:t>В наше время проблема эстетического воспитания, развития личности, формирования её эстетической культуры – одна из важнейших задач</w:t>
      </w:r>
    </w:p>
    <w:p w:rsidR="00BF5B4C" w:rsidRPr="00BF5B4C" w:rsidRDefault="00BF5B4C" w:rsidP="00BF5B4C">
      <w:pPr>
        <w:spacing w:line="240" w:lineRule="atLeast"/>
      </w:pPr>
      <w:r>
        <w:t>Эстетическое воспитание способствует формированию нравственности человека, расширяет его познания о мире, обществе и природе</w:t>
      </w:r>
    </w:p>
    <w:p w:rsidR="00BF5B4C" w:rsidRPr="00BF5B4C" w:rsidRDefault="00BF5B4C" w:rsidP="00BF5B4C">
      <w:pPr>
        <w:spacing w:line="240" w:lineRule="atLeast"/>
      </w:pPr>
      <w:r>
        <w:t>Конечная цель эстетического воспитания – гармоничная личность, всесторонне развитый, образованный, прогрессивный, высоконравственный человек, обладающий умением трудиться, желанием творить, понимающий красоту жизни и красоту искусства»</w:t>
      </w:r>
    </w:p>
    <w:p w:rsidR="00BF5B4C" w:rsidRPr="00BF5B4C" w:rsidRDefault="00BF5B4C" w:rsidP="00BF5B4C">
      <w:pPr>
        <w:spacing w:line="240" w:lineRule="atLeast"/>
      </w:pPr>
      <w:r>
        <w:t xml:space="preserve">Дошкольникам необходимо наблюдать и отмечать красоту лесов, полей, садов, замечать красоту отдельных явлений и объектов природы: </w:t>
      </w:r>
      <w:r w:rsidR="00CF164E">
        <w:t xml:space="preserve"> </w:t>
      </w:r>
      <w:r>
        <w:t>тёмные тучи, яркие звёзды, серебристые рыбки, разноцветные камушки в аквариуме; разглядывать узоры мороза на окнах, снежинки, сверкание снега; отмечать и сопост</w:t>
      </w:r>
      <w:r w:rsidR="00CF164E">
        <w:t>авлять формы цветов и листьев</w:t>
      </w:r>
      <w:proofErr w:type="gramStart"/>
      <w:r w:rsidR="00CF164E">
        <w:t xml:space="preserve"> .</w:t>
      </w:r>
      <w:proofErr w:type="gramEnd"/>
    </w:p>
    <w:p w:rsidR="00BF5B4C" w:rsidRPr="00BF5B4C" w:rsidRDefault="00BF5B4C" w:rsidP="00BF5B4C">
      <w:pPr>
        <w:spacing w:line="240" w:lineRule="atLeast"/>
      </w:pPr>
      <w:r>
        <w:t>Богатейший опыт дает человеку природа.</w:t>
      </w:r>
    </w:p>
    <w:p w:rsidR="00BF5B4C" w:rsidRPr="00BF5B4C" w:rsidRDefault="00BF5B4C" w:rsidP="00BF5B4C">
      <w:pPr>
        <w:spacing w:line="240" w:lineRule="atLeast"/>
      </w:pPr>
      <w:r>
        <w:t>Так у цветов мы можем научиться радоваться новому дню, прекрасному, умению раскрываться.</w:t>
      </w:r>
    </w:p>
    <w:p w:rsidR="00BF5B4C" w:rsidRDefault="00BF5B4C" w:rsidP="00BF5B4C">
      <w:pPr>
        <w:spacing w:line="240" w:lineRule="atLeast"/>
      </w:pPr>
      <w:r>
        <w:t>Проект по эстетическому воспитанию «Красота спасет мир»</w:t>
      </w:r>
    </w:p>
    <w:p w:rsidR="00BF5B4C" w:rsidRPr="00BF5B4C" w:rsidRDefault="00BF5B4C" w:rsidP="00BF5B4C">
      <w:pPr>
        <w:spacing w:line="240" w:lineRule="atLeast"/>
      </w:pPr>
      <w:r>
        <w:t>Почувствовать красоту природы, увидеть в ней поэтическое начало, помогают занятия по развитию речи (рассказ, чтение наизусть, словесные игры).</w:t>
      </w:r>
    </w:p>
    <w:p w:rsidR="00BF5B4C" w:rsidRPr="00BF5B4C" w:rsidRDefault="00BF5B4C" w:rsidP="00BF5B4C">
      <w:pPr>
        <w:spacing w:line="240" w:lineRule="atLeast"/>
      </w:pPr>
      <w:r>
        <w:t>Знания, полученные на прогулках и экскурсиях, дополняются на художественно-речевых занятиях.</w:t>
      </w:r>
    </w:p>
    <w:p w:rsidR="00BF5B4C" w:rsidRPr="00BF5B4C" w:rsidRDefault="00BF5B4C" w:rsidP="00BF5B4C">
      <w:pPr>
        <w:spacing w:line="240" w:lineRule="atLeast"/>
      </w:pPr>
      <w:r>
        <w:t>Умение видеть красоту природы – первое условие воспитания мироощущения единства с ней, первое условие воспитания через природу.</w:t>
      </w:r>
    </w:p>
    <w:p w:rsidR="00BF5B4C" w:rsidRPr="00BF5B4C" w:rsidRDefault="00BF5B4C" w:rsidP="00BF5B4C">
      <w:pPr>
        <w:spacing w:line="240" w:lineRule="atLeast"/>
      </w:pPr>
      <w:r>
        <w:t>Природа является одним из факторов, влияющих на развитие и формирование эстетических чувств, она - неисчерпаемый источник эстетических впечатлений и эмоционального воздействия на человека.</w:t>
      </w:r>
    </w:p>
    <w:p w:rsidR="00BF5B4C" w:rsidRPr="00BF5B4C" w:rsidRDefault="00BF5B4C" w:rsidP="00BF5B4C">
      <w:pPr>
        <w:spacing w:line="240" w:lineRule="atLeast"/>
      </w:pPr>
      <w:r>
        <w:t xml:space="preserve">И увидишь, как от света и от нашей доброты </w:t>
      </w:r>
      <w:r>
        <w:br/>
        <w:t>лес поёт, ручей смеётся, распускаются цветы…</w:t>
      </w:r>
    </w:p>
    <w:p w:rsidR="00BF5B4C" w:rsidRPr="00BF5B4C" w:rsidRDefault="00BF5B4C" w:rsidP="00BF5B4C">
      <w:pPr>
        <w:spacing w:line="240" w:lineRule="atLeast"/>
      </w:pPr>
      <w:r w:rsidRPr="00CF164E">
        <w:rPr>
          <w:b/>
        </w:rPr>
        <w:t>Цель:</w:t>
      </w:r>
      <w:r>
        <w:t xml:space="preserve"> воспитание эстетического вкуса у детей, родителей и педагогов через непоср</w:t>
      </w:r>
      <w:r w:rsidR="00CF164E">
        <w:t>едственное общение с природой.</w:t>
      </w:r>
    </w:p>
    <w:p w:rsidR="00BF5B4C" w:rsidRPr="00BF5B4C" w:rsidRDefault="00BF5B4C" w:rsidP="00BF5B4C">
      <w:pPr>
        <w:spacing w:line="240" w:lineRule="atLeast"/>
      </w:pPr>
      <w:r w:rsidRPr="00CF164E">
        <w:rPr>
          <w:b/>
        </w:rPr>
        <w:t>Задачи:</w:t>
      </w:r>
      <w:r>
        <w:t xml:space="preserve"> — повысить уровень эстетического развития дошкольников, родителей, педагогов;</w:t>
      </w:r>
    </w:p>
    <w:p w:rsidR="00BF5B4C" w:rsidRPr="00BF5B4C" w:rsidRDefault="00BF5B4C" w:rsidP="00BF5B4C">
      <w:pPr>
        <w:spacing w:line="240" w:lineRule="atLeast"/>
      </w:pPr>
      <w:r>
        <w:t>— обеспечить комплексный подход к гармоническому развитию дошкольников; установить связь эстетического воспитания со всеми сторонами воспитательного процесса;</w:t>
      </w:r>
    </w:p>
    <w:p w:rsidR="00BF5B4C" w:rsidRDefault="00BF5B4C" w:rsidP="00BF5B4C">
      <w:pPr>
        <w:spacing w:line="240" w:lineRule="atLeast"/>
      </w:pPr>
      <w:r>
        <w:t xml:space="preserve">— повысить эффективность работы воспитателей по формированию у детей познавательного интереса к </w:t>
      </w:r>
      <w:r w:rsidR="00CF164E">
        <w:t>красоте окружающего мира;</w:t>
      </w:r>
    </w:p>
    <w:p w:rsidR="00BF5B4C" w:rsidRDefault="00BF5B4C" w:rsidP="00BF5B4C">
      <w:pPr>
        <w:spacing w:line="240" w:lineRule="atLeast"/>
      </w:pPr>
      <w:r>
        <w:t>— получить высокие показатели в развити</w:t>
      </w:r>
      <w:r w:rsidR="00CF164E">
        <w:t>и личности дошкольника в целом.</w:t>
      </w:r>
    </w:p>
    <w:p w:rsidR="00BF5B4C" w:rsidRDefault="00BF5B4C" w:rsidP="00BF5B4C">
      <w:pPr>
        <w:spacing w:line="240" w:lineRule="atLeast"/>
      </w:pPr>
      <w:r>
        <w:t>-продолжить знакомство с миром природы, используя разные приемы и ситуации; вызват</w:t>
      </w:r>
      <w:r w:rsidR="00CF164E">
        <w:t>ь устойчивый интерес к природе;</w:t>
      </w:r>
    </w:p>
    <w:p w:rsidR="00BF5B4C" w:rsidRDefault="00BF5B4C" w:rsidP="00BF5B4C">
      <w:pPr>
        <w:spacing w:line="240" w:lineRule="atLeast"/>
      </w:pPr>
      <w:r>
        <w:t>-развивать умение понимать содержание произведений, внимательно слушать сказки, рас</w:t>
      </w:r>
      <w:r w:rsidR="00CF164E">
        <w:t>сказы, стихотворения о природе;</w:t>
      </w:r>
    </w:p>
    <w:p w:rsidR="00BF5B4C" w:rsidRDefault="00BF5B4C" w:rsidP="00BF5B4C">
      <w:pPr>
        <w:spacing w:line="240" w:lineRule="atLeast"/>
      </w:pPr>
      <w:r>
        <w:t>-воспитывать бережное отношение к природе.</w:t>
      </w:r>
    </w:p>
    <w:p w:rsidR="00BF5B4C" w:rsidRDefault="00BF5B4C" w:rsidP="00BF5B4C">
      <w:pPr>
        <w:spacing w:line="240" w:lineRule="atLeast"/>
      </w:pPr>
      <w:r>
        <w:lastRenderedPageBreak/>
        <w:t>- формировать понятие о эстетическом воспитании</w:t>
      </w:r>
    </w:p>
    <w:p w:rsidR="00BF5B4C" w:rsidRDefault="00BF5B4C" w:rsidP="00BF5B4C">
      <w:pPr>
        <w:spacing w:line="240" w:lineRule="atLeast"/>
      </w:pPr>
      <w:r>
        <w:t>«Нельзя растить полноценного человека без воспитания в нем чувства прекрасного. »</w:t>
      </w:r>
    </w:p>
    <w:p w:rsidR="00BF5B4C" w:rsidRDefault="00BF5B4C" w:rsidP="00BF5B4C">
      <w:pPr>
        <w:spacing w:line="240" w:lineRule="atLeast"/>
      </w:pPr>
      <w:r>
        <w:t xml:space="preserve">Мир, окружающий ребёнка, разноцветен, разноцветна и природа. Вот почему мне представляется возможным начать эстетическое воспитание детей средствами природы на основе интереса ребёнка к разноцветной природе. </w:t>
      </w:r>
    </w:p>
    <w:p w:rsidR="00BF5B4C" w:rsidRDefault="00BF5B4C" w:rsidP="00BF5B4C">
      <w:pPr>
        <w:spacing w:line="240" w:lineRule="atLeast"/>
      </w:pPr>
      <w:r>
        <w:t>Основной путь эстетического развития ребёнка – это формирование его деятельности и стремление к творчеству.</w:t>
      </w:r>
    </w:p>
    <w:p w:rsidR="00BF5B4C" w:rsidRDefault="00BF5B4C" w:rsidP="00BF5B4C">
      <w:pPr>
        <w:spacing w:line="240" w:lineRule="atLeast"/>
      </w:pPr>
      <w:r>
        <w:t>Формирование эстетических качеств я посчитала возможным, через систему занятий, бесед, экскурсий, наблюдений и др.</w:t>
      </w:r>
    </w:p>
    <w:p w:rsidR="00BF5B4C" w:rsidRPr="00BF5B4C" w:rsidRDefault="00BF5B4C" w:rsidP="00BF5B4C">
      <w:pPr>
        <w:spacing w:line="240" w:lineRule="atLeast"/>
        <w:rPr>
          <w:b/>
        </w:rPr>
      </w:pPr>
      <w:r w:rsidRPr="00BF5B4C">
        <w:rPr>
          <w:b/>
        </w:rPr>
        <w:t>Наблюдения:</w:t>
      </w:r>
    </w:p>
    <w:p w:rsidR="00BF5B4C" w:rsidRDefault="00BF5B4C" w:rsidP="00BF5B4C">
      <w:pPr>
        <w:spacing w:line="240" w:lineRule="atLeast"/>
      </w:pPr>
      <w:r>
        <w:t>-Всходы рассады на окнах.</w:t>
      </w:r>
    </w:p>
    <w:p w:rsidR="00BF5B4C" w:rsidRDefault="00BF5B4C" w:rsidP="00BF5B4C">
      <w:pPr>
        <w:spacing w:line="240" w:lineRule="atLeast"/>
      </w:pPr>
      <w:r>
        <w:t>-Как растения питаются?</w:t>
      </w:r>
    </w:p>
    <w:p w:rsidR="00BF5B4C" w:rsidRDefault="00BF5B4C" w:rsidP="00BF5B4C">
      <w:pPr>
        <w:spacing w:line="240" w:lineRule="atLeast"/>
      </w:pPr>
      <w:r>
        <w:t>-Рост рассады.</w:t>
      </w:r>
    </w:p>
    <w:p w:rsidR="00BF5B4C" w:rsidRDefault="00BF5B4C" w:rsidP="00BF5B4C">
      <w:pPr>
        <w:spacing w:line="240" w:lineRule="atLeast"/>
      </w:pPr>
      <w:r>
        <w:t>-Рассматривание листочков.</w:t>
      </w:r>
    </w:p>
    <w:p w:rsidR="00BF5B4C" w:rsidRDefault="00BF5B4C" w:rsidP="00BF5B4C">
      <w:pPr>
        <w:spacing w:line="240" w:lineRule="atLeast"/>
      </w:pPr>
      <w:r>
        <w:t>-Рассматривание корневой системы.</w:t>
      </w:r>
    </w:p>
    <w:p w:rsidR="00BF5B4C" w:rsidRPr="00BF5B4C" w:rsidRDefault="00BF5B4C" w:rsidP="00BF5B4C">
      <w:pPr>
        <w:spacing w:line="240" w:lineRule="atLeast"/>
      </w:pPr>
      <w:r>
        <w:t>-Адаптация рассады к условиям внешней среды.</w:t>
      </w:r>
    </w:p>
    <w:p w:rsidR="00BF5B4C" w:rsidRPr="00BF5B4C" w:rsidRDefault="00BF5B4C" w:rsidP="00BF5B4C">
      <w:pPr>
        <w:spacing w:line="240" w:lineRule="atLeast"/>
      </w:pPr>
      <w:r>
        <w:t>-Готовим цветники к посадке.</w:t>
      </w:r>
    </w:p>
    <w:p w:rsidR="00BF5B4C" w:rsidRPr="00BF5B4C" w:rsidRDefault="00BF5B4C" w:rsidP="00BF5B4C">
      <w:pPr>
        <w:spacing w:line="240" w:lineRule="atLeast"/>
      </w:pPr>
      <w:r>
        <w:t>-За появлением бутонов.</w:t>
      </w:r>
    </w:p>
    <w:p w:rsidR="00BF5B4C" w:rsidRPr="00BF5B4C" w:rsidRDefault="00BF5B4C" w:rsidP="00BF5B4C">
      <w:pPr>
        <w:spacing w:line="240" w:lineRule="atLeast"/>
      </w:pPr>
      <w:r>
        <w:t>-За цветением.</w:t>
      </w:r>
    </w:p>
    <w:p w:rsidR="00BF5B4C" w:rsidRPr="00BF5B4C" w:rsidRDefault="00BF5B4C" w:rsidP="00BF5B4C">
      <w:pPr>
        <w:spacing w:line="240" w:lineRule="atLeast"/>
      </w:pPr>
      <w:r>
        <w:t>-рассматривание клумб, цветников, грядок .</w:t>
      </w:r>
    </w:p>
    <w:p w:rsidR="00BF5B4C" w:rsidRPr="00BF5B4C" w:rsidRDefault="00BF5B4C" w:rsidP="00BF5B4C">
      <w:pPr>
        <w:spacing w:line="240" w:lineRule="atLeast"/>
      </w:pPr>
      <w:r>
        <w:t>-За ростом Астр, Лилий, Гвоздик и других цветов.</w:t>
      </w:r>
    </w:p>
    <w:p w:rsidR="00BF5B4C" w:rsidRPr="009E3B9F" w:rsidRDefault="00BF5B4C" w:rsidP="00BF5B4C">
      <w:pPr>
        <w:spacing w:line="240" w:lineRule="atLeast"/>
        <w:rPr>
          <w:b/>
        </w:rPr>
      </w:pPr>
      <w:r w:rsidRPr="00BF5B4C">
        <w:rPr>
          <w:b/>
        </w:rPr>
        <w:t>Беседы:</w:t>
      </w:r>
    </w:p>
    <w:p w:rsidR="00BF5B4C" w:rsidRPr="00BF5B4C" w:rsidRDefault="00BF5B4C" w:rsidP="00BF5B4C">
      <w:pPr>
        <w:spacing w:line="240" w:lineRule="atLeast"/>
      </w:pPr>
      <w:r>
        <w:t>-«Знаешь ли ты, что чувствуют цветы, когда мы их срываем? »</w:t>
      </w:r>
    </w:p>
    <w:p w:rsidR="00BF5B4C" w:rsidRPr="00BF5B4C" w:rsidRDefault="00BF5B4C" w:rsidP="00BF5B4C">
      <w:pPr>
        <w:spacing w:line="240" w:lineRule="atLeast"/>
      </w:pPr>
      <w:r>
        <w:t>-«Для чего растению нужны семена? »</w:t>
      </w:r>
    </w:p>
    <w:p w:rsidR="00BF5B4C" w:rsidRPr="009E3B9F" w:rsidRDefault="00BF5B4C" w:rsidP="00BF5B4C">
      <w:pPr>
        <w:spacing w:line="240" w:lineRule="atLeast"/>
      </w:pPr>
      <w:r>
        <w:t>-«Растения сада»</w:t>
      </w:r>
    </w:p>
    <w:p w:rsidR="00BF5B4C" w:rsidRPr="009E3B9F" w:rsidRDefault="00BF5B4C" w:rsidP="00BF5B4C">
      <w:pPr>
        <w:spacing w:line="240" w:lineRule="atLeast"/>
      </w:pPr>
      <w:r>
        <w:t>-«Как зимуют растения»</w:t>
      </w:r>
    </w:p>
    <w:p w:rsidR="00BF5B4C" w:rsidRDefault="00BF5B4C" w:rsidP="00BF5B4C">
      <w:pPr>
        <w:spacing w:line="240" w:lineRule="atLeast"/>
      </w:pPr>
      <w:r>
        <w:t>-«Декоративные цветы»</w:t>
      </w:r>
    </w:p>
    <w:p w:rsidR="00BF5B4C" w:rsidRPr="009E3B9F" w:rsidRDefault="00BF5B4C" w:rsidP="00BF5B4C">
      <w:pPr>
        <w:spacing w:line="240" w:lineRule="atLeast"/>
      </w:pPr>
      <w:r>
        <w:t>-«Нужны ли растения человеку? »</w:t>
      </w:r>
    </w:p>
    <w:p w:rsidR="00BF5B4C" w:rsidRPr="00BF5B4C" w:rsidRDefault="00BF5B4C" w:rsidP="00BF5B4C">
      <w:pPr>
        <w:spacing w:line="240" w:lineRule="atLeast"/>
      </w:pPr>
      <w:r>
        <w:t>-«Какие ты знаешь садовые цветы? »</w:t>
      </w:r>
    </w:p>
    <w:p w:rsidR="00BF5B4C" w:rsidRPr="00BF5B4C" w:rsidRDefault="00BF5B4C" w:rsidP="00BF5B4C">
      <w:pPr>
        <w:spacing w:line="240" w:lineRule="atLeast"/>
      </w:pPr>
      <w:r>
        <w:t>-«Одно из чудес жизни - это семена»</w:t>
      </w:r>
    </w:p>
    <w:p w:rsidR="00BF5B4C" w:rsidRPr="009E3B9F" w:rsidRDefault="00BF5B4C" w:rsidP="00BF5B4C">
      <w:pPr>
        <w:spacing w:line="240" w:lineRule="atLeast"/>
      </w:pPr>
      <w:r>
        <w:t>- «Все о цветах»</w:t>
      </w:r>
    </w:p>
    <w:p w:rsidR="00BF5B4C" w:rsidRPr="009E3B9F" w:rsidRDefault="00BF5B4C" w:rsidP="00BF5B4C">
      <w:pPr>
        <w:spacing w:line="240" w:lineRule="atLeast"/>
      </w:pPr>
      <w:r>
        <w:t>-«Мое любимое дерево»</w:t>
      </w:r>
    </w:p>
    <w:p w:rsidR="00BF5B4C" w:rsidRPr="009E3B9F" w:rsidRDefault="00BF5B4C" w:rsidP="00BF5B4C">
      <w:pPr>
        <w:spacing w:line="240" w:lineRule="atLeast"/>
      </w:pPr>
      <w:r>
        <w:t>-«Люблю березку русскую… »</w:t>
      </w:r>
    </w:p>
    <w:p w:rsidR="00BF5B4C" w:rsidRPr="009E3B9F" w:rsidRDefault="00BF5B4C" w:rsidP="00BF5B4C">
      <w:pPr>
        <w:spacing w:line="240" w:lineRule="atLeast"/>
      </w:pPr>
      <w:r>
        <w:lastRenderedPageBreak/>
        <w:t>-«Из жизни семян»</w:t>
      </w:r>
    </w:p>
    <w:p w:rsidR="00BF5B4C" w:rsidRPr="009E3B9F" w:rsidRDefault="00BF5B4C" w:rsidP="00BF5B4C">
      <w:pPr>
        <w:spacing w:line="240" w:lineRule="atLeast"/>
      </w:pPr>
      <w:r>
        <w:t>-«Колючки и угрозы»</w:t>
      </w:r>
    </w:p>
    <w:p w:rsidR="00BF5B4C" w:rsidRPr="009E3B9F" w:rsidRDefault="00BF5B4C" w:rsidP="00BF5B4C">
      <w:pPr>
        <w:spacing w:line="240" w:lineRule="atLeast"/>
      </w:pPr>
      <w:r>
        <w:t>-«Как мы выращиваем цветы»</w:t>
      </w:r>
    </w:p>
    <w:p w:rsidR="00BF5B4C" w:rsidRPr="009E3B9F" w:rsidRDefault="00BF5B4C" w:rsidP="00BF5B4C">
      <w:pPr>
        <w:spacing w:line="240" w:lineRule="atLeast"/>
      </w:pPr>
      <w:r>
        <w:t>-«Деревья на нашем участке»</w:t>
      </w:r>
    </w:p>
    <w:p w:rsidR="00BF5B4C" w:rsidRPr="009E3B9F" w:rsidRDefault="00BF5B4C" w:rsidP="00BF5B4C">
      <w:pPr>
        <w:spacing w:line="240" w:lineRule="atLeast"/>
      </w:pPr>
      <w:r>
        <w:t>-«Мои любимые цветы»</w:t>
      </w:r>
    </w:p>
    <w:p w:rsidR="00BF5B4C" w:rsidRPr="009E3B9F" w:rsidRDefault="00BF5B4C" w:rsidP="00BF5B4C">
      <w:pPr>
        <w:spacing w:line="240" w:lineRule="atLeast"/>
      </w:pPr>
      <w:r>
        <w:t>-«Такие разные листочки»</w:t>
      </w:r>
    </w:p>
    <w:p w:rsidR="00BF5B4C" w:rsidRPr="009E3B9F" w:rsidRDefault="00BF5B4C" w:rsidP="00BF5B4C">
      <w:pPr>
        <w:spacing w:line="240" w:lineRule="atLeast"/>
      </w:pPr>
      <w:r>
        <w:t>-«Мы составляли букеты»</w:t>
      </w:r>
    </w:p>
    <w:p w:rsidR="00BF5B4C" w:rsidRPr="009E3B9F" w:rsidRDefault="00BF5B4C" w:rsidP="00BF5B4C">
      <w:pPr>
        <w:spacing w:line="240" w:lineRule="atLeast"/>
        <w:rPr>
          <w:b/>
        </w:rPr>
      </w:pPr>
      <w:r w:rsidRPr="00CF164E">
        <w:rPr>
          <w:b/>
        </w:rPr>
        <w:t>Экскурсии:</w:t>
      </w:r>
    </w:p>
    <w:p w:rsidR="00BF5B4C" w:rsidRPr="009E3B9F" w:rsidRDefault="00BF5B4C" w:rsidP="00BF5B4C">
      <w:pPr>
        <w:spacing w:line="240" w:lineRule="atLeast"/>
      </w:pPr>
      <w:r>
        <w:t>-Экскурсия в магазин «Семена».</w:t>
      </w:r>
    </w:p>
    <w:p w:rsidR="00BF5B4C" w:rsidRPr="009E3B9F" w:rsidRDefault="00BF5B4C" w:rsidP="00BF5B4C">
      <w:pPr>
        <w:spacing w:line="240" w:lineRule="atLeast"/>
      </w:pPr>
      <w:r>
        <w:t>-Экскурсия в магазин «Цветы».</w:t>
      </w:r>
    </w:p>
    <w:p w:rsidR="00BF5B4C" w:rsidRPr="009E3B9F" w:rsidRDefault="00BF5B4C" w:rsidP="00BF5B4C">
      <w:pPr>
        <w:spacing w:line="240" w:lineRule="atLeast"/>
      </w:pPr>
      <w:r>
        <w:t>-Целевая прогулка в парк.</w:t>
      </w:r>
    </w:p>
    <w:p w:rsidR="00BF5B4C" w:rsidRPr="00BF5B4C" w:rsidRDefault="00BF5B4C" w:rsidP="00BF5B4C">
      <w:pPr>
        <w:spacing w:line="240" w:lineRule="atLeast"/>
      </w:pPr>
      <w:r>
        <w:t>-Мини-экскурсии отдельных детей в цветник (с целью знакомства с разнообразием растений) .</w:t>
      </w:r>
    </w:p>
    <w:p w:rsidR="00BF5B4C" w:rsidRPr="00BF5B4C" w:rsidRDefault="00BF5B4C" w:rsidP="00BF5B4C">
      <w:pPr>
        <w:spacing w:line="240" w:lineRule="atLeast"/>
      </w:pPr>
      <w:r>
        <w:t>-Экскурсия «Первоцветы» (Одуванчики, нарциссы, тюльпаны) .</w:t>
      </w:r>
    </w:p>
    <w:p w:rsidR="00BF5B4C" w:rsidRPr="00BF5B4C" w:rsidRDefault="00BF5B4C" w:rsidP="00BF5B4C">
      <w:pPr>
        <w:spacing w:line="240" w:lineRule="atLeast"/>
      </w:pPr>
      <w:r>
        <w:t>-Целевая прогулка на луг - сравнение культурных и дикорастущих растений.</w:t>
      </w:r>
    </w:p>
    <w:p w:rsidR="00BF5B4C" w:rsidRPr="009E3B9F" w:rsidRDefault="00BF5B4C" w:rsidP="00BF5B4C">
      <w:pPr>
        <w:spacing w:line="240" w:lineRule="atLeast"/>
      </w:pPr>
      <w:r>
        <w:t>-Разноцветная природа.</w:t>
      </w:r>
    </w:p>
    <w:p w:rsidR="00BF5B4C" w:rsidRPr="009E3B9F" w:rsidRDefault="00BF5B4C" w:rsidP="00BF5B4C">
      <w:pPr>
        <w:spacing w:line="240" w:lineRule="atLeast"/>
      </w:pPr>
      <w:r>
        <w:t>-Где растут растения?</w:t>
      </w:r>
    </w:p>
    <w:p w:rsidR="00BF5B4C" w:rsidRPr="009E3B9F" w:rsidRDefault="00BF5B4C" w:rsidP="00BF5B4C">
      <w:pPr>
        <w:spacing w:line="240" w:lineRule="atLeast"/>
        <w:rPr>
          <w:b/>
        </w:rPr>
      </w:pPr>
      <w:r w:rsidRPr="009E3B9F">
        <w:rPr>
          <w:b/>
        </w:rPr>
        <w:t>Тематические игры:</w:t>
      </w:r>
    </w:p>
    <w:p w:rsidR="00BF5B4C" w:rsidRPr="009E3B9F" w:rsidRDefault="00BF5B4C" w:rsidP="00BF5B4C">
      <w:pPr>
        <w:spacing w:line="240" w:lineRule="atLeast"/>
      </w:pPr>
      <w:r>
        <w:t>-«Четвертый лишний»</w:t>
      </w:r>
    </w:p>
    <w:p w:rsidR="00BF5B4C" w:rsidRPr="009E3B9F" w:rsidRDefault="00BF5B4C" w:rsidP="00BF5B4C">
      <w:pPr>
        <w:spacing w:line="240" w:lineRule="atLeast"/>
      </w:pPr>
      <w:r>
        <w:t>-«Отгадай по описанию»</w:t>
      </w:r>
    </w:p>
    <w:p w:rsidR="00BF5B4C" w:rsidRPr="009E3B9F" w:rsidRDefault="00BF5B4C" w:rsidP="00BF5B4C">
      <w:pPr>
        <w:spacing w:line="240" w:lineRule="atLeast"/>
      </w:pPr>
      <w:r>
        <w:t>-«Собери букет»</w:t>
      </w:r>
    </w:p>
    <w:p w:rsidR="00BF5B4C" w:rsidRPr="009E3B9F" w:rsidRDefault="00BF5B4C" w:rsidP="00BF5B4C">
      <w:pPr>
        <w:spacing w:line="240" w:lineRule="atLeast"/>
      </w:pPr>
      <w:r>
        <w:t>-«Назови деревья»</w:t>
      </w:r>
      <w:bookmarkStart w:id="0" w:name="_GoBack"/>
      <w:bookmarkEnd w:id="0"/>
    </w:p>
    <w:p w:rsidR="00BF5B4C" w:rsidRPr="009E3B9F" w:rsidRDefault="00BF5B4C" w:rsidP="00BF5B4C">
      <w:pPr>
        <w:spacing w:line="240" w:lineRule="atLeast"/>
      </w:pPr>
      <w:r>
        <w:t>-«С какого дерева листок? »</w:t>
      </w:r>
    </w:p>
    <w:p w:rsidR="00BF5B4C" w:rsidRPr="00BF5B4C" w:rsidRDefault="00BF5B4C" w:rsidP="00BF5B4C">
      <w:pPr>
        <w:spacing w:line="240" w:lineRule="atLeast"/>
      </w:pPr>
      <w:r>
        <w:t>-«Ботаническое лото»</w:t>
      </w:r>
    </w:p>
    <w:p w:rsidR="00BF5B4C" w:rsidRPr="00BF5B4C" w:rsidRDefault="00BF5B4C" w:rsidP="00BF5B4C">
      <w:pPr>
        <w:spacing w:line="240" w:lineRule="atLeast"/>
      </w:pPr>
      <w:r>
        <w:t>-«Сравни цветы»</w:t>
      </w:r>
    </w:p>
    <w:p w:rsidR="00BF5B4C" w:rsidRPr="00BF5B4C" w:rsidRDefault="00BF5B4C" w:rsidP="00BF5B4C">
      <w:pPr>
        <w:spacing w:line="240" w:lineRule="atLeast"/>
        <w:rPr>
          <w:lang w:val="en-US"/>
        </w:rPr>
      </w:pPr>
      <w:r>
        <w:t>«Нельзя растить полноценного человека без воспитания в нем чувства прекрасного. » (Р. Тагор.)</w:t>
      </w:r>
    </w:p>
    <w:p w:rsidR="00957EE4" w:rsidRPr="00BF5B4C" w:rsidRDefault="00BF5B4C" w:rsidP="00BF5B4C">
      <w:pPr>
        <w:spacing w:line="240" w:lineRule="atLeast"/>
      </w:pPr>
      <w:r>
        <w:t xml:space="preserve">Нужно научить детей видеть </w:t>
      </w:r>
      <w:proofErr w:type="gramStart"/>
      <w:r>
        <w:t>прекрасное</w:t>
      </w:r>
      <w:proofErr w:type="gramEnd"/>
      <w:r>
        <w:t xml:space="preserve"> рядом с нами, наслаждаться этой красотой, беречь ее, любить и восхищаться.</w:t>
      </w:r>
    </w:p>
    <w:sectPr w:rsidR="00957EE4" w:rsidRPr="00BF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4C"/>
    <w:rsid w:val="002C5B34"/>
    <w:rsid w:val="006C4188"/>
    <w:rsid w:val="009E3B9F"/>
    <w:rsid w:val="00BF5B4C"/>
    <w:rsid w:val="00C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2</cp:revision>
  <dcterms:created xsi:type="dcterms:W3CDTF">2016-02-14T17:32:00Z</dcterms:created>
  <dcterms:modified xsi:type="dcterms:W3CDTF">2016-02-14T17:46:00Z</dcterms:modified>
</cp:coreProperties>
</file>