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A7" w:rsidRDefault="00B014C1" w:rsidP="00A42EA7">
      <w:pPr>
        <w:pStyle w:val="a3"/>
        <w:tabs>
          <w:tab w:val="left" w:pos="284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E14">
        <w:object w:dxaOrig="9370" w:dyaOrig="15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756.75pt" o:ole="">
            <v:imagedata r:id="rId7" o:title=""/>
          </v:shape>
          <o:OLEObject Type="Embed" ProgID="Word.Document.12" ShapeID="_x0000_i1025" DrawAspect="Content" ObjectID="_1431277375" r:id="rId8">
            <o:FieldCodes>\s</o:FieldCodes>
          </o:OLEObject>
        </w:object>
      </w:r>
      <w:r w:rsidR="00A42EA7">
        <w:rPr>
          <w:rFonts w:ascii="Times New Roman" w:hAnsi="Times New Roman" w:cs="Times New Roman"/>
          <w:b/>
          <w:sz w:val="28"/>
          <w:szCs w:val="28"/>
        </w:rPr>
        <w:t>Структура педагогического проекта</w:t>
      </w:r>
    </w:p>
    <w:p w:rsidR="00A42EA7" w:rsidRDefault="00A42EA7" w:rsidP="00A42EA7">
      <w:pPr>
        <w:pStyle w:val="a3"/>
        <w:tabs>
          <w:tab w:val="left" w:pos="284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EA7" w:rsidRDefault="00A42EA7" w:rsidP="00A42EA7">
      <w:pPr>
        <w:pStyle w:val="a3"/>
        <w:numPr>
          <w:ilvl w:val="0"/>
          <w:numId w:val="30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Вид проекта</w:t>
      </w:r>
    </w:p>
    <w:p w:rsidR="00A42EA7" w:rsidRDefault="00A42EA7" w:rsidP="00A42EA7">
      <w:pPr>
        <w:pStyle w:val="a3"/>
        <w:numPr>
          <w:ilvl w:val="0"/>
          <w:numId w:val="30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Цель проекта</w:t>
      </w:r>
    </w:p>
    <w:p w:rsidR="00A42EA7" w:rsidRDefault="00A42EA7" w:rsidP="00A42EA7">
      <w:pPr>
        <w:pStyle w:val="a3"/>
        <w:numPr>
          <w:ilvl w:val="0"/>
          <w:numId w:val="30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Задачи проекта</w:t>
      </w:r>
    </w:p>
    <w:p w:rsidR="00A42EA7" w:rsidRDefault="00A42EA7" w:rsidP="00A42EA7">
      <w:pPr>
        <w:pStyle w:val="a3"/>
        <w:numPr>
          <w:ilvl w:val="0"/>
          <w:numId w:val="30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проекта</w:t>
      </w:r>
    </w:p>
    <w:p w:rsidR="00A42EA7" w:rsidRDefault="00A42EA7" w:rsidP="00A42EA7">
      <w:pPr>
        <w:pStyle w:val="a3"/>
        <w:numPr>
          <w:ilvl w:val="0"/>
          <w:numId w:val="30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</w:t>
      </w:r>
    </w:p>
    <w:p w:rsidR="00A42EA7" w:rsidRDefault="00A42EA7" w:rsidP="00A42EA7">
      <w:pPr>
        <w:pStyle w:val="a3"/>
        <w:numPr>
          <w:ilvl w:val="0"/>
          <w:numId w:val="30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Актуальность темы</w:t>
      </w:r>
    </w:p>
    <w:p w:rsidR="00A42EA7" w:rsidRDefault="00A42EA7" w:rsidP="00A42EA7">
      <w:pPr>
        <w:pStyle w:val="a3"/>
        <w:numPr>
          <w:ilvl w:val="0"/>
          <w:numId w:val="30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результаты</w:t>
      </w:r>
    </w:p>
    <w:p w:rsidR="00A42EA7" w:rsidRDefault="00A42EA7" w:rsidP="00A42EA7">
      <w:pPr>
        <w:pStyle w:val="a3"/>
        <w:numPr>
          <w:ilvl w:val="0"/>
          <w:numId w:val="30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Теоретическое обоснование проекта</w:t>
      </w:r>
    </w:p>
    <w:p w:rsidR="00A42EA7" w:rsidRDefault="00A42EA7" w:rsidP="00A42EA7">
      <w:pPr>
        <w:pStyle w:val="a3"/>
        <w:numPr>
          <w:ilvl w:val="0"/>
          <w:numId w:val="30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Входная диагностика</w:t>
      </w:r>
    </w:p>
    <w:p w:rsidR="00A42EA7" w:rsidRDefault="00A42EA7" w:rsidP="00A42EA7">
      <w:pPr>
        <w:pStyle w:val="a3"/>
        <w:numPr>
          <w:ilvl w:val="0"/>
          <w:numId w:val="30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 работы, этапы, планирование</w:t>
      </w:r>
    </w:p>
    <w:p w:rsidR="00A42EA7" w:rsidRDefault="00A42EA7" w:rsidP="00A42EA7">
      <w:pPr>
        <w:pStyle w:val="a3"/>
        <w:numPr>
          <w:ilvl w:val="0"/>
          <w:numId w:val="30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работы</w:t>
      </w:r>
    </w:p>
    <w:p w:rsidR="00A42EA7" w:rsidRDefault="00A42EA7" w:rsidP="00A42EA7">
      <w:pPr>
        <w:pStyle w:val="a3"/>
        <w:numPr>
          <w:ilvl w:val="0"/>
          <w:numId w:val="30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Заключительная диагностика</w:t>
      </w:r>
    </w:p>
    <w:p w:rsidR="00A42EA7" w:rsidRDefault="00A42EA7" w:rsidP="00A42EA7">
      <w:pPr>
        <w:pStyle w:val="a3"/>
        <w:numPr>
          <w:ilvl w:val="0"/>
          <w:numId w:val="30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Сравнительный анализ результатов</w:t>
      </w:r>
    </w:p>
    <w:p w:rsidR="00A42EA7" w:rsidRDefault="00A42EA7" w:rsidP="00A42EA7">
      <w:pPr>
        <w:pStyle w:val="a3"/>
        <w:numPr>
          <w:ilvl w:val="0"/>
          <w:numId w:val="30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 по проекту</w:t>
      </w:r>
    </w:p>
    <w:p w:rsidR="00A42EA7" w:rsidRDefault="00A42EA7" w:rsidP="00A42EA7">
      <w:pPr>
        <w:pStyle w:val="a3"/>
        <w:numPr>
          <w:ilvl w:val="0"/>
          <w:numId w:val="30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Результаты проекта</w:t>
      </w:r>
    </w:p>
    <w:p w:rsidR="00A42EA7" w:rsidRDefault="00A42EA7" w:rsidP="00A42EA7">
      <w:pPr>
        <w:pStyle w:val="a3"/>
        <w:numPr>
          <w:ilvl w:val="0"/>
          <w:numId w:val="30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A42EA7" w:rsidRDefault="00A42EA7" w:rsidP="00A42EA7">
      <w:pPr>
        <w:pStyle w:val="a3"/>
        <w:numPr>
          <w:ilvl w:val="0"/>
          <w:numId w:val="30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A42EA7" w:rsidRDefault="00A42EA7" w:rsidP="00704F78">
      <w:pPr>
        <w:pStyle w:val="a3"/>
        <w:tabs>
          <w:tab w:val="left" w:pos="284"/>
        </w:tabs>
        <w:spacing w:line="360" w:lineRule="auto"/>
        <w:ind w:left="0"/>
        <w:jc w:val="center"/>
        <w:rPr>
          <w:lang w:val="en-US"/>
        </w:rPr>
      </w:pPr>
    </w:p>
    <w:p w:rsidR="00A42EA7" w:rsidRDefault="00A42EA7" w:rsidP="00704F78">
      <w:pPr>
        <w:pStyle w:val="a3"/>
        <w:tabs>
          <w:tab w:val="left" w:pos="284"/>
        </w:tabs>
        <w:spacing w:line="360" w:lineRule="auto"/>
        <w:ind w:left="0"/>
        <w:jc w:val="center"/>
        <w:rPr>
          <w:lang w:val="en-US"/>
        </w:rPr>
      </w:pPr>
    </w:p>
    <w:p w:rsidR="00A42EA7" w:rsidRDefault="00A42EA7" w:rsidP="00704F78">
      <w:pPr>
        <w:pStyle w:val="a3"/>
        <w:tabs>
          <w:tab w:val="left" w:pos="284"/>
        </w:tabs>
        <w:spacing w:line="360" w:lineRule="auto"/>
        <w:ind w:left="0"/>
        <w:jc w:val="center"/>
        <w:rPr>
          <w:lang w:val="en-US"/>
        </w:rPr>
      </w:pPr>
    </w:p>
    <w:p w:rsidR="00A42EA7" w:rsidRDefault="00A42EA7" w:rsidP="00704F78">
      <w:pPr>
        <w:pStyle w:val="a3"/>
        <w:tabs>
          <w:tab w:val="left" w:pos="284"/>
        </w:tabs>
        <w:spacing w:line="360" w:lineRule="auto"/>
        <w:ind w:left="0"/>
        <w:jc w:val="center"/>
        <w:rPr>
          <w:lang w:val="en-US"/>
        </w:rPr>
      </w:pPr>
    </w:p>
    <w:p w:rsidR="00A42EA7" w:rsidRDefault="00A42EA7" w:rsidP="00704F78">
      <w:pPr>
        <w:pStyle w:val="a3"/>
        <w:tabs>
          <w:tab w:val="left" w:pos="284"/>
        </w:tabs>
        <w:spacing w:line="360" w:lineRule="auto"/>
        <w:ind w:left="0"/>
        <w:jc w:val="center"/>
        <w:rPr>
          <w:lang w:val="en-US"/>
        </w:rPr>
      </w:pPr>
    </w:p>
    <w:p w:rsidR="00A42EA7" w:rsidRDefault="00A42EA7" w:rsidP="00704F78">
      <w:pPr>
        <w:pStyle w:val="a3"/>
        <w:tabs>
          <w:tab w:val="left" w:pos="284"/>
        </w:tabs>
        <w:spacing w:line="360" w:lineRule="auto"/>
        <w:ind w:left="0"/>
        <w:jc w:val="center"/>
        <w:rPr>
          <w:lang w:val="en-US"/>
        </w:rPr>
      </w:pPr>
    </w:p>
    <w:p w:rsidR="00A42EA7" w:rsidRDefault="00A42EA7" w:rsidP="00704F78">
      <w:pPr>
        <w:pStyle w:val="a3"/>
        <w:tabs>
          <w:tab w:val="left" w:pos="284"/>
        </w:tabs>
        <w:spacing w:line="360" w:lineRule="auto"/>
        <w:ind w:left="0"/>
        <w:jc w:val="center"/>
        <w:rPr>
          <w:lang w:val="en-US"/>
        </w:rPr>
      </w:pPr>
    </w:p>
    <w:p w:rsidR="00A42EA7" w:rsidRDefault="00A42EA7" w:rsidP="00704F78">
      <w:pPr>
        <w:pStyle w:val="a3"/>
        <w:tabs>
          <w:tab w:val="left" w:pos="284"/>
        </w:tabs>
        <w:spacing w:line="360" w:lineRule="auto"/>
        <w:ind w:left="0"/>
        <w:jc w:val="center"/>
        <w:rPr>
          <w:lang w:val="en-US"/>
        </w:rPr>
      </w:pPr>
    </w:p>
    <w:p w:rsidR="00A42EA7" w:rsidRDefault="00A42EA7" w:rsidP="00704F78">
      <w:pPr>
        <w:pStyle w:val="a3"/>
        <w:tabs>
          <w:tab w:val="left" w:pos="284"/>
        </w:tabs>
        <w:spacing w:line="360" w:lineRule="auto"/>
        <w:ind w:left="0"/>
        <w:jc w:val="center"/>
        <w:rPr>
          <w:lang w:val="en-US"/>
        </w:rPr>
      </w:pPr>
    </w:p>
    <w:p w:rsidR="00A42EA7" w:rsidRDefault="00A42EA7" w:rsidP="00704F78">
      <w:pPr>
        <w:pStyle w:val="a3"/>
        <w:tabs>
          <w:tab w:val="left" w:pos="284"/>
        </w:tabs>
        <w:spacing w:line="360" w:lineRule="auto"/>
        <w:ind w:left="0"/>
        <w:jc w:val="center"/>
        <w:rPr>
          <w:lang w:val="en-US"/>
        </w:rPr>
      </w:pPr>
    </w:p>
    <w:p w:rsidR="00A42EA7" w:rsidRDefault="00A42EA7" w:rsidP="00704F78">
      <w:pPr>
        <w:pStyle w:val="a3"/>
        <w:tabs>
          <w:tab w:val="left" w:pos="284"/>
        </w:tabs>
        <w:spacing w:line="360" w:lineRule="auto"/>
        <w:ind w:left="0"/>
        <w:jc w:val="center"/>
        <w:rPr>
          <w:lang w:val="en-US"/>
        </w:rPr>
      </w:pPr>
    </w:p>
    <w:p w:rsidR="00A42EA7" w:rsidRDefault="00A42EA7" w:rsidP="00704F78">
      <w:pPr>
        <w:pStyle w:val="a3"/>
        <w:tabs>
          <w:tab w:val="left" w:pos="284"/>
        </w:tabs>
        <w:spacing w:line="360" w:lineRule="auto"/>
        <w:ind w:left="0"/>
        <w:jc w:val="center"/>
        <w:rPr>
          <w:lang w:val="en-US"/>
        </w:rPr>
      </w:pPr>
    </w:p>
    <w:p w:rsidR="00A42EA7" w:rsidRDefault="00A42EA7" w:rsidP="00704F78">
      <w:pPr>
        <w:pStyle w:val="a3"/>
        <w:tabs>
          <w:tab w:val="left" w:pos="284"/>
        </w:tabs>
        <w:spacing w:line="360" w:lineRule="auto"/>
        <w:ind w:left="0"/>
        <w:jc w:val="center"/>
        <w:rPr>
          <w:lang w:val="en-US"/>
        </w:rPr>
      </w:pPr>
    </w:p>
    <w:p w:rsidR="002E0956" w:rsidRDefault="002E0956" w:rsidP="00704F78">
      <w:pPr>
        <w:pStyle w:val="a3"/>
        <w:tabs>
          <w:tab w:val="left" w:pos="284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E095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36079">
        <w:rPr>
          <w:rFonts w:ascii="Times New Roman" w:hAnsi="Times New Roman" w:cs="Times New Roman"/>
          <w:sz w:val="28"/>
          <w:szCs w:val="28"/>
        </w:rPr>
        <w:t>Вид проекта</w:t>
      </w:r>
    </w:p>
    <w:p w:rsidR="002E0956" w:rsidRDefault="00ED18F5" w:rsidP="00704F78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Информационный, п</w:t>
      </w:r>
      <w:r w:rsidR="002E0956">
        <w:rPr>
          <w:rFonts w:ascii="Times New Roman" w:hAnsi="Times New Roman" w:cs="Times New Roman"/>
          <w:sz w:val="28"/>
          <w:szCs w:val="28"/>
        </w:rPr>
        <w:t>рактико – ориентированный, групповой.</w:t>
      </w:r>
    </w:p>
    <w:p w:rsidR="00ED18F5" w:rsidRDefault="00ED18F5" w:rsidP="00704F78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0956" w:rsidRDefault="00436079" w:rsidP="00704F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</w:t>
      </w:r>
    </w:p>
    <w:p w:rsidR="00632147" w:rsidRPr="000352AA" w:rsidRDefault="002E0956" w:rsidP="00704F7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оптимальные условия для укрепления психического и физического здоровья детей; подвести к осознанию потребностей ребёнка в знаниях о себе и </w:t>
      </w:r>
      <w:r w:rsidR="001E2A2F">
        <w:rPr>
          <w:sz w:val="28"/>
          <w:szCs w:val="28"/>
        </w:rPr>
        <w:t>своём здоровье,</w:t>
      </w:r>
      <w:r w:rsidR="00632147" w:rsidRPr="00632147">
        <w:rPr>
          <w:sz w:val="28"/>
          <w:szCs w:val="28"/>
        </w:rPr>
        <w:t xml:space="preserve"> </w:t>
      </w:r>
      <w:r w:rsidR="001E2A2F">
        <w:rPr>
          <w:sz w:val="28"/>
          <w:szCs w:val="28"/>
        </w:rPr>
        <w:t>сформировать модель</w:t>
      </w:r>
      <w:r w:rsidR="00632147" w:rsidRPr="00632147">
        <w:rPr>
          <w:sz w:val="28"/>
          <w:szCs w:val="28"/>
        </w:rPr>
        <w:t xml:space="preserve"> учебно - воспитательного процесса на основе введения в практику здоровье</w:t>
      </w:r>
      <w:r w:rsidR="00632147">
        <w:rPr>
          <w:sz w:val="28"/>
          <w:szCs w:val="28"/>
        </w:rPr>
        <w:t xml:space="preserve"> </w:t>
      </w:r>
      <w:r w:rsidR="00632147" w:rsidRPr="00632147">
        <w:rPr>
          <w:sz w:val="28"/>
          <w:szCs w:val="28"/>
        </w:rPr>
        <w:t>сберегающих технологий при организации работы с детьми дошкольного возраста.</w:t>
      </w:r>
      <w:r w:rsidR="001E2A2F" w:rsidRPr="001E2A2F">
        <w:rPr>
          <w:sz w:val="28"/>
          <w:szCs w:val="28"/>
        </w:rPr>
        <w:t xml:space="preserve"> </w:t>
      </w:r>
      <w:r w:rsidR="001E2A2F" w:rsidRPr="00632147">
        <w:rPr>
          <w:sz w:val="28"/>
          <w:szCs w:val="28"/>
        </w:rPr>
        <w:t>Научить  дошкольников использовать полученные знания в повседневной жизни.</w:t>
      </w:r>
      <w:r w:rsidR="000352AA">
        <w:rPr>
          <w:sz w:val="28"/>
          <w:szCs w:val="28"/>
        </w:rPr>
        <w:t xml:space="preserve"> Снизить заболеваемость воспитанников.</w:t>
      </w:r>
    </w:p>
    <w:p w:rsidR="002E0956" w:rsidRPr="00632147" w:rsidRDefault="002E0956" w:rsidP="00704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147" w:rsidRDefault="00632147" w:rsidP="00704F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</w:t>
      </w:r>
    </w:p>
    <w:p w:rsidR="00632147" w:rsidRPr="00ED18F5" w:rsidRDefault="00632147" w:rsidP="00704F78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8F5">
        <w:rPr>
          <w:rFonts w:ascii="Times New Roman" w:hAnsi="Times New Roman" w:cs="Times New Roman"/>
          <w:color w:val="000000" w:themeColor="text1"/>
          <w:sz w:val="28"/>
          <w:szCs w:val="28"/>
        </w:rPr>
        <w:t>Просветительная работа по формированию З.О.Ж. воспитанников</w:t>
      </w:r>
      <w:r w:rsidR="00C211D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32147" w:rsidRPr="00ED18F5" w:rsidRDefault="00632147" w:rsidP="00704F78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8F5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здоровьесберегающего образовательного процесса</w:t>
      </w:r>
      <w:r w:rsidR="00C211D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ED1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32147" w:rsidRPr="00ED18F5" w:rsidRDefault="00632147" w:rsidP="00704F78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18F5">
        <w:rPr>
          <w:rFonts w:ascii="Times New Roman" w:hAnsi="Times New Roman" w:cs="Times New Roman"/>
          <w:color w:val="000000" w:themeColor="text1"/>
          <w:sz w:val="28"/>
          <w:szCs w:val="28"/>
        </w:rPr>
        <w:t>беспечение эмоционального настроя детей</w:t>
      </w:r>
      <w:r w:rsidR="00C211D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ED1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632147" w:rsidRPr="00ED18F5" w:rsidRDefault="00632147" w:rsidP="00704F78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8F5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Своевременная диагностика эффективности здоровье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18F5">
        <w:rPr>
          <w:rFonts w:ascii="Times New Roman" w:hAnsi="Times New Roman" w:cs="Times New Roman"/>
          <w:color w:val="000000" w:themeColor="text1"/>
          <w:sz w:val="28"/>
          <w:szCs w:val="28"/>
        </w:rPr>
        <w:t>сберегающей деятельности</w:t>
      </w:r>
      <w:r w:rsidR="00C211D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ED1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32147" w:rsidRPr="00ED18F5" w:rsidRDefault="00632147" w:rsidP="00704F78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18F5">
        <w:rPr>
          <w:rFonts w:ascii="Times New Roman" w:hAnsi="Times New Roman" w:cs="Times New Roman"/>
          <w:color w:val="000000" w:themeColor="text1"/>
          <w:sz w:val="28"/>
          <w:szCs w:val="28"/>
        </w:rPr>
        <w:t>храна и укрепление здоровья дошкольников, предупреждение травмотизма</w:t>
      </w:r>
      <w:r w:rsidR="00C211D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ED1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632147" w:rsidRPr="00ED18F5" w:rsidRDefault="00632147" w:rsidP="00704F78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8F5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с семьей воспитанников и иными участниками образовательного процесса</w:t>
      </w:r>
      <w:r w:rsidR="00C211D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32147" w:rsidRDefault="00632147" w:rsidP="00704F78">
      <w:pPr>
        <w:pStyle w:val="a3"/>
        <w:numPr>
          <w:ilvl w:val="0"/>
          <w:numId w:val="23"/>
        </w:numPr>
        <w:tabs>
          <w:tab w:val="left" w:pos="284"/>
        </w:tabs>
        <w:spacing w:before="360" w:line="360" w:lineRule="auto"/>
        <w:ind w:right="12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сохранение и укрепление физическог</w:t>
      </w:r>
      <w:r w:rsidR="00C211D6">
        <w:rPr>
          <w:rFonts w:ascii="Times New Roman" w:hAnsi="Times New Roman" w:cs="Times New Roman"/>
          <w:sz w:val="28"/>
          <w:szCs w:val="28"/>
        </w:rPr>
        <w:t>о и психического здоровья детей;</w:t>
      </w:r>
    </w:p>
    <w:p w:rsidR="00632147" w:rsidRDefault="00632147" w:rsidP="00704F78">
      <w:pPr>
        <w:pStyle w:val="a3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Осуществить тесную взаимосвязь воспитательно – образовательного и профилактико – оздоровительного </w:t>
      </w:r>
      <w:r w:rsidR="00C211D6">
        <w:rPr>
          <w:rFonts w:ascii="Times New Roman" w:hAnsi="Times New Roman" w:cs="Times New Roman"/>
          <w:sz w:val="28"/>
          <w:szCs w:val="28"/>
        </w:rPr>
        <w:t>процесса;</w:t>
      </w:r>
    </w:p>
    <w:p w:rsidR="00632147" w:rsidRPr="00ED18F5" w:rsidRDefault="00632147" w:rsidP="00704F78">
      <w:pPr>
        <w:pStyle w:val="a3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8F5">
        <w:rPr>
          <w:rFonts w:ascii="Times New Roman" w:hAnsi="Times New Roman" w:cs="Times New Roman"/>
          <w:sz w:val="28"/>
          <w:szCs w:val="28"/>
        </w:rPr>
        <w:t>Оказывать помощь семье в воспитании и оздоровление детей.</w:t>
      </w:r>
    </w:p>
    <w:p w:rsidR="00632147" w:rsidRDefault="00632147" w:rsidP="00704F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18F5" w:rsidRPr="00E12EB8" w:rsidRDefault="00436079" w:rsidP="00704F78">
      <w:pPr>
        <w:spacing w:line="36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реализации проекта</w:t>
      </w:r>
    </w:p>
    <w:p w:rsidR="00ED18F5" w:rsidRDefault="001E2A2F" w:rsidP="00704F78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6079">
        <w:rPr>
          <w:rFonts w:ascii="Times New Roman" w:hAnsi="Times New Roman" w:cs="Times New Roman"/>
          <w:sz w:val="28"/>
          <w:szCs w:val="28"/>
        </w:rPr>
        <w:t xml:space="preserve">Продолжительность проекта </w:t>
      </w:r>
      <w:r w:rsidR="00A700D0" w:rsidRPr="00B014C1">
        <w:rPr>
          <w:rFonts w:ascii="Times New Roman" w:hAnsi="Times New Roman" w:cs="Times New Roman"/>
          <w:sz w:val="28"/>
          <w:szCs w:val="28"/>
        </w:rPr>
        <w:t>3</w:t>
      </w:r>
      <w:r w:rsidR="00ED18F5"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:rsidR="00704F78" w:rsidRPr="005B4F52" w:rsidRDefault="00704F78" w:rsidP="00704F78">
      <w:pPr>
        <w:pStyle w:val="a3"/>
        <w:tabs>
          <w:tab w:val="left" w:pos="284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D18F5" w:rsidRDefault="00ED18F5" w:rsidP="00704F78">
      <w:pPr>
        <w:pStyle w:val="a3"/>
        <w:tabs>
          <w:tab w:val="left" w:pos="284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</w:t>
      </w:r>
    </w:p>
    <w:p w:rsidR="00ED18F5" w:rsidRDefault="00ED18F5" w:rsidP="00704F78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4-5 лет, воспитатель, младший воспитатель, родители.</w:t>
      </w:r>
    </w:p>
    <w:p w:rsidR="00ED18F5" w:rsidRDefault="00ED18F5" w:rsidP="00704F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0293" w:rsidRPr="00251201" w:rsidRDefault="00632147" w:rsidP="00704F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темы</w:t>
      </w:r>
      <w:r w:rsidR="00AA0293">
        <w:rPr>
          <w:rFonts w:ascii="Times New Roman" w:hAnsi="Times New Roman" w:cs="Times New Roman"/>
          <w:sz w:val="28"/>
          <w:szCs w:val="28"/>
        </w:rPr>
        <w:t>.</w:t>
      </w:r>
    </w:p>
    <w:p w:rsidR="00436079" w:rsidRDefault="006D577D" w:rsidP="00704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0293">
        <w:rPr>
          <w:rFonts w:ascii="Times New Roman" w:hAnsi="Times New Roman" w:cs="Times New Roman"/>
          <w:sz w:val="28"/>
          <w:szCs w:val="28"/>
        </w:rPr>
        <w:t>Возрастающее количество часто болеющих детей, не имеющих устойчивой мотивации к сохранению и укреплению своего здоровья; недостаточность знаний  родителей о методах ЗОЖ; привитие ребёнку с малых лет правильного отношения к своему здоровью,  чувство ответственности за него.</w:t>
      </w:r>
    </w:p>
    <w:p w:rsidR="00436079" w:rsidRDefault="00436079" w:rsidP="00704F78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A0293" w:rsidRDefault="002E0956" w:rsidP="00704F78">
      <w:pPr>
        <w:pStyle w:val="a3"/>
        <w:tabs>
          <w:tab w:val="left" w:pos="284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</w:t>
      </w:r>
      <w:r w:rsidR="00AA0293"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:rsidR="00AA0293" w:rsidRDefault="00AA0293" w:rsidP="00704F78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частоты и длительности заболеваний детей дошкольного возраста, укрепление и уск</w:t>
      </w:r>
      <w:r w:rsidR="00C211D6">
        <w:rPr>
          <w:rFonts w:ascii="Times New Roman" w:hAnsi="Times New Roman" w:cs="Times New Roman"/>
          <w:sz w:val="28"/>
          <w:szCs w:val="28"/>
        </w:rPr>
        <w:t>орения развития;</w:t>
      </w:r>
    </w:p>
    <w:p w:rsidR="0074115E" w:rsidRDefault="0074115E" w:rsidP="00704F78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4115E">
        <w:rPr>
          <w:rFonts w:ascii="Times New Roman" w:hAnsi="Times New Roman" w:cs="Times New Roman"/>
          <w:sz w:val="28"/>
          <w:szCs w:val="28"/>
        </w:rPr>
        <w:t xml:space="preserve"> удовольствием выполнять различные движения на </w:t>
      </w:r>
      <w:r w:rsidR="00C211D6">
        <w:rPr>
          <w:rFonts w:ascii="Times New Roman" w:hAnsi="Times New Roman" w:cs="Times New Roman"/>
          <w:sz w:val="28"/>
          <w:szCs w:val="28"/>
        </w:rPr>
        <w:t>открытом воздухе в любую погоду</w:t>
      </w:r>
      <w:r w:rsidRPr="0074115E">
        <w:rPr>
          <w:rFonts w:ascii="Times New Roman" w:hAnsi="Times New Roman" w:cs="Times New Roman"/>
          <w:sz w:val="28"/>
          <w:szCs w:val="28"/>
        </w:rPr>
        <w:t xml:space="preserve"> (потребность в движении)</w:t>
      </w:r>
      <w:r w:rsidR="00C211D6">
        <w:rPr>
          <w:rFonts w:ascii="Times New Roman" w:hAnsi="Times New Roman" w:cs="Times New Roman"/>
          <w:sz w:val="28"/>
          <w:szCs w:val="28"/>
        </w:rPr>
        <w:t>;</w:t>
      </w:r>
    </w:p>
    <w:p w:rsidR="00803B6B" w:rsidRPr="0074115E" w:rsidRDefault="00AA0293" w:rsidP="00704F78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</w:t>
      </w:r>
      <w:r w:rsidR="00803B6B">
        <w:rPr>
          <w:rFonts w:ascii="Times New Roman" w:hAnsi="Times New Roman" w:cs="Times New Roman"/>
          <w:sz w:val="28"/>
          <w:szCs w:val="28"/>
        </w:rPr>
        <w:t>адение дошкольниками, воспитателями</w:t>
      </w:r>
      <w:r>
        <w:rPr>
          <w:rFonts w:ascii="Times New Roman" w:hAnsi="Times New Roman" w:cs="Times New Roman"/>
          <w:sz w:val="28"/>
          <w:szCs w:val="28"/>
        </w:rPr>
        <w:t>, родителями навыками самооздоровления, формирование привычки к здоровому образу жизни</w:t>
      </w:r>
      <w:r w:rsidR="00C211D6">
        <w:rPr>
          <w:rFonts w:ascii="Times New Roman" w:hAnsi="Times New Roman" w:cs="Times New Roman"/>
          <w:sz w:val="28"/>
          <w:szCs w:val="28"/>
        </w:rPr>
        <w:t>;</w:t>
      </w:r>
      <w:r w:rsidR="00803B6B" w:rsidRPr="00C8276F">
        <w:rPr>
          <w:sz w:val="28"/>
          <w:szCs w:val="28"/>
        </w:rPr>
        <w:t xml:space="preserve"> </w:t>
      </w:r>
    </w:p>
    <w:p w:rsidR="0074115E" w:rsidRDefault="0074115E" w:rsidP="00704F78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115E">
        <w:rPr>
          <w:rFonts w:ascii="Times New Roman" w:hAnsi="Times New Roman" w:cs="Times New Roman"/>
          <w:sz w:val="28"/>
          <w:szCs w:val="28"/>
        </w:rPr>
        <w:t>овышение уро</w:t>
      </w:r>
      <w:r w:rsidR="00C211D6">
        <w:rPr>
          <w:rFonts w:ascii="Times New Roman" w:hAnsi="Times New Roman" w:cs="Times New Roman"/>
          <w:sz w:val="28"/>
          <w:szCs w:val="28"/>
        </w:rPr>
        <w:t>вня физической подготовленности</w:t>
      </w:r>
      <w:r w:rsidRPr="0074115E">
        <w:rPr>
          <w:rFonts w:ascii="Times New Roman" w:hAnsi="Times New Roman" w:cs="Times New Roman"/>
          <w:sz w:val="28"/>
          <w:szCs w:val="28"/>
        </w:rPr>
        <w:t xml:space="preserve"> (прирост физических качеств)</w:t>
      </w:r>
      <w:r w:rsidR="00C211D6">
        <w:rPr>
          <w:rFonts w:ascii="Times New Roman" w:hAnsi="Times New Roman" w:cs="Times New Roman"/>
          <w:sz w:val="28"/>
          <w:szCs w:val="28"/>
        </w:rPr>
        <w:t>;</w:t>
      </w:r>
    </w:p>
    <w:p w:rsidR="0074115E" w:rsidRPr="00C8276F" w:rsidRDefault="0074115E" w:rsidP="00704F78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4115E">
        <w:rPr>
          <w:rFonts w:ascii="Times New Roman" w:hAnsi="Times New Roman" w:cs="Times New Roman"/>
          <w:sz w:val="28"/>
          <w:szCs w:val="28"/>
        </w:rPr>
        <w:t>амостоятельно организовывать несложные подвижные игры, и</w:t>
      </w:r>
      <w:r w:rsidR="00C211D6">
        <w:rPr>
          <w:rFonts w:ascii="Times New Roman" w:hAnsi="Times New Roman" w:cs="Times New Roman"/>
          <w:sz w:val="28"/>
          <w:szCs w:val="28"/>
        </w:rPr>
        <w:t>спользуя свой двигательный опыт;</w:t>
      </w:r>
    </w:p>
    <w:p w:rsidR="0074115E" w:rsidRDefault="00C8276F" w:rsidP="00704F78">
      <w:pPr>
        <w:pStyle w:val="a3"/>
        <w:numPr>
          <w:ilvl w:val="0"/>
          <w:numId w:val="2"/>
        </w:numPr>
        <w:tabs>
          <w:tab w:val="left" w:pos="36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76F">
        <w:rPr>
          <w:rFonts w:ascii="Times New Roman" w:hAnsi="Times New Roman" w:cs="Times New Roman"/>
          <w:sz w:val="28"/>
          <w:szCs w:val="28"/>
        </w:rPr>
        <w:t>Заинтересованность  родителей  в совместной  двиг</w:t>
      </w:r>
      <w:r w:rsidR="00C211D6">
        <w:rPr>
          <w:rFonts w:ascii="Times New Roman" w:hAnsi="Times New Roman" w:cs="Times New Roman"/>
          <w:sz w:val="28"/>
          <w:szCs w:val="28"/>
        </w:rPr>
        <w:t>ательной  деятельности с детьми;</w:t>
      </w:r>
      <w:r w:rsidRPr="00C82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15E" w:rsidRPr="00C8276F" w:rsidRDefault="0074115E" w:rsidP="00704F78">
      <w:pPr>
        <w:pStyle w:val="a3"/>
        <w:numPr>
          <w:ilvl w:val="0"/>
          <w:numId w:val="2"/>
        </w:numPr>
        <w:tabs>
          <w:tab w:val="left" w:pos="36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115E">
        <w:rPr>
          <w:rFonts w:ascii="Times New Roman" w:hAnsi="Times New Roman" w:cs="Times New Roman"/>
          <w:sz w:val="28"/>
          <w:szCs w:val="28"/>
        </w:rPr>
        <w:t>роведение дней здоровья, родительских собраний.</w:t>
      </w:r>
      <w:r w:rsidR="00C8276F" w:rsidRPr="00C827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24C8" w:rsidRPr="00704F78" w:rsidRDefault="009424C8" w:rsidP="00704F78">
      <w:pPr>
        <w:pStyle w:val="a3"/>
        <w:tabs>
          <w:tab w:val="left" w:pos="360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F78">
        <w:rPr>
          <w:rFonts w:ascii="Times New Roman" w:hAnsi="Times New Roman" w:cs="Times New Roman"/>
          <w:sz w:val="28"/>
          <w:szCs w:val="28"/>
        </w:rPr>
        <w:lastRenderedPageBreak/>
        <w:t>Теоретическое обоснование проекта</w:t>
      </w:r>
    </w:p>
    <w:p w:rsidR="005C7884" w:rsidRPr="005B4F52" w:rsidRDefault="005C7884" w:rsidP="00704F78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4C8">
        <w:rPr>
          <w:rFonts w:ascii="Times New Roman" w:hAnsi="Times New Roman" w:cs="Times New Roman"/>
          <w:sz w:val="28"/>
          <w:szCs w:val="28"/>
        </w:rPr>
        <w:t>Этот проект имеет здоровьесберегающую  направленность.</w:t>
      </w:r>
      <w:r w:rsidRPr="005C7884">
        <w:rPr>
          <w:rFonts w:ascii="Times New Roman" w:hAnsi="Times New Roman" w:cs="Times New Roman"/>
          <w:sz w:val="28"/>
          <w:szCs w:val="28"/>
        </w:rPr>
        <w:t xml:space="preserve"> Используемая в комплексе здоровьесберегающая деятельность, в итоге формирует  у ребенка стойкую мотивацию на здоровый образ жизни, полноценное  развитие.  Применение в работе ДОУ здоровьесберегающих педагогических технологий повышает  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воспитанников.</w:t>
      </w:r>
    </w:p>
    <w:p w:rsidR="00704F78" w:rsidRPr="005B4F52" w:rsidRDefault="00704F78" w:rsidP="00704F78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A2F" w:rsidRPr="005B4F52" w:rsidRDefault="001E2A2F" w:rsidP="00704F78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Входная диагностика</w:t>
      </w:r>
    </w:p>
    <w:p w:rsidR="00D67DF2" w:rsidRPr="00D67DF2" w:rsidRDefault="006D577D" w:rsidP="006D57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7DF2">
        <w:rPr>
          <w:rFonts w:ascii="Times New Roman" w:hAnsi="Times New Roman" w:cs="Times New Roman"/>
          <w:sz w:val="28"/>
          <w:szCs w:val="28"/>
        </w:rPr>
        <w:t>Основным</w:t>
      </w:r>
      <w:r w:rsidR="001E2A2F" w:rsidRPr="00D67DF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D67DF2">
        <w:rPr>
          <w:rFonts w:ascii="Times New Roman" w:hAnsi="Times New Roman" w:cs="Times New Roman"/>
          <w:sz w:val="28"/>
          <w:szCs w:val="28"/>
        </w:rPr>
        <w:t>ом</w:t>
      </w:r>
      <w:r w:rsidR="001E2A2F" w:rsidRPr="00D67DF2">
        <w:rPr>
          <w:rFonts w:ascii="Times New Roman" w:hAnsi="Times New Roman" w:cs="Times New Roman"/>
          <w:sz w:val="28"/>
          <w:szCs w:val="28"/>
        </w:rPr>
        <w:t xml:space="preserve"> решения обозначенных задач</w:t>
      </w:r>
      <w:r w:rsidR="00D67DF2" w:rsidRPr="00D67DF2">
        <w:rPr>
          <w:rFonts w:ascii="Times New Roman" w:hAnsi="Times New Roman" w:cs="Times New Roman"/>
          <w:sz w:val="28"/>
          <w:szCs w:val="28"/>
        </w:rPr>
        <w:t xml:space="preserve"> </w:t>
      </w:r>
      <w:r w:rsidR="001E2A2F" w:rsidRPr="00D67DF2">
        <w:rPr>
          <w:rFonts w:ascii="Times New Roman" w:hAnsi="Times New Roman" w:cs="Times New Roman"/>
          <w:sz w:val="28"/>
          <w:szCs w:val="28"/>
        </w:rPr>
        <w:t>становится  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A2F" w:rsidRPr="00D67DF2">
        <w:rPr>
          <w:rFonts w:ascii="Times New Roman" w:hAnsi="Times New Roman" w:cs="Times New Roman"/>
          <w:sz w:val="28"/>
          <w:szCs w:val="28"/>
        </w:rPr>
        <w:t>здоровьесберегающих  технологий в ДОУ.</w:t>
      </w:r>
      <w:r w:rsidR="00D67DF2" w:rsidRPr="00D67DF2">
        <w:rPr>
          <w:rFonts w:ascii="Times New Roman" w:hAnsi="Times New Roman" w:cs="Times New Roman"/>
          <w:sz w:val="28"/>
          <w:szCs w:val="28"/>
        </w:rPr>
        <w:t xml:space="preserve"> </w:t>
      </w:r>
      <w:r w:rsidR="001E2A2F" w:rsidRPr="00D67DF2">
        <w:rPr>
          <w:rFonts w:ascii="Times New Roman" w:hAnsi="Times New Roman" w:cs="Times New Roman"/>
          <w:sz w:val="28"/>
          <w:szCs w:val="28"/>
        </w:rPr>
        <w:t>Ознакомившись с картами здоровья, я провела диагностику исходного уровня развития детей.</w:t>
      </w:r>
    </w:p>
    <w:p w:rsidR="000B4328" w:rsidRDefault="006D577D" w:rsidP="00704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2A2F" w:rsidRPr="00D67DF2">
        <w:rPr>
          <w:rFonts w:ascii="Times New Roman" w:hAnsi="Times New Roman" w:cs="Times New Roman"/>
          <w:sz w:val="28"/>
          <w:szCs w:val="28"/>
        </w:rPr>
        <w:t>В процессе диагностики я использовала: метод наблюдений, беседы, дидактические игры, тестов</w:t>
      </w:r>
      <w:r w:rsidR="00D67DF2">
        <w:rPr>
          <w:rFonts w:ascii="Times New Roman" w:hAnsi="Times New Roman" w:cs="Times New Roman"/>
          <w:sz w:val="28"/>
          <w:szCs w:val="28"/>
        </w:rPr>
        <w:t>ые задания, а также анкетирование родителей воспитанников.</w:t>
      </w:r>
      <w:r w:rsidR="00C41C66">
        <w:rPr>
          <w:rFonts w:ascii="Times New Roman" w:hAnsi="Times New Roman" w:cs="Times New Roman"/>
          <w:sz w:val="28"/>
          <w:szCs w:val="28"/>
        </w:rPr>
        <w:t xml:space="preserve"> </w:t>
      </w:r>
      <w:r w:rsidR="002A7556">
        <w:rPr>
          <w:rFonts w:ascii="Times New Roman" w:hAnsi="Times New Roman" w:cs="Times New Roman"/>
          <w:sz w:val="28"/>
          <w:szCs w:val="28"/>
        </w:rPr>
        <w:t>На основани</w:t>
      </w:r>
      <w:r w:rsidR="00C56479">
        <w:rPr>
          <w:rFonts w:ascii="Times New Roman" w:hAnsi="Times New Roman" w:cs="Times New Roman"/>
          <w:sz w:val="28"/>
          <w:szCs w:val="28"/>
        </w:rPr>
        <w:t>и этих исследований</w:t>
      </w:r>
      <w:r w:rsidR="001D174B">
        <w:rPr>
          <w:rFonts w:ascii="Times New Roman" w:hAnsi="Times New Roman" w:cs="Times New Roman"/>
          <w:sz w:val="28"/>
          <w:szCs w:val="28"/>
        </w:rPr>
        <w:t xml:space="preserve"> выяснилось</w:t>
      </w:r>
      <w:r w:rsidR="00C56479">
        <w:rPr>
          <w:rFonts w:ascii="Times New Roman" w:hAnsi="Times New Roman" w:cs="Times New Roman"/>
          <w:sz w:val="28"/>
          <w:szCs w:val="28"/>
        </w:rPr>
        <w:t>,</w:t>
      </w:r>
      <w:r w:rsidR="001D174B">
        <w:rPr>
          <w:rFonts w:ascii="Times New Roman" w:hAnsi="Times New Roman" w:cs="Times New Roman"/>
          <w:sz w:val="28"/>
          <w:szCs w:val="28"/>
        </w:rPr>
        <w:t xml:space="preserve"> </w:t>
      </w:r>
      <w:r w:rsidR="00AA7F43">
        <w:rPr>
          <w:rFonts w:ascii="Times New Roman" w:hAnsi="Times New Roman" w:cs="Times New Roman"/>
          <w:sz w:val="28"/>
          <w:szCs w:val="28"/>
        </w:rPr>
        <w:t xml:space="preserve">что воспитанники в группе имеют хороший эмоциональный настрой и активную двигательную деятельность, самостоятельность в организации несложных подвижных игр, а </w:t>
      </w:r>
      <w:r w:rsidR="00C3533B">
        <w:rPr>
          <w:rFonts w:ascii="Times New Roman" w:hAnsi="Times New Roman" w:cs="Times New Roman"/>
          <w:sz w:val="28"/>
          <w:szCs w:val="28"/>
        </w:rPr>
        <w:t>вот родители воспитанников недостаточно</w:t>
      </w:r>
      <w:r w:rsidR="00AA7F43">
        <w:rPr>
          <w:rFonts w:ascii="Times New Roman" w:hAnsi="Times New Roman" w:cs="Times New Roman"/>
          <w:sz w:val="28"/>
          <w:szCs w:val="28"/>
        </w:rPr>
        <w:t xml:space="preserve"> информированы</w:t>
      </w:r>
      <w:r w:rsidR="00AA7F43" w:rsidRPr="00AA7F43">
        <w:rPr>
          <w:rFonts w:ascii="Times New Roman" w:hAnsi="Times New Roman" w:cs="Times New Roman"/>
          <w:sz w:val="28"/>
          <w:szCs w:val="28"/>
        </w:rPr>
        <w:t xml:space="preserve"> </w:t>
      </w:r>
      <w:r w:rsidR="00AA7F43">
        <w:rPr>
          <w:rFonts w:ascii="Times New Roman" w:hAnsi="Times New Roman" w:cs="Times New Roman"/>
          <w:sz w:val="28"/>
          <w:szCs w:val="28"/>
        </w:rPr>
        <w:t>о методах ЗОЖ</w:t>
      </w:r>
      <w:r w:rsidR="00CA46D0">
        <w:rPr>
          <w:rFonts w:ascii="Times New Roman" w:hAnsi="Times New Roman" w:cs="Times New Roman"/>
          <w:sz w:val="28"/>
          <w:szCs w:val="28"/>
        </w:rPr>
        <w:t xml:space="preserve"> и пассивно осуществляют физическо</w:t>
      </w:r>
      <w:r w:rsidR="00C56479">
        <w:rPr>
          <w:rFonts w:ascii="Times New Roman" w:hAnsi="Times New Roman" w:cs="Times New Roman"/>
          <w:sz w:val="28"/>
          <w:szCs w:val="28"/>
        </w:rPr>
        <w:t>е воспитание своих детей в семье по различным причинам</w:t>
      </w:r>
      <w:r w:rsidR="00CA46D0">
        <w:rPr>
          <w:rFonts w:ascii="Times New Roman" w:hAnsi="Times New Roman" w:cs="Times New Roman"/>
          <w:sz w:val="28"/>
          <w:szCs w:val="28"/>
        </w:rPr>
        <w:t>, но я считаю</w:t>
      </w:r>
      <w:r w:rsidR="00C56479">
        <w:rPr>
          <w:rFonts w:ascii="Times New Roman" w:hAnsi="Times New Roman" w:cs="Times New Roman"/>
          <w:sz w:val="28"/>
          <w:szCs w:val="28"/>
        </w:rPr>
        <w:t>,</w:t>
      </w:r>
      <w:r w:rsidR="00CA46D0">
        <w:rPr>
          <w:rFonts w:ascii="Times New Roman" w:hAnsi="Times New Roman" w:cs="Times New Roman"/>
          <w:sz w:val="28"/>
          <w:szCs w:val="28"/>
        </w:rPr>
        <w:t xml:space="preserve"> именно родители в плотном контакте с </w:t>
      </w:r>
      <w:r w:rsidR="00085141">
        <w:rPr>
          <w:rFonts w:ascii="Times New Roman" w:hAnsi="Times New Roman" w:cs="Times New Roman"/>
          <w:sz w:val="28"/>
          <w:szCs w:val="28"/>
        </w:rPr>
        <w:t>воспитателем должны обеспечить здоровый образ жизни будущему поколению, так как</w:t>
      </w:r>
      <w:r w:rsidR="00CA46D0">
        <w:rPr>
          <w:rFonts w:ascii="Times New Roman" w:hAnsi="Times New Roman" w:cs="Times New Roman"/>
          <w:sz w:val="28"/>
          <w:szCs w:val="28"/>
        </w:rPr>
        <w:t xml:space="preserve"> </w:t>
      </w:r>
      <w:r w:rsidR="00AA7F43">
        <w:rPr>
          <w:rFonts w:ascii="Times New Roman" w:hAnsi="Times New Roman" w:cs="Times New Roman"/>
          <w:sz w:val="28"/>
          <w:szCs w:val="28"/>
        </w:rPr>
        <w:t xml:space="preserve"> </w:t>
      </w:r>
      <w:r w:rsidR="00085141">
        <w:rPr>
          <w:rFonts w:ascii="Times New Roman" w:hAnsi="Times New Roman" w:cs="Times New Roman"/>
          <w:sz w:val="28"/>
          <w:szCs w:val="28"/>
        </w:rPr>
        <w:t>д</w:t>
      </w:r>
      <w:r w:rsidR="00CA46D0" w:rsidRPr="00CA46D0">
        <w:rPr>
          <w:rFonts w:ascii="Times New Roman" w:hAnsi="Times New Roman" w:cs="Times New Roman"/>
          <w:sz w:val="28"/>
          <w:szCs w:val="28"/>
        </w:rPr>
        <w:t>ошкольный возраст является важнейшим этапом</w:t>
      </w:r>
      <w:r w:rsidR="00085141">
        <w:rPr>
          <w:rFonts w:ascii="Times New Roman" w:hAnsi="Times New Roman" w:cs="Times New Roman"/>
          <w:sz w:val="28"/>
          <w:szCs w:val="28"/>
        </w:rPr>
        <w:t xml:space="preserve"> </w:t>
      </w:r>
      <w:r w:rsidR="00CA46D0" w:rsidRPr="00CA46D0">
        <w:rPr>
          <w:rFonts w:ascii="Times New Roman" w:hAnsi="Times New Roman" w:cs="Times New Roman"/>
          <w:sz w:val="28"/>
          <w:szCs w:val="28"/>
        </w:rPr>
        <w:t>в формировании здоровья ребенка, обеспечивающим единство его физического, психического, духовно-нравственного и эстетического развития.</w:t>
      </w:r>
    </w:p>
    <w:p w:rsidR="00704F78" w:rsidRPr="005B4F52" w:rsidRDefault="00704F78" w:rsidP="00704F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141" w:rsidRPr="001D174B" w:rsidRDefault="00C56479" w:rsidP="00704F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Входная д</w:t>
      </w:r>
      <w:r w:rsidR="00085141">
        <w:rPr>
          <w:rFonts w:ascii="Times New Roman" w:hAnsi="Times New Roman" w:cs="Times New Roman"/>
          <w:sz w:val="28"/>
          <w:szCs w:val="28"/>
        </w:rPr>
        <w:t>иагностическая диаграмма</w:t>
      </w:r>
    </w:p>
    <w:p w:rsidR="00465AAD" w:rsidRPr="00782004" w:rsidRDefault="00E34CB8" w:rsidP="0078200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067425"/>
            <wp:effectExtent l="19050" t="0" r="2222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C3CB5" w:rsidRDefault="006C3CB5" w:rsidP="00704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1.Активность детей при выполнении двигательной деятельности – 80% </w:t>
      </w:r>
    </w:p>
    <w:p w:rsidR="006C3CB5" w:rsidRDefault="006C3CB5" w:rsidP="00704F78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8200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амостоятельность воспитанников в организации подвижных игр – 70%</w:t>
      </w:r>
    </w:p>
    <w:p w:rsidR="006C3CB5" w:rsidRDefault="006C3CB5" w:rsidP="00704F78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3.Владение дошкольниками навыками самооздоровления – 60%</w:t>
      </w:r>
    </w:p>
    <w:p w:rsidR="006C3CB5" w:rsidRDefault="006C3CB5" w:rsidP="00704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4.Знания  родителей о методах ЗОЖ – 40%</w:t>
      </w:r>
    </w:p>
    <w:p w:rsidR="005B4F52" w:rsidRPr="00AC7E0F" w:rsidRDefault="006C3CB5" w:rsidP="00704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</w:t>
      </w:r>
      <w:r w:rsidRPr="00C41C66">
        <w:rPr>
          <w:rFonts w:ascii="Times New Roman" w:hAnsi="Times New Roman" w:cs="Times New Roman"/>
          <w:sz w:val="28"/>
          <w:szCs w:val="28"/>
        </w:rPr>
        <w:t>изическое воспитание</w:t>
      </w:r>
      <w:r w:rsidR="00B014C1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C41C6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семье – 40%</w:t>
      </w:r>
    </w:p>
    <w:p w:rsidR="005B4F52" w:rsidRPr="005B4F52" w:rsidRDefault="005B4F52" w:rsidP="00704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6.Общая заболеваемость</w:t>
      </w:r>
      <w:r w:rsidR="006C3CB5" w:rsidRPr="00465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7%</w:t>
      </w:r>
    </w:p>
    <w:p w:rsidR="005C7884" w:rsidRPr="00A71F50" w:rsidRDefault="009424C8" w:rsidP="00A71F50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141">
        <w:rPr>
          <w:rFonts w:ascii="Times New Roman" w:hAnsi="Times New Roman" w:cs="Times New Roman"/>
          <w:sz w:val="28"/>
          <w:szCs w:val="28"/>
        </w:rPr>
        <w:lastRenderedPageBreak/>
        <w:t>Направления работы, этапы, планирование</w:t>
      </w:r>
    </w:p>
    <w:tbl>
      <w:tblPr>
        <w:tblW w:w="5274" w:type="pct"/>
        <w:tblInd w:w="-3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37"/>
        <w:gridCol w:w="4924"/>
        <w:gridCol w:w="2938"/>
      </w:tblGrid>
      <w:tr w:rsidR="005C7884" w:rsidRPr="005C7884" w:rsidTr="0074115E"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884" w:rsidRPr="0005758B" w:rsidRDefault="005C7884" w:rsidP="00741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этапы  проекта</w:t>
            </w:r>
          </w:p>
        </w:tc>
        <w:tc>
          <w:tcPr>
            <w:tcW w:w="2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884" w:rsidRPr="0005758B" w:rsidRDefault="005C7884" w:rsidP="00741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деятельность </w:t>
            </w:r>
            <w:r w:rsidR="0074115E"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воспитателя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884" w:rsidRPr="0005758B" w:rsidRDefault="005C7884" w:rsidP="00741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детей</w:t>
            </w:r>
          </w:p>
        </w:tc>
      </w:tr>
      <w:tr w:rsidR="005C7884" w:rsidRPr="005C7884" w:rsidTr="0074115E"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884" w:rsidRPr="0005758B" w:rsidRDefault="005C7884" w:rsidP="00741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этап</w:t>
            </w:r>
          </w:p>
          <w:p w:rsidR="005C7884" w:rsidRPr="0005758B" w:rsidRDefault="005C7884" w:rsidP="00741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подготовительный</w:t>
            </w:r>
          </w:p>
          <w:p w:rsidR="005C7884" w:rsidRPr="0005758B" w:rsidRDefault="005C7884" w:rsidP="00741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выбор цели проекта</w:t>
            </w:r>
          </w:p>
          <w:p w:rsidR="005C7884" w:rsidRPr="0005758B" w:rsidRDefault="005C7884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7884" w:rsidRPr="0005758B" w:rsidRDefault="005C7884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884" w:rsidRPr="0005758B" w:rsidRDefault="005C7884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 Формулирует проблему (цель).</w:t>
            </w:r>
          </w:p>
          <w:p w:rsidR="005C7884" w:rsidRPr="0005758B" w:rsidRDefault="005C7884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 Выбор группы участников.</w:t>
            </w:r>
          </w:p>
          <w:p w:rsidR="005C7884" w:rsidRPr="0005758B" w:rsidRDefault="005C7884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При постановке цели определяется</w:t>
            </w:r>
          </w:p>
          <w:p w:rsidR="005C7884" w:rsidRPr="0005758B" w:rsidRDefault="005C7884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и продукт проекта.</w:t>
            </w: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-  Вводит в игровую  ситуацию.</w:t>
            </w:r>
          </w:p>
          <w:p w:rsidR="005C7884" w:rsidRPr="0005758B" w:rsidRDefault="005C7884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 Формулирует задачу.</w:t>
            </w:r>
          </w:p>
          <w:p w:rsidR="005C7884" w:rsidRPr="0005758B" w:rsidRDefault="005C7884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- Анализ проблемы, определение</w:t>
            </w:r>
          </w:p>
          <w:p w:rsidR="005C7884" w:rsidRPr="0005758B" w:rsidRDefault="005C7884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источников информации.</w:t>
            </w:r>
          </w:p>
          <w:p w:rsidR="005C7884" w:rsidRPr="0005758B" w:rsidRDefault="005C7884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 Выбор критериев оценки </w:t>
            </w:r>
          </w:p>
          <w:p w:rsidR="005C7884" w:rsidRPr="0005758B" w:rsidRDefault="005C7884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результатов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884" w:rsidRPr="0005758B" w:rsidRDefault="005C7884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 Вживание в З.О.Ж.</w:t>
            </w:r>
          </w:p>
          <w:p w:rsidR="005C7884" w:rsidRPr="0005758B" w:rsidRDefault="005C7884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 Принятие задачи.</w:t>
            </w: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- Дополнение задач</w:t>
            </w:r>
          </w:p>
          <w:p w:rsidR="005C7884" w:rsidRPr="0005758B" w:rsidRDefault="005C7884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проекта.</w:t>
            </w:r>
          </w:p>
        </w:tc>
      </w:tr>
      <w:tr w:rsidR="005C7884" w:rsidRPr="005C7884" w:rsidTr="0074115E"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884" w:rsidRPr="0005758B" w:rsidRDefault="005C7884" w:rsidP="00741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этап</w:t>
            </w:r>
          </w:p>
          <w:p w:rsidR="005C7884" w:rsidRPr="0005758B" w:rsidRDefault="005C7884" w:rsidP="00741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организационный</w:t>
            </w:r>
          </w:p>
          <w:p w:rsidR="005C7884" w:rsidRPr="0005758B" w:rsidRDefault="005C7884" w:rsidP="00741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проекта</w:t>
            </w:r>
          </w:p>
        </w:tc>
        <w:tc>
          <w:tcPr>
            <w:tcW w:w="2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884" w:rsidRPr="0005758B" w:rsidRDefault="005C7884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 Сбор и уточнение информации</w:t>
            </w:r>
          </w:p>
          <w:p w:rsidR="005C7884" w:rsidRPr="0005758B" w:rsidRDefault="005C7884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по теме. </w:t>
            </w:r>
          </w:p>
          <w:p w:rsidR="005C7884" w:rsidRPr="0005758B" w:rsidRDefault="005C7884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 Помогает в решении задачи.</w:t>
            </w: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-  Планирование  деятельности</w:t>
            </w: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-  Организация  деятельности.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884" w:rsidRPr="0005758B" w:rsidRDefault="005C7884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 Объединение </w:t>
            </w:r>
          </w:p>
          <w:p w:rsidR="005C7884" w:rsidRPr="0005758B" w:rsidRDefault="00A71F50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детей в рабочую</w:t>
            </w:r>
          </w:p>
          <w:p w:rsidR="005C7884" w:rsidRPr="0005758B" w:rsidRDefault="00A71F50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группу</w:t>
            </w:r>
            <w:r w:rsidR="005C7884"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C7884"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5C7884" w:rsidRPr="005C7884" w:rsidTr="0074115E"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884" w:rsidRPr="0005758B" w:rsidRDefault="005C7884" w:rsidP="00741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этап</w:t>
            </w:r>
          </w:p>
          <w:p w:rsidR="005C7884" w:rsidRPr="0005758B" w:rsidRDefault="005C7884" w:rsidP="00741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практический</w:t>
            </w:r>
          </w:p>
          <w:p w:rsidR="005C7884" w:rsidRPr="0005758B" w:rsidRDefault="005C7884" w:rsidP="00741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проекта</w:t>
            </w:r>
          </w:p>
        </w:tc>
        <w:tc>
          <w:tcPr>
            <w:tcW w:w="2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884" w:rsidRPr="0005758B" w:rsidRDefault="005C7884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 Практическая помощь.</w:t>
            </w:r>
          </w:p>
          <w:p w:rsidR="005C7884" w:rsidRPr="0005758B" w:rsidRDefault="005C7884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-Выполняется практическая </w:t>
            </w:r>
          </w:p>
          <w:p w:rsidR="005C7884" w:rsidRPr="0005758B" w:rsidRDefault="005C7884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часть проекта.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884" w:rsidRPr="0005758B" w:rsidRDefault="005C7884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 Формирование </w:t>
            </w:r>
          </w:p>
          <w:p w:rsidR="005C7884" w:rsidRPr="0005758B" w:rsidRDefault="005C7884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специфических </w:t>
            </w:r>
          </w:p>
          <w:p w:rsidR="005C7884" w:rsidRPr="0005758B" w:rsidRDefault="005C7884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знаний, умений</w:t>
            </w:r>
          </w:p>
          <w:p w:rsidR="005C7884" w:rsidRPr="0005758B" w:rsidRDefault="005C7884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и навыков.</w:t>
            </w:r>
          </w:p>
        </w:tc>
      </w:tr>
      <w:tr w:rsidR="005C7884" w:rsidRPr="005C7884" w:rsidTr="0074115E">
        <w:trPr>
          <w:trHeight w:val="65"/>
        </w:trPr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884" w:rsidRPr="0005758B" w:rsidRDefault="005C7884" w:rsidP="00741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этап</w:t>
            </w:r>
          </w:p>
          <w:p w:rsidR="005C7884" w:rsidRPr="0005758B" w:rsidRDefault="005C7884" w:rsidP="00741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итоговый</w:t>
            </w:r>
          </w:p>
          <w:p w:rsidR="005C7884" w:rsidRPr="0005758B" w:rsidRDefault="005C7884" w:rsidP="00741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</w:t>
            </w:r>
          </w:p>
          <w:p w:rsidR="005C7884" w:rsidRPr="0005758B" w:rsidRDefault="005C7884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884" w:rsidRPr="0005758B" w:rsidRDefault="0005758B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 Сравнительный анализ </w:t>
            </w:r>
            <w:r w:rsidR="005C7884"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достигнутых результатов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C7884" w:rsidRPr="0005758B" w:rsidRDefault="0005758B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 Отчет по проекту.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-  Результат проекта</w:t>
            </w:r>
            <w:r w:rsidR="005C7884"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C7884" w:rsidRPr="0005758B" w:rsidRDefault="005C7884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884" w:rsidRPr="0005758B" w:rsidRDefault="005C7884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-  Представление</w:t>
            </w:r>
          </w:p>
          <w:p w:rsidR="005C7884" w:rsidRPr="0005758B" w:rsidRDefault="005C7884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продукта </w:t>
            </w:r>
          </w:p>
          <w:p w:rsidR="005C7884" w:rsidRPr="0005758B" w:rsidRDefault="005C7884" w:rsidP="007411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5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деятельности.</w:t>
            </w:r>
          </w:p>
        </w:tc>
      </w:tr>
    </w:tbl>
    <w:p w:rsidR="00AA0293" w:rsidRDefault="00922CD6" w:rsidP="00E440A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22CD6">
        <w:rPr>
          <w:rFonts w:ascii="Times New Roman" w:hAnsi="Times New Roman" w:cs="Times New Roman"/>
          <w:sz w:val="28"/>
          <w:szCs w:val="28"/>
        </w:rPr>
        <w:lastRenderedPageBreak/>
        <w:t>Описание работы</w:t>
      </w:r>
    </w:p>
    <w:p w:rsidR="00AE4410" w:rsidRPr="00AE4410" w:rsidRDefault="00AE4410" w:rsidP="00E440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tbl>
      <w:tblPr>
        <w:tblStyle w:val="a4"/>
        <w:tblW w:w="0" w:type="auto"/>
        <w:tblLook w:val="04A0"/>
      </w:tblPr>
      <w:tblGrid>
        <w:gridCol w:w="3393"/>
        <w:gridCol w:w="1828"/>
        <w:gridCol w:w="1916"/>
        <w:gridCol w:w="2434"/>
      </w:tblGrid>
      <w:tr w:rsidR="00AA0293" w:rsidRPr="007120DF" w:rsidTr="0074115E">
        <w:trPr>
          <w:trHeight w:val="982"/>
        </w:trPr>
        <w:tc>
          <w:tcPr>
            <w:tcW w:w="3393" w:type="dxa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828" w:type="dxa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 режиме дня</w:t>
            </w:r>
          </w:p>
        </w:tc>
        <w:tc>
          <w:tcPr>
            <w:tcW w:w="1916" w:type="dxa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:rsidR="00AA0293" w:rsidRPr="007120DF" w:rsidRDefault="00BF38C6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(март- май</w:t>
            </w:r>
            <w:r w:rsidR="00AA0293" w:rsidRPr="007120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293" w:rsidRPr="007120DF" w:rsidTr="0074115E">
        <w:trPr>
          <w:trHeight w:val="4950"/>
        </w:trPr>
        <w:tc>
          <w:tcPr>
            <w:tcW w:w="3393" w:type="dxa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1.Физкультурно – оздоровительные мероприятия:</w:t>
            </w:r>
          </w:p>
          <w:p w:rsidR="00AA0293" w:rsidRPr="007120DF" w:rsidRDefault="00AA0293" w:rsidP="00AA02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тренняя гимнастика</w:t>
            </w:r>
          </w:p>
          <w:p w:rsidR="00AA0293" w:rsidRPr="007120DF" w:rsidRDefault="00AA0293" w:rsidP="007411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AA02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 xml:space="preserve">рогулка 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AA02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здоровительный бег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AA02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 xml:space="preserve">одвижные </w:t>
            </w:r>
          </w:p>
          <w:p w:rsidR="00AA0293" w:rsidRDefault="00AA0293" w:rsidP="007411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AA0293" w:rsidRPr="008A529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A529F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 1)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ежедневно на улице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ежедневно, 2 раза в день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ежедневно, после прогулки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E77" w:rsidRDefault="007B2E77" w:rsidP="007B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E77" w:rsidRPr="007120DF" w:rsidRDefault="007B2E77" w:rsidP="007B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293" w:rsidRPr="007120DF" w:rsidTr="0074115E">
        <w:trPr>
          <w:trHeight w:val="895"/>
        </w:trPr>
        <w:tc>
          <w:tcPr>
            <w:tcW w:w="3393" w:type="dxa"/>
          </w:tcPr>
          <w:p w:rsidR="00AA0293" w:rsidRPr="007120DF" w:rsidRDefault="00AA0293" w:rsidP="00916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здоровительно – профилактические мероприятия:</w:t>
            </w:r>
          </w:p>
          <w:p w:rsidR="00AA0293" w:rsidRPr="007120DF" w:rsidRDefault="00AA0293" w:rsidP="00AA02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полоскание зева солевым раствором</w:t>
            </w:r>
          </w:p>
          <w:p w:rsidR="00AA0293" w:rsidRPr="007120DF" w:rsidRDefault="00AA0293" w:rsidP="007411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0A7395" w:rsidRDefault="00AA0293" w:rsidP="00AA02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точечный массаж  по  </w:t>
            </w:r>
            <w:r w:rsidRPr="000A7395">
              <w:rPr>
                <w:rFonts w:ascii="Times New Roman" w:hAnsi="Times New Roman" w:cs="Times New Roman"/>
                <w:sz w:val="28"/>
                <w:szCs w:val="28"/>
              </w:rPr>
              <w:t>Уманской</w:t>
            </w:r>
          </w:p>
          <w:p w:rsidR="00AA0293" w:rsidRPr="007120DF" w:rsidRDefault="00AA0293" w:rsidP="0074115E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AA02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массаж стоп на массажёрах</w:t>
            </w:r>
          </w:p>
          <w:p w:rsidR="00AA0293" w:rsidRPr="007120DF" w:rsidRDefault="00AA0293" w:rsidP="007411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B43" w:rsidRDefault="00916B43" w:rsidP="00AA02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</w:t>
            </w:r>
          </w:p>
          <w:p w:rsidR="00AA0293" w:rsidRPr="00916B43" w:rsidRDefault="00916B43" w:rsidP="0091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916B43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</w:t>
            </w:r>
          </w:p>
          <w:p w:rsidR="00AA0293" w:rsidRPr="007120DF" w:rsidRDefault="00AA0293" w:rsidP="007411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AA02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самомассаж после сна</w:t>
            </w:r>
          </w:p>
          <w:p w:rsidR="00AA0293" w:rsidRPr="007120DF" w:rsidRDefault="00AA0293" w:rsidP="007411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AA02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ароматерапия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AA02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профилактика плоскостопия</w:t>
            </w:r>
          </w:p>
          <w:p w:rsidR="00AA0293" w:rsidRPr="007120DF" w:rsidRDefault="00AA0293" w:rsidP="007411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AA02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  <w:p w:rsidR="00AA0293" w:rsidRPr="007120DF" w:rsidRDefault="00AA0293" w:rsidP="0074115E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ежедневно, 2 раза в день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ежедневно, 2 раза в день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B43" w:rsidRDefault="00916B4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ежедневно, 1 раз в день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B43" w:rsidRDefault="00916B4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ежедневно, 2 раза в день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лд. воспитатель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A0293" w:rsidRPr="007120DF" w:rsidTr="0074115E">
        <w:trPr>
          <w:trHeight w:val="1338"/>
        </w:trPr>
        <w:tc>
          <w:tcPr>
            <w:tcW w:w="3393" w:type="dxa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 xml:space="preserve">альчиковые игры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(приложение №2)</w:t>
            </w:r>
          </w:p>
        </w:tc>
        <w:tc>
          <w:tcPr>
            <w:tcW w:w="1828" w:type="dxa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A0293" w:rsidRPr="007120DF" w:rsidTr="0074115E">
        <w:tc>
          <w:tcPr>
            <w:tcW w:w="3393" w:type="dxa"/>
          </w:tcPr>
          <w:p w:rsidR="00AA0293" w:rsidRPr="007120DF" w:rsidRDefault="00AA0293" w:rsidP="0074115E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ab/>
              <w:t>ЛФК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20 дней по сетке занятий</w:t>
            </w:r>
          </w:p>
        </w:tc>
        <w:tc>
          <w:tcPr>
            <w:tcW w:w="1916" w:type="dxa"/>
          </w:tcPr>
          <w:p w:rsidR="00AA0293" w:rsidRPr="007120DF" w:rsidRDefault="00537FA0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AA0293" w:rsidRPr="007120D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34" w:type="dxa"/>
          </w:tcPr>
          <w:p w:rsidR="00AA0293" w:rsidRPr="007120DF" w:rsidRDefault="007B2E77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A0293" w:rsidRPr="007120DF" w:rsidTr="0074115E">
        <w:trPr>
          <w:trHeight w:val="5033"/>
        </w:trPr>
        <w:tc>
          <w:tcPr>
            <w:tcW w:w="3393" w:type="dxa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5.Интегрированные занятия:</w:t>
            </w:r>
          </w:p>
          <w:p w:rsidR="00AA0293" w:rsidRPr="007120DF" w:rsidRDefault="00AA0293" w:rsidP="007411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Default="00AA0293" w:rsidP="00AA02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физо+ФЭМП</w:t>
            </w:r>
          </w:p>
          <w:p w:rsidR="00AA0293" w:rsidRPr="00916B43" w:rsidRDefault="00AA0293" w:rsidP="00916B4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916B43" w:rsidRDefault="00AA0293" w:rsidP="00916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B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A202A" w:rsidRPr="00916B43"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  <w:r w:rsidRPr="00916B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A0293" w:rsidRPr="007120DF" w:rsidRDefault="00AA0293" w:rsidP="007411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AA02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+изо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51201">
              <w:rPr>
                <w:rFonts w:ascii="Times New Roman" w:hAnsi="Times New Roman" w:cs="Times New Roman"/>
                <w:sz w:val="28"/>
                <w:szCs w:val="28"/>
              </w:rPr>
              <w:t>Весна пришла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0293" w:rsidRDefault="00AA0293" w:rsidP="007411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Default="00AA0293" w:rsidP="00AA02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речи+ изо</w:t>
            </w:r>
          </w:p>
          <w:p w:rsidR="00AA0293" w:rsidRDefault="00251201" w:rsidP="00732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в оконце</w:t>
            </w:r>
            <w:r w:rsidR="00AA02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202A" w:rsidRDefault="005A202A" w:rsidP="00732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02A" w:rsidRPr="00916B43" w:rsidRDefault="005A202A" w:rsidP="005A202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+ аппликация</w:t>
            </w:r>
            <w:r w:rsidR="00916B4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16B43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 w:rsidR="00916B43" w:rsidRPr="00916B43">
              <w:rPr>
                <w:rFonts w:ascii="Times New Roman" w:hAnsi="Times New Roman" w:cs="Times New Roman"/>
                <w:sz w:val="28"/>
                <w:szCs w:val="28"/>
              </w:rPr>
              <w:t>Садовник</w:t>
            </w:r>
            <w:r w:rsidRPr="00916B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202A" w:rsidRPr="00340CC0" w:rsidRDefault="00916B43" w:rsidP="005A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«Фрукты</w:t>
            </w:r>
            <w:r w:rsidR="005A202A">
              <w:rPr>
                <w:rFonts w:ascii="Times New Roman" w:hAnsi="Times New Roman" w:cs="Times New Roman"/>
                <w:sz w:val="28"/>
                <w:szCs w:val="28"/>
              </w:rPr>
              <w:t xml:space="preserve"> на тарелке»</w:t>
            </w:r>
          </w:p>
          <w:p w:rsidR="005A202A" w:rsidRPr="007120DF" w:rsidRDefault="005A202A" w:rsidP="005A20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приложение №4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202A" w:rsidRPr="00732DAE" w:rsidRDefault="005A202A" w:rsidP="00732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02A" w:rsidRDefault="005A202A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4 раза в месяц, по сетке занятий</w:t>
            </w:r>
          </w:p>
        </w:tc>
        <w:tc>
          <w:tcPr>
            <w:tcW w:w="1916" w:type="dxa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F24F81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A0293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7B2E77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DAE" w:rsidRDefault="00732DAE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DAE" w:rsidRDefault="00732DAE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7B2E77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DAE" w:rsidRDefault="00732DAE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Default="007B2E77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32DAE" w:rsidRPr="007120DF" w:rsidRDefault="00732DAE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A0293" w:rsidRPr="007120DF" w:rsidTr="0074115E">
        <w:tc>
          <w:tcPr>
            <w:tcW w:w="3393" w:type="dxa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икл занятий по ЗОЖ:</w:t>
            </w:r>
          </w:p>
          <w:p w:rsidR="00AA0293" w:rsidRPr="007120DF" w:rsidRDefault="00AA0293" w:rsidP="00AA029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Я расту здоровым</w:t>
            </w:r>
          </w:p>
          <w:p w:rsidR="00AA0293" w:rsidRPr="007120DF" w:rsidRDefault="00AA0293" w:rsidP="007411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AA029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Береги своё здоровье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месяц, по сетке занятий</w:t>
            </w:r>
          </w:p>
        </w:tc>
        <w:tc>
          <w:tcPr>
            <w:tcW w:w="1916" w:type="dxa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7B2E77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7B2E77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34" w:type="dxa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A0293" w:rsidRPr="007120DF" w:rsidTr="0074115E">
        <w:tc>
          <w:tcPr>
            <w:tcW w:w="3393" w:type="dxa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абота с родителями:</w:t>
            </w:r>
          </w:p>
          <w:p w:rsidR="00AA0293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онсультации для родителей</w:t>
            </w:r>
          </w:p>
          <w:p w:rsidR="00AA0293" w:rsidRPr="007120DF" w:rsidRDefault="00AA0293" w:rsidP="00AA029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здоровья детей и снижение заболеваемости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0293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а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 xml:space="preserve">нкетирование  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(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приложение№5)</w:t>
            </w:r>
          </w:p>
          <w:p w:rsidR="00AA0293" w:rsidRPr="007120DF" w:rsidRDefault="00AA0293" w:rsidP="00AA029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в системе оздоровительной и воспитательной работы с детьми» </w:t>
            </w:r>
          </w:p>
          <w:p w:rsidR="00AA0293" w:rsidRPr="007120DF" w:rsidRDefault="00AA0293" w:rsidP="0074115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№ 6)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аглядная агитация</w:t>
            </w:r>
          </w:p>
          <w:p w:rsidR="00AA0293" w:rsidRPr="007120DF" w:rsidRDefault="00AA0293" w:rsidP="00AA029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Стенд «Безопасность ребёнка»</w:t>
            </w:r>
          </w:p>
          <w:p w:rsidR="00AA0293" w:rsidRPr="007120DF" w:rsidRDefault="00AA0293" w:rsidP="00AA029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- передвижка «Грипп»</w:t>
            </w:r>
          </w:p>
          <w:p w:rsidR="00AA0293" w:rsidRPr="00A24E14" w:rsidRDefault="00AA0293" w:rsidP="00AA029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- передвижка «Берегите своих детей» ( детский травматизм)</w:t>
            </w:r>
          </w:p>
          <w:p w:rsidR="00AA0293" w:rsidRPr="007120DF" w:rsidRDefault="00AA0293" w:rsidP="0074115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AA0293" w:rsidRPr="007120DF" w:rsidRDefault="00746945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1916" w:type="dxa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F24F81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7B2E77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F24F81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7B2E77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732DAE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732DAE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732DAE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34" w:type="dxa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A0293" w:rsidRPr="007120DF" w:rsidTr="0074115E">
        <w:tc>
          <w:tcPr>
            <w:tcW w:w="3393" w:type="dxa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8.Ч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тение художественной литературы</w:t>
            </w:r>
          </w:p>
          <w:p w:rsidR="00AA0293" w:rsidRPr="007120DF" w:rsidRDefault="00AA0293" w:rsidP="00AA02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Т.А.Шорыгина «Осторожные сказки»</w:t>
            </w:r>
          </w:p>
          <w:p w:rsidR="00AA0293" w:rsidRPr="007120DF" w:rsidRDefault="00AA0293" w:rsidP="00AA02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Г.К. Зайцев « Уроки Мойдодыра»</w:t>
            </w:r>
          </w:p>
          <w:p w:rsidR="00AA0293" w:rsidRPr="007120DF" w:rsidRDefault="00AA0293" w:rsidP="00AA02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Н.С.Орлова «Ребятишкам про глаза»</w:t>
            </w:r>
          </w:p>
          <w:p w:rsidR="00AA0293" w:rsidRDefault="00AA0293" w:rsidP="00AA02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К.Чуковский</w:t>
            </w:r>
          </w:p>
          <w:p w:rsidR="00AA0293" w:rsidRPr="007120DF" w:rsidRDefault="00AA0293" w:rsidP="007411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 Мойдодыр»</w:t>
            </w:r>
          </w:p>
          <w:p w:rsidR="00AA0293" w:rsidRDefault="00AA0293" w:rsidP="00AA02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Е.А.Алябьева</w:t>
            </w:r>
          </w:p>
          <w:p w:rsidR="00AA0293" w:rsidRPr="007120DF" w:rsidRDefault="00AA0293" w:rsidP="007411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 xml:space="preserve"> « Поучительные сказки</w:t>
            </w:r>
          </w:p>
          <w:p w:rsidR="00AA0293" w:rsidRPr="007120DF" w:rsidRDefault="00AA0293" w:rsidP="00AA02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А.Барто «Девочка- чумазая»</w:t>
            </w:r>
          </w:p>
        </w:tc>
        <w:tc>
          <w:tcPr>
            <w:tcW w:w="1828" w:type="dxa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AA0293" w:rsidRPr="007120DF" w:rsidRDefault="00732DAE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434" w:type="dxa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A0293" w:rsidRPr="007120DF" w:rsidTr="00732DAE">
        <w:tc>
          <w:tcPr>
            <w:tcW w:w="3393" w:type="dxa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9.Д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идактические игры:</w:t>
            </w:r>
          </w:p>
          <w:p w:rsidR="00AA0293" w:rsidRPr="007120DF" w:rsidRDefault="00AA0293" w:rsidP="00AA029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«Что такое хорошо и что такое плохо»</w:t>
            </w:r>
          </w:p>
          <w:p w:rsidR="00AA0293" w:rsidRPr="007120DF" w:rsidRDefault="00AA0293" w:rsidP="00AA029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«Если малыш поранился»</w:t>
            </w:r>
          </w:p>
          <w:p w:rsidR="00AA0293" w:rsidRPr="007120DF" w:rsidRDefault="00AA0293" w:rsidP="00AA029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«Малыши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- крепыши»</w:t>
            </w:r>
          </w:p>
          <w:p w:rsidR="00AA0293" w:rsidRPr="007120DF" w:rsidRDefault="00AA0293" w:rsidP="00AA029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«Валеология или здоровый малыш»</w:t>
            </w:r>
          </w:p>
          <w:p w:rsidR="00AA0293" w:rsidRPr="007120DF" w:rsidRDefault="00AA0293" w:rsidP="00AA029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«Как избежать неприятностей»</w:t>
            </w:r>
          </w:p>
          <w:p w:rsidR="00AA0293" w:rsidRPr="00A24E14" w:rsidRDefault="00AA0293" w:rsidP="00AA029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«Доктор Айболит»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 свободное время</w:t>
            </w:r>
          </w:p>
        </w:tc>
        <w:tc>
          <w:tcPr>
            <w:tcW w:w="1916" w:type="dxa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732DAE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BF38C6">
              <w:rPr>
                <w:rFonts w:ascii="Times New Roman" w:hAnsi="Times New Roman" w:cs="Times New Roman"/>
                <w:sz w:val="28"/>
                <w:szCs w:val="28"/>
              </w:rPr>
              <w:t xml:space="preserve"> - май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AA0293" w:rsidRPr="007120DF" w:rsidRDefault="00AA0293" w:rsidP="00732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32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AA0293" w:rsidP="00732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A0293" w:rsidRPr="007120DF" w:rsidTr="00732DAE">
        <w:tc>
          <w:tcPr>
            <w:tcW w:w="3393" w:type="dxa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С</w:t>
            </w: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южетно- ролевые игры:</w:t>
            </w:r>
          </w:p>
          <w:p w:rsidR="00AA0293" w:rsidRPr="007120DF" w:rsidRDefault="00AA0293" w:rsidP="00AA029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</w:p>
          <w:p w:rsidR="00AA0293" w:rsidRPr="007120DF" w:rsidRDefault="00AA0293" w:rsidP="00AA029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Медицинский центр</w:t>
            </w:r>
          </w:p>
          <w:p w:rsidR="00AA0293" w:rsidRPr="00BF38C6" w:rsidRDefault="00AA0293" w:rsidP="0074115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Лечение в детском саду</w:t>
            </w:r>
          </w:p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AA0293" w:rsidRPr="007120DF" w:rsidRDefault="00AA0293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293" w:rsidRPr="007120DF" w:rsidRDefault="00BF38C6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A0293" w:rsidRPr="007120DF" w:rsidRDefault="00BF38C6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A0293" w:rsidRPr="007120DF" w:rsidRDefault="00BF38C6" w:rsidP="0074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34" w:type="dxa"/>
          </w:tcPr>
          <w:p w:rsidR="00AA0293" w:rsidRPr="007120DF" w:rsidRDefault="00732DAE" w:rsidP="00732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0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704F78" w:rsidRDefault="00704F78" w:rsidP="0074694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04F78" w:rsidRDefault="00704F78" w:rsidP="0074694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40AE" w:rsidRDefault="00E440AE" w:rsidP="00704F78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диагностика</w:t>
      </w:r>
    </w:p>
    <w:p w:rsidR="00E440AE" w:rsidRPr="008A72BE" w:rsidRDefault="00B014C1" w:rsidP="00B014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40AE">
        <w:rPr>
          <w:rFonts w:ascii="Times New Roman" w:hAnsi="Times New Roman" w:cs="Times New Roman"/>
          <w:sz w:val="28"/>
          <w:szCs w:val="28"/>
        </w:rPr>
        <w:t>В осуществлении заключительной диагностики использую</w:t>
      </w:r>
      <w:r w:rsidR="00E440AE" w:rsidRPr="00D67DF2">
        <w:rPr>
          <w:rFonts w:ascii="Times New Roman" w:hAnsi="Times New Roman" w:cs="Times New Roman"/>
          <w:sz w:val="28"/>
          <w:szCs w:val="28"/>
        </w:rPr>
        <w:t>: метод наблюдений, беседы, дидактические игры, тестов</w:t>
      </w:r>
      <w:r w:rsidR="00E440AE">
        <w:rPr>
          <w:rFonts w:ascii="Times New Roman" w:hAnsi="Times New Roman" w:cs="Times New Roman"/>
          <w:sz w:val="28"/>
          <w:szCs w:val="28"/>
        </w:rPr>
        <w:t>ые задания, а также анкетирование родителей воспитанников. На основании этих исследований можно сказать, что воспитанники в группе</w:t>
      </w:r>
      <w:r w:rsidR="00700464">
        <w:rPr>
          <w:rFonts w:ascii="Times New Roman" w:hAnsi="Times New Roman" w:cs="Times New Roman"/>
          <w:sz w:val="28"/>
          <w:szCs w:val="28"/>
        </w:rPr>
        <w:t xml:space="preserve"> отлично эмоционально настроены, наглядно ощутим прирост физических качеств, более выражена самостоятельность в организации несложных подвижных игровых мероприятий. Родители воспитанников в полном объёме  про</w:t>
      </w:r>
      <w:r w:rsidR="00E440AE">
        <w:rPr>
          <w:rFonts w:ascii="Times New Roman" w:hAnsi="Times New Roman" w:cs="Times New Roman"/>
          <w:sz w:val="28"/>
          <w:szCs w:val="28"/>
        </w:rPr>
        <w:t>информированы</w:t>
      </w:r>
      <w:r w:rsidR="00E440AE" w:rsidRPr="00AA7F43">
        <w:rPr>
          <w:rFonts w:ascii="Times New Roman" w:hAnsi="Times New Roman" w:cs="Times New Roman"/>
          <w:sz w:val="28"/>
          <w:szCs w:val="28"/>
        </w:rPr>
        <w:t xml:space="preserve"> </w:t>
      </w:r>
      <w:r w:rsidR="00E440AE">
        <w:rPr>
          <w:rFonts w:ascii="Times New Roman" w:hAnsi="Times New Roman" w:cs="Times New Roman"/>
          <w:sz w:val="28"/>
          <w:szCs w:val="28"/>
        </w:rPr>
        <w:t>о методах ЗОЖ</w:t>
      </w:r>
      <w:r w:rsidR="00F0714F">
        <w:rPr>
          <w:rFonts w:ascii="Times New Roman" w:hAnsi="Times New Roman" w:cs="Times New Roman"/>
          <w:sz w:val="28"/>
          <w:szCs w:val="28"/>
        </w:rPr>
        <w:t xml:space="preserve"> и</w:t>
      </w:r>
      <w:r w:rsidR="00E440AE">
        <w:rPr>
          <w:rFonts w:ascii="Times New Roman" w:hAnsi="Times New Roman" w:cs="Times New Roman"/>
          <w:sz w:val="28"/>
          <w:szCs w:val="28"/>
        </w:rPr>
        <w:t xml:space="preserve"> </w:t>
      </w:r>
      <w:r w:rsidR="00F0714F">
        <w:rPr>
          <w:rFonts w:ascii="Times New Roman" w:hAnsi="Times New Roman" w:cs="Times New Roman"/>
          <w:sz w:val="28"/>
          <w:szCs w:val="28"/>
        </w:rPr>
        <w:t xml:space="preserve">о здоровьесберегающих технологиях на дополнительных </w:t>
      </w:r>
      <w:r w:rsidR="00F0714F">
        <w:rPr>
          <w:rFonts w:ascii="Times New Roman" w:hAnsi="Times New Roman" w:cs="Times New Roman"/>
          <w:sz w:val="28"/>
          <w:szCs w:val="28"/>
        </w:rPr>
        <w:lastRenderedPageBreak/>
        <w:t>консультациях, что привело к стимулированию проведения физического воспитание</w:t>
      </w:r>
      <w:r w:rsidR="00E440A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8A72BE">
        <w:rPr>
          <w:rFonts w:ascii="Times New Roman" w:hAnsi="Times New Roman" w:cs="Times New Roman"/>
          <w:sz w:val="28"/>
          <w:szCs w:val="28"/>
        </w:rPr>
        <w:t xml:space="preserve"> в семье</w:t>
      </w:r>
      <w:r w:rsidR="008A72BE" w:rsidRPr="008A72BE">
        <w:rPr>
          <w:rFonts w:ascii="Times New Roman" w:hAnsi="Times New Roman" w:cs="Times New Roman"/>
          <w:sz w:val="28"/>
          <w:szCs w:val="28"/>
        </w:rPr>
        <w:t xml:space="preserve"> </w:t>
      </w:r>
      <w:r w:rsidR="008A72BE">
        <w:rPr>
          <w:rFonts w:ascii="Times New Roman" w:hAnsi="Times New Roman" w:cs="Times New Roman"/>
          <w:sz w:val="28"/>
          <w:szCs w:val="28"/>
        </w:rPr>
        <w:t>и снижению заболеваемости.</w:t>
      </w:r>
    </w:p>
    <w:p w:rsidR="00F0714F" w:rsidRPr="00AE4410" w:rsidRDefault="00F0714F" w:rsidP="007469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533B" w:rsidRPr="00C3533B" w:rsidRDefault="00C3533B" w:rsidP="00C353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диагностическая диаграмма</w:t>
      </w:r>
    </w:p>
    <w:p w:rsidR="00F0714F" w:rsidRDefault="00354866" w:rsidP="00746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67400" cy="52292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54866" w:rsidRDefault="00354866" w:rsidP="008A72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1.Активность детей при выполнении двигательной деятельности – </w:t>
      </w:r>
      <w:r w:rsidRPr="0035486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0% </w:t>
      </w:r>
    </w:p>
    <w:p w:rsidR="00354866" w:rsidRDefault="00354866" w:rsidP="008A72B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8200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амостоятельность воспитанников в организации подвижных игр – </w:t>
      </w:r>
      <w:r w:rsidRPr="0035486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0%</w:t>
      </w:r>
    </w:p>
    <w:p w:rsidR="00354866" w:rsidRDefault="00354866" w:rsidP="008A72B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3.Владение дошкольниками навыками самооздоровления – </w:t>
      </w:r>
      <w:r w:rsidRPr="0035486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0%</w:t>
      </w:r>
    </w:p>
    <w:p w:rsidR="00354866" w:rsidRDefault="00354866" w:rsidP="008A72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4.Знания  родителей о методах ЗОЖ – </w:t>
      </w:r>
      <w:r w:rsidRPr="0035486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0%</w:t>
      </w:r>
    </w:p>
    <w:p w:rsidR="00354866" w:rsidRDefault="00354866" w:rsidP="008A72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</w:t>
      </w:r>
      <w:r w:rsidRPr="00C41C66">
        <w:rPr>
          <w:rFonts w:ascii="Times New Roman" w:hAnsi="Times New Roman" w:cs="Times New Roman"/>
          <w:sz w:val="28"/>
          <w:szCs w:val="28"/>
        </w:rPr>
        <w:t>изическое воспитание</w:t>
      </w:r>
      <w:r w:rsidR="00B014C1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C41C6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семье – </w:t>
      </w:r>
      <w:r w:rsidRPr="00AE441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0%</w:t>
      </w:r>
      <w:r w:rsidRPr="00465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F52" w:rsidRPr="005B4F52" w:rsidRDefault="005B4F52" w:rsidP="005B4F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6.Общая заболеваемость</w:t>
      </w:r>
      <w:r w:rsidRPr="00465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6,5%</w:t>
      </w:r>
    </w:p>
    <w:p w:rsidR="00C56479" w:rsidRDefault="00C56479" w:rsidP="003D14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Сравнительный анализ результатов</w:t>
      </w:r>
    </w:p>
    <w:p w:rsidR="00741E41" w:rsidRDefault="00B014C1" w:rsidP="00741E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32FF">
        <w:rPr>
          <w:rFonts w:ascii="Times New Roman" w:hAnsi="Times New Roman" w:cs="Times New Roman"/>
          <w:sz w:val="28"/>
          <w:szCs w:val="28"/>
        </w:rPr>
        <w:t>При сравнении данных входной диагностической диаграммы и заключительной</w:t>
      </w:r>
      <w:r w:rsidR="00763545">
        <w:rPr>
          <w:rFonts w:ascii="Times New Roman" w:hAnsi="Times New Roman" w:cs="Times New Roman"/>
          <w:sz w:val="28"/>
          <w:szCs w:val="28"/>
        </w:rPr>
        <w:t xml:space="preserve"> диагностической диаграммы</w:t>
      </w:r>
      <w:r w:rsidR="00B232FF">
        <w:rPr>
          <w:rFonts w:ascii="Times New Roman" w:hAnsi="Times New Roman" w:cs="Times New Roman"/>
          <w:sz w:val="28"/>
          <w:szCs w:val="28"/>
        </w:rPr>
        <w:t xml:space="preserve"> четко прослеживается положительная динамика роста показателей</w:t>
      </w:r>
      <w:r w:rsidR="0002619F">
        <w:rPr>
          <w:rFonts w:ascii="Times New Roman" w:hAnsi="Times New Roman" w:cs="Times New Roman"/>
          <w:sz w:val="28"/>
          <w:szCs w:val="28"/>
        </w:rPr>
        <w:t>, которые рассматриваются в данном диагностическом пр</w:t>
      </w:r>
      <w:r w:rsidR="002A4A6F">
        <w:rPr>
          <w:rFonts w:ascii="Times New Roman" w:hAnsi="Times New Roman" w:cs="Times New Roman"/>
          <w:sz w:val="28"/>
          <w:szCs w:val="28"/>
        </w:rPr>
        <w:t>оцессе. После полной</w:t>
      </w:r>
      <w:r w:rsidR="00741E41">
        <w:rPr>
          <w:rFonts w:ascii="Times New Roman" w:hAnsi="Times New Roman" w:cs="Times New Roman"/>
          <w:sz w:val="28"/>
          <w:szCs w:val="28"/>
        </w:rPr>
        <w:t xml:space="preserve"> детальной обработки диагностических</w:t>
      </w:r>
      <w:r w:rsidR="002A4A6F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741E41">
        <w:rPr>
          <w:rFonts w:ascii="Times New Roman" w:hAnsi="Times New Roman" w:cs="Times New Roman"/>
          <w:sz w:val="28"/>
          <w:szCs w:val="28"/>
        </w:rPr>
        <w:t xml:space="preserve"> двух диаграмм я получила следующий ряд результатов:</w:t>
      </w:r>
    </w:p>
    <w:p w:rsidR="003D142D" w:rsidRDefault="003D142D" w:rsidP="003D1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619F">
        <w:rPr>
          <w:rFonts w:ascii="Times New Roman" w:hAnsi="Times New Roman" w:cs="Times New Roman"/>
          <w:sz w:val="28"/>
          <w:szCs w:val="28"/>
        </w:rPr>
        <w:t>Так активность детей при выполнении 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повысилась на 10%</w:t>
      </w:r>
    </w:p>
    <w:p w:rsidR="003D142D" w:rsidRDefault="003D142D" w:rsidP="003D1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02619F">
        <w:rPr>
          <w:rFonts w:ascii="Times New Roman" w:hAnsi="Times New Roman" w:cs="Times New Roman"/>
          <w:sz w:val="28"/>
          <w:szCs w:val="28"/>
        </w:rPr>
        <w:t>амостоятельность воспитанников в организации</w:t>
      </w:r>
      <w:r w:rsidR="00007A9C">
        <w:rPr>
          <w:rFonts w:ascii="Times New Roman" w:hAnsi="Times New Roman" w:cs="Times New Roman"/>
          <w:sz w:val="28"/>
          <w:szCs w:val="28"/>
        </w:rPr>
        <w:t xml:space="preserve"> несложных</w:t>
      </w:r>
      <w:r w:rsidR="0002619F">
        <w:rPr>
          <w:rFonts w:ascii="Times New Roman" w:hAnsi="Times New Roman" w:cs="Times New Roman"/>
          <w:sz w:val="28"/>
          <w:szCs w:val="28"/>
        </w:rPr>
        <w:t xml:space="preserve"> подвижных игр</w:t>
      </w:r>
      <w:r>
        <w:rPr>
          <w:rFonts w:ascii="Times New Roman" w:hAnsi="Times New Roman" w:cs="Times New Roman"/>
          <w:sz w:val="28"/>
          <w:szCs w:val="28"/>
        </w:rPr>
        <w:t xml:space="preserve"> увеличилась на 20%</w:t>
      </w:r>
    </w:p>
    <w:p w:rsidR="00763545" w:rsidRDefault="003D142D" w:rsidP="005123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007A9C">
        <w:rPr>
          <w:rFonts w:ascii="Times New Roman" w:hAnsi="Times New Roman" w:cs="Times New Roman"/>
          <w:sz w:val="28"/>
          <w:szCs w:val="28"/>
        </w:rPr>
        <w:t xml:space="preserve">ладение </w:t>
      </w:r>
      <w:r w:rsidR="00BB191D">
        <w:rPr>
          <w:rFonts w:ascii="Times New Roman" w:hAnsi="Times New Roman" w:cs="Times New Roman"/>
          <w:sz w:val="28"/>
          <w:szCs w:val="28"/>
        </w:rPr>
        <w:t xml:space="preserve"> </w:t>
      </w:r>
      <w:r w:rsidR="00763545">
        <w:rPr>
          <w:rFonts w:ascii="Times New Roman" w:hAnsi="Times New Roman" w:cs="Times New Roman"/>
          <w:sz w:val="28"/>
          <w:szCs w:val="28"/>
        </w:rPr>
        <w:t xml:space="preserve"> </w:t>
      </w:r>
      <w:r w:rsidR="00007A9C">
        <w:rPr>
          <w:rFonts w:ascii="Times New Roman" w:hAnsi="Times New Roman" w:cs="Times New Roman"/>
          <w:sz w:val="28"/>
          <w:szCs w:val="28"/>
        </w:rPr>
        <w:t>дошкольниками</w:t>
      </w:r>
      <w:r w:rsidR="00763545">
        <w:rPr>
          <w:rFonts w:ascii="Times New Roman" w:hAnsi="Times New Roman" w:cs="Times New Roman"/>
          <w:sz w:val="28"/>
          <w:szCs w:val="28"/>
        </w:rPr>
        <w:t xml:space="preserve"> </w:t>
      </w:r>
      <w:r w:rsidR="00007A9C">
        <w:rPr>
          <w:rFonts w:ascii="Times New Roman" w:hAnsi="Times New Roman" w:cs="Times New Roman"/>
          <w:sz w:val="28"/>
          <w:szCs w:val="28"/>
        </w:rPr>
        <w:t xml:space="preserve"> </w:t>
      </w:r>
      <w:r w:rsidR="00BB191D">
        <w:rPr>
          <w:rFonts w:ascii="Times New Roman" w:hAnsi="Times New Roman" w:cs="Times New Roman"/>
          <w:sz w:val="28"/>
          <w:szCs w:val="28"/>
        </w:rPr>
        <w:t xml:space="preserve"> </w:t>
      </w:r>
      <w:r w:rsidR="00007A9C">
        <w:rPr>
          <w:rFonts w:ascii="Times New Roman" w:hAnsi="Times New Roman" w:cs="Times New Roman"/>
          <w:sz w:val="28"/>
          <w:szCs w:val="28"/>
        </w:rPr>
        <w:t>навыками</w:t>
      </w:r>
      <w:r w:rsidR="00763545">
        <w:rPr>
          <w:rFonts w:ascii="Times New Roman" w:hAnsi="Times New Roman" w:cs="Times New Roman"/>
          <w:sz w:val="28"/>
          <w:szCs w:val="28"/>
        </w:rPr>
        <w:t xml:space="preserve"> </w:t>
      </w:r>
      <w:r w:rsidR="00BB191D">
        <w:rPr>
          <w:rFonts w:ascii="Times New Roman" w:hAnsi="Times New Roman" w:cs="Times New Roman"/>
          <w:sz w:val="28"/>
          <w:szCs w:val="28"/>
        </w:rPr>
        <w:t xml:space="preserve"> </w:t>
      </w:r>
      <w:r w:rsidR="00007A9C">
        <w:rPr>
          <w:rFonts w:ascii="Times New Roman" w:hAnsi="Times New Roman" w:cs="Times New Roman"/>
          <w:sz w:val="28"/>
          <w:szCs w:val="28"/>
        </w:rPr>
        <w:t xml:space="preserve"> самооздоровления</w:t>
      </w:r>
      <w:r w:rsidR="007635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142D" w:rsidRDefault="0051236E" w:rsidP="005123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улучшило</w:t>
      </w:r>
      <w:r w:rsidR="00763545">
        <w:rPr>
          <w:rFonts w:ascii="Times New Roman" w:hAnsi="Times New Roman" w:cs="Times New Roman"/>
          <w:sz w:val="28"/>
          <w:szCs w:val="28"/>
        </w:rPr>
        <w:t>сь</w:t>
      </w:r>
      <w:r w:rsidR="003D142D">
        <w:rPr>
          <w:rFonts w:ascii="Times New Roman" w:hAnsi="Times New Roman" w:cs="Times New Roman"/>
          <w:sz w:val="28"/>
          <w:szCs w:val="28"/>
        </w:rPr>
        <w:t xml:space="preserve"> на 20%</w:t>
      </w:r>
    </w:p>
    <w:p w:rsidR="00D86B7B" w:rsidRDefault="003D142D" w:rsidP="003D1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07A9C" w:rsidRPr="0000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1236E">
        <w:rPr>
          <w:rFonts w:ascii="Times New Roman" w:hAnsi="Times New Roman" w:cs="Times New Roman"/>
          <w:sz w:val="28"/>
          <w:szCs w:val="28"/>
        </w:rPr>
        <w:t>нания</w:t>
      </w:r>
      <w:r w:rsidR="00007A9C">
        <w:rPr>
          <w:rFonts w:ascii="Times New Roman" w:hAnsi="Times New Roman" w:cs="Times New Roman"/>
          <w:sz w:val="28"/>
          <w:szCs w:val="28"/>
        </w:rPr>
        <w:t xml:space="preserve">  родителей о мет</w:t>
      </w:r>
      <w:r w:rsidR="00D86B7B">
        <w:rPr>
          <w:rFonts w:ascii="Times New Roman" w:hAnsi="Times New Roman" w:cs="Times New Roman"/>
          <w:sz w:val="28"/>
          <w:szCs w:val="28"/>
        </w:rPr>
        <w:t>одах</w:t>
      </w:r>
      <w:r w:rsidR="00BB191D">
        <w:rPr>
          <w:rFonts w:ascii="Times New Roman" w:hAnsi="Times New Roman" w:cs="Times New Roman"/>
          <w:sz w:val="28"/>
          <w:szCs w:val="28"/>
        </w:rPr>
        <w:t xml:space="preserve"> </w:t>
      </w:r>
      <w:r w:rsidR="00D86B7B">
        <w:rPr>
          <w:rFonts w:ascii="Times New Roman" w:hAnsi="Times New Roman" w:cs="Times New Roman"/>
          <w:sz w:val="28"/>
          <w:szCs w:val="28"/>
        </w:rPr>
        <w:t xml:space="preserve"> здорового</w:t>
      </w:r>
      <w:r w:rsidR="00BB191D">
        <w:rPr>
          <w:rFonts w:ascii="Times New Roman" w:hAnsi="Times New Roman" w:cs="Times New Roman"/>
          <w:sz w:val="28"/>
          <w:szCs w:val="28"/>
        </w:rPr>
        <w:t xml:space="preserve"> </w:t>
      </w:r>
      <w:r w:rsidR="00D86B7B">
        <w:rPr>
          <w:rFonts w:ascii="Times New Roman" w:hAnsi="Times New Roman" w:cs="Times New Roman"/>
          <w:sz w:val="28"/>
          <w:szCs w:val="28"/>
        </w:rPr>
        <w:t xml:space="preserve"> образа</w:t>
      </w:r>
      <w:r w:rsidR="00BB191D">
        <w:rPr>
          <w:rFonts w:ascii="Times New Roman" w:hAnsi="Times New Roman" w:cs="Times New Roman"/>
          <w:sz w:val="28"/>
          <w:szCs w:val="28"/>
        </w:rPr>
        <w:t xml:space="preserve"> </w:t>
      </w:r>
      <w:r w:rsidR="00D86B7B">
        <w:rPr>
          <w:rFonts w:ascii="Times New Roman" w:hAnsi="Times New Roman" w:cs="Times New Roman"/>
          <w:sz w:val="28"/>
          <w:szCs w:val="28"/>
        </w:rPr>
        <w:t xml:space="preserve"> жизни</w:t>
      </w:r>
    </w:p>
    <w:p w:rsidR="003D142D" w:rsidRDefault="003D142D" w:rsidP="00BB19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увелич</w:t>
      </w:r>
      <w:r w:rsidR="00763545">
        <w:rPr>
          <w:rFonts w:ascii="Times New Roman" w:hAnsi="Times New Roman" w:cs="Times New Roman"/>
          <w:sz w:val="28"/>
          <w:szCs w:val="28"/>
        </w:rPr>
        <w:t>и</w:t>
      </w:r>
      <w:r w:rsidR="0051236E">
        <w:rPr>
          <w:rFonts w:ascii="Times New Roman" w:hAnsi="Times New Roman" w:cs="Times New Roman"/>
          <w:sz w:val="28"/>
          <w:szCs w:val="28"/>
        </w:rPr>
        <w:t>ли</w:t>
      </w:r>
      <w:r w:rsidR="00763545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на 50%</w:t>
      </w:r>
    </w:p>
    <w:p w:rsidR="003D142D" w:rsidRDefault="003D142D" w:rsidP="003D1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07A9C" w:rsidRPr="0000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007A9C" w:rsidRPr="00C41C66">
        <w:rPr>
          <w:rFonts w:ascii="Times New Roman" w:hAnsi="Times New Roman" w:cs="Times New Roman"/>
          <w:sz w:val="28"/>
          <w:szCs w:val="28"/>
        </w:rPr>
        <w:t xml:space="preserve">изическое воспитание в </w:t>
      </w:r>
      <w:r w:rsidR="00007A9C">
        <w:rPr>
          <w:rFonts w:ascii="Times New Roman" w:hAnsi="Times New Roman" w:cs="Times New Roman"/>
          <w:sz w:val="28"/>
          <w:szCs w:val="28"/>
        </w:rPr>
        <w:t xml:space="preserve">семье </w:t>
      </w:r>
      <w:r>
        <w:rPr>
          <w:rFonts w:ascii="Times New Roman" w:hAnsi="Times New Roman" w:cs="Times New Roman"/>
          <w:sz w:val="28"/>
          <w:szCs w:val="28"/>
        </w:rPr>
        <w:t xml:space="preserve">детей повысилось на 40% </w:t>
      </w:r>
    </w:p>
    <w:p w:rsidR="00B232FF" w:rsidRPr="00B014C1" w:rsidRDefault="003D142D" w:rsidP="003D1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Общая заболев</w:t>
      </w:r>
      <w:r w:rsidR="0051236E">
        <w:rPr>
          <w:rFonts w:ascii="Times New Roman" w:hAnsi="Times New Roman" w:cs="Times New Roman"/>
          <w:sz w:val="28"/>
          <w:szCs w:val="28"/>
        </w:rPr>
        <w:t>аемость снизилась</w:t>
      </w:r>
      <w:r>
        <w:rPr>
          <w:rFonts w:ascii="Times New Roman" w:hAnsi="Times New Roman" w:cs="Times New Roman"/>
          <w:sz w:val="28"/>
          <w:szCs w:val="28"/>
        </w:rPr>
        <w:t xml:space="preserve"> на 0,5%.</w:t>
      </w:r>
      <w:r w:rsidR="00B232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00D0" w:rsidRPr="00A700D0" w:rsidRDefault="00B014C1" w:rsidP="00B014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00D0">
        <w:rPr>
          <w:rFonts w:ascii="Times New Roman" w:hAnsi="Times New Roman" w:cs="Times New Roman"/>
          <w:sz w:val="28"/>
          <w:szCs w:val="28"/>
        </w:rPr>
        <w:t>Полученный ряд результатов является разницей показателей входн</w:t>
      </w:r>
      <w:r w:rsidR="00D86B7B">
        <w:rPr>
          <w:rFonts w:ascii="Times New Roman" w:hAnsi="Times New Roman" w:cs="Times New Roman"/>
          <w:sz w:val="28"/>
          <w:szCs w:val="28"/>
        </w:rPr>
        <w:t>ой и заключительной диагностики. Приведенные в начале</w:t>
      </w:r>
      <w:r w:rsidR="00A700D0">
        <w:rPr>
          <w:rFonts w:ascii="Times New Roman" w:hAnsi="Times New Roman" w:cs="Times New Roman"/>
          <w:sz w:val="28"/>
          <w:szCs w:val="28"/>
        </w:rPr>
        <w:t xml:space="preserve"> показатели входной диагностики имеют меньшие значения, чем показатели заключительной</w:t>
      </w:r>
      <w:r w:rsidR="00D86B7B">
        <w:rPr>
          <w:rFonts w:ascii="Times New Roman" w:hAnsi="Times New Roman" w:cs="Times New Roman"/>
          <w:sz w:val="28"/>
          <w:szCs w:val="28"/>
        </w:rPr>
        <w:t xml:space="preserve"> диагностики</w:t>
      </w:r>
      <w:r w:rsidR="003C7BC3">
        <w:rPr>
          <w:rFonts w:ascii="Times New Roman" w:hAnsi="Times New Roman" w:cs="Times New Roman"/>
          <w:sz w:val="28"/>
          <w:szCs w:val="28"/>
        </w:rPr>
        <w:t>, это означает, что проделанная работа</w:t>
      </w:r>
      <w:r w:rsidR="00D86B7B">
        <w:rPr>
          <w:rFonts w:ascii="Times New Roman" w:hAnsi="Times New Roman" w:cs="Times New Roman"/>
          <w:sz w:val="28"/>
          <w:szCs w:val="28"/>
        </w:rPr>
        <w:t xml:space="preserve"> осуществлена в правильном напр</w:t>
      </w:r>
      <w:r w:rsidR="003C7BC3">
        <w:rPr>
          <w:rFonts w:ascii="Times New Roman" w:hAnsi="Times New Roman" w:cs="Times New Roman"/>
          <w:sz w:val="28"/>
          <w:szCs w:val="28"/>
        </w:rPr>
        <w:t>авлении</w:t>
      </w:r>
      <w:r w:rsidR="00D86B7B">
        <w:rPr>
          <w:rFonts w:ascii="Times New Roman" w:hAnsi="Times New Roman" w:cs="Times New Roman"/>
          <w:sz w:val="28"/>
          <w:szCs w:val="28"/>
        </w:rPr>
        <w:t xml:space="preserve"> с положительным эффектом.</w:t>
      </w:r>
      <w:r w:rsidR="00A70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E41" w:rsidRPr="00B232FF" w:rsidRDefault="00741E41" w:rsidP="003D1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2FF" w:rsidRPr="00B232FF" w:rsidRDefault="00B232FF" w:rsidP="00B232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C67" w:rsidRDefault="00182C67" w:rsidP="00AC7E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C67" w:rsidRDefault="00182C67" w:rsidP="00AC7E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 по проекту</w:t>
      </w:r>
    </w:p>
    <w:p w:rsidR="00CE0D7B" w:rsidRDefault="00CE0D7B" w:rsidP="00CE0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ДОУ были созданы</w:t>
      </w:r>
      <w:r w:rsidR="007C0B0E">
        <w:rPr>
          <w:rFonts w:ascii="Times New Roman" w:hAnsi="Times New Roman" w:cs="Times New Roman"/>
          <w:sz w:val="28"/>
          <w:szCs w:val="28"/>
        </w:rPr>
        <w:t xml:space="preserve">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условия для двигательной активности, обеспечен благоприятный воздушно – тепловой режим, наличие достаточного естественного освещения, поддержание удовлетворительного состояния помещения и площадок. Все задачи, предполагаемые результаты, методы их достижения были согласованы</w:t>
      </w:r>
      <w:r w:rsidRPr="0070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FA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представителями родительского комитета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0B0E" w:rsidRDefault="00CE0D7B" w:rsidP="00CE0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577D">
        <w:rPr>
          <w:rFonts w:ascii="Times New Roman" w:hAnsi="Times New Roman" w:cs="Times New Roman"/>
          <w:sz w:val="28"/>
          <w:szCs w:val="28"/>
        </w:rPr>
        <w:t>Поло</w:t>
      </w:r>
      <w:r w:rsidR="006934F6">
        <w:rPr>
          <w:rFonts w:ascii="Times New Roman" w:hAnsi="Times New Roman" w:cs="Times New Roman"/>
          <w:sz w:val="28"/>
          <w:szCs w:val="28"/>
        </w:rPr>
        <w:t>жительные результаты в этом проекте получены с помощью рационального и многофункционального подхода к формированию здорового образа жизни</w:t>
      </w:r>
      <w:r w:rsidR="007056B1">
        <w:rPr>
          <w:rFonts w:ascii="Times New Roman" w:hAnsi="Times New Roman" w:cs="Times New Roman"/>
          <w:sz w:val="28"/>
          <w:szCs w:val="28"/>
        </w:rPr>
        <w:t xml:space="preserve"> не только в ДОУ, но и в семье,</w:t>
      </w:r>
      <w:r w:rsidR="006934F6">
        <w:rPr>
          <w:rFonts w:ascii="Times New Roman" w:hAnsi="Times New Roman" w:cs="Times New Roman"/>
          <w:sz w:val="28"/>
          <w:szCs w:val="28"/>
        </w:rPr>
        <w:t xml:space="preserve"> на основе  здоровьесберегающих технологий, одновременно с учетом индивидуальных особенностей воспитанников и родителей.</w:t>
      </w:r>
      <w:r w:rsidR="007056B1">
        <w:rPr>
          <w:rFonts w:ascii="Times New Roman" w:hAnsi="Times New Roman" w:cs="Times New Roman"/>
          <w:sz w:val="28"/>
          <w:szCs w:val="28"/>
        </w:rPr>
        <w:t xml:space="preserve"> Проводимая работа с детьми воспи</w:t>
      </w:r>
      <w:r w:rsidR="0041339E">
        <w:rPr>
          <w:rFonts w:ascii="Times New Roman" w:hAnsi="Times New Roman" w:cs="Times New Roman"/>
          <w:sz w:val="28"/>
          <w:szCs w:val="28"/>
        </w:rPr>
        <w:t>тателя по привлечению дошкольников к здоровому образу жизни и</w:t>
      </w:r>
      <w:r w:rsidR="00A926AE">
        <w:rPr>
          <w:rFonts w:ascii="Times New Roman" w:hAnsi="Times New Roman" w:cs="Times New Roman"/>
          <w:sz w:val="28"/>
          <w:szCs w:val="28"/>
        </w:rPr>
        <w:t xml:space="preserve"> правильному</w:t>
      </w:r>
      <w:r w:rsidR="0041339E">
        <w:rPr>
          <w:rFonts w:ascii="Times New Roman" w:hAnsi="Times New Roman" w:cs="Times New Roman"/>
          <w:sz w:val="28"/>
          <w:szCs w:val="28"/>
        </w:rPr>
        <w:t xml:space="preserve"> </w:t>
      </w:r>
      <w:r w:rsidR="00A926AE">
        <w:rPr>
          <w:rFonts w:ascii="Times New Roman" w:hAnsi="Times New Roman" w:cs="Times New Roman"/>
          <w:sz w:val="28"/>
          <w:szCs w:val="28"/>
        </w:rPr>
        <w:t xml:space="preserve">физическому </w:t>
      </w:r>
      <w:r w:rsidR="0041339E">
        <w:rPr>
          <w:rFonts w:ascii="Times New Roman" w:hAnsi="Times New Roman" w:cs="Times New Roman"/>
          <w:sz w:val="28"/>
          <w:szCs w:val="28"/>
        </w:rPr>
        <w:t>развитию</w:t>
      </w:r>
      <w:r w:rsidR="00C206B8">
        <w:rPr>
          <w:rFonts w:ascii="Times New Roman" w:hAnsi="Times New Roman" w:cs="Times New Roman"/>
          <w:sz w:val="28"/>
          <w:szCs w:val="28"/>
        </w:rPr>
        <w:t>,</w:t>
      </w:r>
      <w:r w:rsidR="0041339E">
        <w:rPr>
          <w:rFonts w:ascii="Times New Roman" w:hAnsi="Times New Roman" w:cs="Times New Roman"/>
          <w:sz w:val="28"/>
          <w:szCs w:val="28"/>
        </w:rPr>
        <w:t xml:space="preserve"> дублировалась домашним участием родителей. Полученные знания и навыки</w:t>
      </w:r>
      <w:r w:rsidR="00C206B8">
        <w:rPr>
          <w:rFonts w:ascii="Times New Roman" w:hAnsi="Times New Roman" w:cs="Times New Roman"/>
          <w:sz w:val="28"/>
          <w:szCs w:val="28"/>
        </w:rPr>
        <w:t xml:space="preserve"> в</w:t>
      </w:r>
      <w:r w:rsidR="0041339E">
        <w:rPr>
          <w:rFonts w:ascii="Times New Roman" w:hAnsi="Times New Roman" w:cs="Times New Roman"/>
          <w:sz w:val="28"/>
          <w:szCs w:val="28"/>
        </w:rPr>
        <w:t xml:space="preserve"> </w:t>
      </w:r>
      <w:r w:rsidR="00C206B8">
        <w:rPr>
          <w:rFonts w:ascii="Times New Roman" w:hAnsi="Times New Roman" w:cs="Times New Roman"/>
          <w:sz w:val="28"/>
          <w:szCs w:val="28"/>
        </w:rPr>
        <w:t>ДОУ закрепляли в семье. Такой подход к решению поставленных задач стал быть возможен благодаря продуктивному сотрудничеству воспитателя и родителей</w:t>
      </w:r>
      <w:r w:rsidR="002F0E6D">
        <w:rPr>
          <w:rFonts w:ascii="Times New Roman" w:hAnsi="Times New Roman" w:cs="Times New Roman"/>
          <w:sz w:val="28"/>
          <w:szCs w:val="28"/>
        </w:rPr>
        <w:t xml:space="preserve"> в построении привычки детей к здоровому образу жизни. На родительских собраниях</w:t>
      </w:r>
      <w:r w:rsidR="00A926AE">
        <w:rPr>
          <w:rFonts w:ascii="Times New Roman" w:hAnsi="Times New Roman" w:cs="Times New Roman"/>
          <w:sz w:val="28"/>
          <w:szCs w:val="28"/>
        </w:rPr>
        <w:t xml:space="preserve"> и дополнительных консультациях</w:t>
      </w:r>
      <w:r w:rsidR="002F0E6D">
        <w:rPr>
          <w:rFonts w:ascii="Times New Roman" w:hAnsi="Times New Roman" w:cs="Times New Roman"/>
          <w:sz w:val="28"/>
          <w:szCs w:val="28"/>
        </w:rPr>
        <w:t xml:space="preserve"> проводилось полное информирование о важности овладения дошкольниками, воспитателями, родителями навыками самооздоровления, повышения уровня физической подготовленности с</w:t>
      </w:r>
      <w:r w:rsidR="00A926AE">
        <w:rPr>
          <w:rFonts w:ascii="Times New Roman" w:hAnsi="Times New Roman" w:cs="Times New Roman"/>
          <w:sz w:val="28"/>
          <w:szCs w:val="28"/>
        </w:rPr>
        <w:t xml:space="preserve"> целью уменьшения частоты и длительности заболевания детей дошкольного возраста.</w:t>
      </w:r>
    </w:p>
    <w:p w:rsidR="006D577D" w:rsidRDefault="007C0B0E" w:rsidP="00CE0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26AE">
        <w:rPr>
          <w:rFonts w:ascii="Times New Roman" w:hAnsi="Times New Roman" w:cs="Times New Roman"/>
          <w:sz w:val="28"/>
          <w:szCs w:val="28"/>
        </w:rPr>
        <w:t xml:space="preserve"> Анализ заболеваемости проводится ежемесячно и ежеквартально. Установлена по</w:t>
      </w:r>
      <w:r w:rsidR="0067180A">
        <w:rPr>
          <w:rFonts w:ascii="Times New Roman" w:hAnsi="Times New Roman" w:cs="Times New Roman"/>
          <w:sz w:val="28"/>
          <w:szCs w:val="28"/>
        </w:rPr>
        <w:t>стоянная связь с сельским ФАПом, проводятся профилактические мероприятия, наряду с этим организовывается выезд врачей – специалистов для обследования детей.</w:t>
      </w:r>
      <w:r w:rsidR="00CE0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77D" w:rsidRPr="007C0B0E" w:rsidRDefault="006D577D" w:rsidP="007C0B0E">
      <w:pPr>
        <w:pStyle w:val="a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C67" w:rsidRDefault="00182C67" w:rsidP="00AF47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</w:t>
      </w:r>
      <w:r w:rsidR="00D81AF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B295F" w:rsidRDefault="00F50588" w:rsidP="008B2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Главным результатом проведенной работы в этом проекте я считаю</w:t>
      </w:r>
      <w:r w:rsidRPr="00F50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уменьшение частоты и длительности заболеваний детей дошкольного возраста, укрепление и ускорения развития, пока еще полностью несформированного детского организма. </w:t>
      </w:r>
    </w:p>
    <w:p w:rsidR="008B295F" w:rsidRDefault="008B295F" w:rsidP="008B2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0588">
        <w:rPr>
          <w:rFonts w:ascii="Times New Roman" w:hAnsi="Times New Roman" w:cs="Times New Roman"/>
          <w:sz w:val="28"/>
          <w:szCs w:val="28"/>
        </w:rPr>
        <w:t>Родители воспитанников полностью проинформированы о</w:t>
      </w:r>
      <w:r w:rsidR="00C6655A">
        <w:rPr>
          <w:rFonts w:ascii="Times New Roman" w:hAnsi="Times New Roman" w:cs="Times New Roman"/>
          <w:sz w:val="28"/>
          <w:szCs w:val="28"/>
        </w:rPr>
        <w:t xml:space="preserve"> методах здорового образа</w:t>
      </w:r>
      <w:r w:rsidR="00F50588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C6655A">
        <w:rPr>
          <w:rFonts w:ascii="Times New Roman" w:hAnsi="Times New Roman" w:cs="Times New Roman"/>
          <w:sz w:val="28"/>
          <w:szCs w:val="28"/>
        </w:rPr>
        <w:t>,</w:t>
      </w:r>
      <w:r w:rsidR="00C6655A" w:rsidRPr="00C6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655A" w:rsidRPr="00ED18F5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</w:t>
      </w:r>
      <w:r w:rsidR="00C6655A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C6655A">
        <w:rPr>
          <w:rFonts w:ascii="Times New Roman" w:hAnsi="Times New Roman" w:cs="Times New Roman"/>
          <w:sz w:val="28"/>
          <w:szCs w:val="28"/>
        </w:rPr>
        <w:t xml:space="preserve"> технологиях и навыках самооздоровления.</w:t>
      </w:r>
      <w:r>
        <w:rPr>
          <w:rFonts w:ascii="Times New Roman" w:hAnsi="Times New Roman" w:cs="Times New Roman"/>
          <w:sz w:val="28"/>
          <w:szCs w:val="28"/>
        </w:rPr>
        <w:t xml:space="preserve"> Оказана помощь семьям</w:t>
      </w:r>
      <w:r w:rsidRPr="008B295F">
        <w:rPr>
          <w:rFonts w:ascii="Times New Roman" w:hAnsi="Times New Roman" w:cs="Times New Roman"/>
          <w:sz w:val="28"/>
          <w:szCs w:val="28"/>
        </w:rPr>
        <w:t xml:space="preserve"> в воспитании и оздор</w:t>
      </w:r>
      <w:r>
        <w:rPr>
          <w:rFonts w:ascii="Times New Roman" w:hAnsi="Times New Roman" w:cs="Times New Roman"/>
          <w:sz w:val="28"/>
          <w:szCs w:val="28"/>
        </w:rPr>
        <w:t>овлении дошкольников</w:t>
      </w:r>
      <w:r w:rsidRPr="008B295F">
        <w:rPr>
          <w:rFonts w:ascii="Times New Roman" w:hAnsi="Times New Roman" w:cs="Times New Roman"/>
          <w:sz w:val="28"/>
          <w:szCs w:val="28"/>
        </w:rPr>
        <w:t>.</w:t>
      </w:r>
      <w:r w:rsidR="00F50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95F" w:rsidRDefault="008B295F" w:rsidP="008B2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1AF3">
        <w:rPr>
          <w:rFonts w:ascii="Times New Roman" w:hAnsi="Times New Roman" w:cs="Times New Roman"/>
          <w:sz w:val="28"/>
          <w:szCs w:val="28"/>
        </w:rPr>
        <w:t>Воспитанники заметно повысили</w:t>
      </w:r>
      <w:r w:rsidR="00F50588">
        <w:rPr>
          <w:rFonts w:ascii="Times New Roman" w:hAnsi="Times New Roman" w:cs="Times New Roman"/>
          <w:sz w:val="28"/>
          <w:szCs w:val="28"/>
        </w:rPr>
        <w:t xml:space="preserve"> </w:t>
      </w:r>
      <w:r w:rsidRPr="00D81AF3">
        <w:rPr>
          <w:rFonts w:ascii="Times New Roman" w:hAnsi="Times New Roman" w:cs="Times New Roman"/>
          <w:sz w:val="28"/>
          <w:szCs w:val="28"/>
        </w:rPr>
        <w:t>уров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D81AF3">
        <w:rPr>
          <w:rFonts w:ascii="Times New Roman" w:hAnsi="Times New Roman" w:cs="Times New Roman"/>
          <w:sz w:val="28"/>
          <w:szCs w:val="28"/>
        </w:rPr>
        <w:t xml:space="preserve"> физической подготовленности</w:t>
      </w:r>
      <w:r>
        <w:rPr>
          <w:rFonts w:ascii="Times New Roman" w:hAnsi="Times New Roman" w:cs="Times New Roman"/>
          <w:sz w:val="28"/>
          <w:szCs w:val="28"/>
        </w:rPr>
        <w:t>, виден ощутимый прирост физических качеств, обеспечен эмоциональный настрой, получены знания</w:t>
      </w:r>
      <w:r w:rsidR="00FE0503">
        <w:rPr>
          <w:rFonts w:ascii="Times New Roman" w:hAnsi="Times New Roman" w:cs="Times New Roman"/>
          <w:sz w:val="28"/>
          <w:szCs w:val="28"/>
        </w:rPr>
        <w:t xml:space="preserve"> по формированию З.О.Ж и самооздоровления, закреплены навыками с использованием </w:t>
      </w:r>
      <w:r w:rsidR="00FE0503" w:rsidRPr="00ED18F5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здоровьесберегающего образовательного процесса</w:t>
      </w:r>
      <w:r w:rsidR="00FE05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6945" w:rsidRPr="00746945" w:rsidRDefault="00FE0503" w:rsidP="00E031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6945" w:rsidRPr="00746945">
        <w:rPr>
          <w:rFonts w:ascii="Times New Roman" w:hAnsi="Times New Roman" w:cs="Times New Roman"/>
          <w:sz w:val="28"/>
          <w:szCs w:val="28"/>
        </w:rPr>
        <w:t>Таким образом, используя в педагогическом процессе здоровьесберегающие технологии, я способствую сохранению и укреплению здоровья детей, что является приоритетной задачей в воспитании и обучении подрастающего поколения.</w:t>
      </w:r>
    </w:p>
    <w:p w:rsidR="00746945" w:rsidRDefault="00746945" w:rsidP="00E031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945">
        <w:rPr>
          <w:rFonts w:ascii="Times New Roman" w:hAnsi="Times New Roman" w:cs="Times New Roman"/>
          <w:sz w:val="28"/>
          <w:szCs w:val="28"/>
        </w:rPr>
        <w:t>Работу в данном направлении непрерывно п</w:t>
      </w:r>
      <w:r w:rsidR="00FE0503">
        <w:rPr>
          <w:rFonts w:ascii="Times New Roman" w:hAnsi="Times New Roman" w:cs="Times New Roman"/>
          <w:sz w:val="28"/>
          <w:szCs w:val="28"/>
        </w:rPr>
        <w:t>родолжаю, расширяю и углубляю, так как</w:t>
      </w:r>
      <w:r>
        <w:rPr>
          <w:rFonts w:ascii="Times New Roman" w:hAnsi="Times New Roman" w:cs="Times New Roman"/>
          <w:sz w:val="28"/>
          <w:szCs w:val="28"/>
        </w:rPr>
        <w:t xml:space="preserve"> она дает положительные</w:t>
      </w:r>
      <w:r w:rsidRPr="00746945"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:rsidR="00746945" w:rsidRDefault="00746945" w:rsidP="008A72BE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E03132" w:rsidRDefault="00E03132" w:rsidP="008A72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132" w:rsidRDefault="00E03132" w:rsidP="008A72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132" w:rsidRDefault="00E03132" w:rsidP="008A72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132" w:rsidRDefault="00E03132" w:rsidP="008A72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6945" w:rsidRPr="00746945" w:rsidRDefault="00746945" w:rsidP="008A72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6945"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литература.</w:t>
      </w:r>
    </w:p>
    <w:p w:rsidR="00746945" w:rsidRPr="00746945" w:rsidRDefault="00746945" w:rsidP="008A72BE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945">
        <w:rPr>
          <w:rFonts w:ascii="Times New Roman" w:hAnsi="Times New Roman" w:cs="Times New Roman"/>
          <w:sz w:val="28"/>
          <w:szCs w:val="28"/>
        </w:rPr>
        <w:t xml:space="preserve">Аверина И.Е. Физкультминутки и динамические паузы в ДОУ.-М: Айрис-Пресс, 2006.-136с </w:t>
      </w:r>
    </w:p>
    <w:p w:rsidR="00746945" w:rsidRPr="00746945" w:rsidRDefault="00746945" w:rsidP="008A72BE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945">
        <w:rPr>
          <w:rFonts w:ascii="Times New Roman" w:eastAsia="Lucida Sans Unicode" w:hAnsi="Times New Roman" w:cs="Times New Roman"/>
          <w:sz w:val="28"/>
          <w:szCs w:val="28"/>
        </w:rPr>
        <w:t xml:space="preserve">Ахутина Т.В. Здоровьесберегающие технологии обучения: индивидуально-ориентированный подход // Школа здоровья. 2000. Т. 7. №2. С.21 – 28. </w:t>
      </w:r>
    </w:p>
    <w:p w:rsidR="00746945" w:rsidRPr="00746945" w:rsidRDefault="00746945" w:rsidP="008A72BE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945">
        <w:rPr>
          <w:rFonts w:ascii="Times New Roman" w:hAnsi="Times New Roman" w:cs="Times New Roman"/>
          <w:sz w:val="28"/>
          <w:szCs w:val="28"/>
        </w:rPr>
        <w:t>Бабенкова Е.А., Федоровская О.М. Игры, которые лечат от 3 до 5 лет. – М.: ТЦ Сфера, 2008. – 80с.</w:t>
      </w:r>
    </w:p>
    <w:p w:rsidR="00746945" w:rsidRPr="00746945" w:rsidRDefault="00746945" w:rsidP="008A72BE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945">
        <w:rPr>
          <w:rFonts w:ascii="Times New Roman" w:hAnsi="Times New Roman" w:cs="Times New Roman"/>
          <w:sz w:val="28"/>
          <w:szCs w:val="28"/>
        </w:rPr>
        <w:t xml:space="preserve">Береснёва, З.И. Программа оздоровления детей в ДОУ «Здоровый малыш». М. Творческий Центр Сфера, 2005г.- 31с. </w:t>
      </w:r>
    </w:p>
    <w:p w:rsidR="00746945" w:rsidRPr="00746945" w:rsidRDefault="00746945" w:rsidP="008A72BE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46945">
        <w:rPr>
          <w:rFonts w:ascii="Times New Roman" w:hAnsi="Times New Roman" w:cs="Times New Roman"/>
          <w:sz w:val="28"/>
          <w:szCs w:val="28"/>
        </w:rPr>
        <w:t>Борисова Е.Н. Система организации физкультурно-здоровительной работы с дошкольниками. Волгоград: Панорама; Москва: Глобус, 2007. - 112с.</w:t>
      </w:r>
    </w:p>
    <w:p w:rsidR="00746945" w:rsidRPr="00746945" w:rsidRDefault="00746945" w:rsidP="008A72BE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945">
        <w:rPr>
          <w:rFonts w:ascii="Times New Roman" w:hAnsi="Times New Roman" w:cs="Times New Roman"/>
          <w:sz w:val="28"/>
          <w:szCs w:val="28"/>
        </w:rPr>
        <w:t>Лазарев М.Л. Здравствуй!: предшкольная подготовка: - М: Мнемозина, 2007.- 279с.</w:t>
      </w:r>
    </w:p>
    <w:p w:rsidR="00746945" w:rsidRPr="00746945" w:rsidRDefault="00746945" w:rsidP="008A72BE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945">
        <w:rPr>
          <w:rFonts w:ascii="Times New Roman" w:hAnsi="Times New Roman" w:cs="Times New Roman"/>
          <w:sz w:val="28"/>
          <w:szCs w:val="28"/>
        </w:rPr>
        <w:t xml:space="preserve">Мартынов С.М. Здоровье ребенка в ваших руках.- М.:Просвещение.-1999.-221с. </w:t>
      </w:r>
    </w:p>
    <w:p w:rsidR="00746945" w:rsidRPr="00746945" w:rsidRDefault="00746945" w:rsidP="008A72BE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945">
        <w:rPr>
          <w:rFonts w:ascii="Times New Roman" w:hAnsi="Times New Roman" w:cs="Times New Roman"/>
          <w:sz w:val="28"/>
          <w:szCs w:val="28"/>
        </w:rPr>
        <w:t>Терновская, С.А. Теплякова, Л.А. Создание здоровьесберегающей образовательной среды в дошкольном образовательном учреждении // Методист. - 2005. - №4. - С.61-65.</w:t>
      </w:r>
    </w:p>
    <w:p w:rsidR="00746945" w:rsidRPr="00746945" w:rsidRDefault="00746945" w:rsidP="008A72BE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945">
        <w:rPr>
          <w:rFonts w:ascii="Times New Roman" w:hAnsi="Times New Roman" w:cs="Times New Roman"/>
          <w:sz w:val="28"/>
          <w:szCs w:val="28"/>
        </w:rPr>
        <w:t xml:space="preserve">Яковлева Т.С. </w:t>
      </w:r>
      <w:r w:rsidRPr="00746945">
        <w:rPr>
          <w:rFonts w:ascii="Times New Roman" w:hAnsi="Times New Roman" w:cs="Times New Roman"/>
          <w:color w:val="000000"/>
          <w:sz w:val="28"/>
          <w:szCs w:val="28"/>
        </w:rPr>
        <w:t xml:space="preserve">Здоровьеобеспечивающие технологии воспитания в детском саду, -  М., Школьная пресса, </w:t>
      </w:r>
      <w:smartTag w:uri="urn:schemas-microsoft-com:office:smarttags" w:element="metricconverter">
        <w:smartTagPr>
          <w:attr w:name="ProductID" w:val="2007 г"/>
        </w:smartTagPr>
        <w:r w:rsidRPr="00746945">
          <w:rPr>
            <w:rFonts w:ascii="Times New Roman" w:hAnsi="Times New Roman" w:cs="Times New Roman"/>
            <w:color w:val="000000"/>
            <w:sz w:val="28"/>
            <w:szCs w:val="28"/>
          </w:rPr>
          <w:t>2007 г</w:t>
        </w:r>
      </w:smartTag>
      <w:r w:rsidRPr="00746945">
        <w:rPr>
          <w:rFonts w:ascii="Times New Roman" w:hAnsi="Times New Roman" w:cs="Times New Roman"/>
          <w:color w:val="000000"/>
          <w:sz w:val="28"/>
          <w:szCs w:val="28"/>
        </w:rPr>
        <w:t>.-136с</w:t>
      </w:r>
    </w:p>
    <w:p w:rsidR="00746945" w:rsidRPr="00746945" w:rsidRDefault="00746945" w:rsidP="008A72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293" w:rsidRDefault="00AA0293" w:rsidP="00AA0293"/>
    <w:p w:rsidR="00AA0293" w:rsidRDefault="00AA0293" w:rsidP="00AA0293"/>
    <w:p w:rsidR="00AA0293" w:rsidRDefault="00AA0293" w:rsidP="00AA0293"/>
    <w:p w:rsidR="00AA0293" w:rsidRDefault="00AA0293" w:rsidP="00AA0293"/>
    <w:p w:rsidR="00AA0293" w:rsidRDefault="00AA0293" w:rsidP="00AA0293">
      <w:pPr>
        <w:rPr>
          <w:sz w:val="44"/>
          <w:szCs w:val="44"/>
        </w:rPr>
      </w:pPr>
    </w:p>
    <w:sectPr w:rsidR="00AA0293" w:rsidSect="009422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102" w:rsidRDefault="00922102" w:rsidP="00A71F50">
      <w:pPr>
        <w:spacing w:after="0" w:line="240" w:lineRule="auto"/>
      </w:pPr>
      <w:r>
        <w:separator/>
      </w:r>
    </w:p>
  </w:endnote>
  <w:endnote w:type="continuationSeparator" w:id="1">
    <w:p w:rsidR="00922102" w:rsidRDefault="00922102" w:rsidP="00A7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1D6" w:rsidRDefault="00C211D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1D6" w:rsidRDefault="00C211D6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1D6" w:rsidRDefault="00C211D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102" w:rsidRDefault="00922102" w:rsidP="00A71F50">
      <w:pPr>
        <w:spacing w:after="0" w:line="240" w:lineRule="auto"/>
      </w:pPr>
      <w:r>
        <w:separator/>
      </w:r>
    </w:p>
  </w:footnote>
  <w:footnote w:type="continuationSeparator" w:id="1">
    <w:p w:rsidR="00922102" w:rsidRDefault="00922102" w:rsidP="00A71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1D6" w:rsidRDefault="00C211D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1D6" w:rsidRDefault="00C211D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1D6" w:rsidRDefault="00C211D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535"/>
    <w:multiLevelType w:val="hybridMultilevel"/>
    <w:tmpl w:val="AB72A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F123D"/>
    <w:multiLevelType w:val="hybridMultilevel"/>
    <w:tmpl w:val="B7666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A0BFD"/>
    <w:multiLevelType w:val="hybridMultilevel"/>
    <w:tmpl w:val="6F2A3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D6D69"/>
    <w:multiLevelType w:val="hybridMultilevel"/>
    <w:tmpl w:val="4754E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54C97"/>
    <w:multiLevelType w:val="hybridMultilevel"/>
    <w:tmpl w:val="05AA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F2E5D"/>
    <w:multiLevelType w:val="hybridMultilevel"/>
    <w:tmpl w:val="6DEC8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60059"/>
    <w:multiLevelType w:val="hybridMultilevel"/>
    <w:tmpl w:val="15663E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D3D069E"/>
    <w:multiLevelType w:val="hybridMultilevel"/>
    <w:tmpl w:val="1598E52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11581257"/>
    <w:multiLevelType w:val="hybridMultilevel"/>
    <w:tmpl w:val="AB72A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75C89"/>
    <w:multiLevelType w:val="multilevel"/>
    <w:tmpl w:val="6DCC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0022DA"/>
    <w:multiLevelType w:val="hybridMultilevel"/>
    <w:tmpl w:val="AB72A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21A36"/>
    <w:multiLevelType w:val="hybridMultilevel"/>
    <w:tmpl w:val="1598E52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21AB4704"/>
    <w:multiLevelType w:val="hybridMultilevel"/>
    <w:tmpl w:val="2EC0E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110DAD"/>
    <w:multiLevelType w:val="hybridMultilevel"/>
    <w:tmpl w:val="A73C1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406F22"/>
    <w:multiLevelType w:val="hybridMultilevel"/>
    <w:tmpl w:val="8046747C"/>
    <w:lvl w:ilvl="0" w:tplc="DFBE21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64D80"/>
    <w:multiLevelType w:val="hybridMultilevel"/>
    <w:tmpl w:val="C8D63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E96C53"/>
    <w:multiLevelType w:val="hybridMultilevel"/>
    <w:tmpl w:val="DEAAC114"/>
    <w:lvl w:ilvl="0" w:tplc="2A1AAC0C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6B65CF"/>
    <w:multiLevelType w:val="hybridMultilevel"/>
    <w:tmpl w:val="AEE4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942713"/>
    <w:multiLevelType w:val="hybridMultilevel"/>
    <w:tmpl w:val="C6509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26AAB"/>
    <w:multiLevelType w:val="hybridMultilevel"/>
    <w:tmpl w:val="BBF89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61615"/>
    <w:multiLevelType w:val="hybridMultilevel"/>
    <w:tmpl w:val="9B06A1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9987F17"/>
    <w:multiLevelType w:val="hybridMultilevel"/>
    <w:tmpl w:val="F08AA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352D8"/>
    <w:multiLevelType w:val="multilevel"/>
    <w:tmpl w:val="E6C008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D57FF7"/>
    <w:multiLevelType w:val="hybridMultilevel"/>
    <w:tmpl w:val="47F4E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026BF1"/>
    <w:multiLevelType w:val="hybridMultilevel"/>
    <w:tmpl w:val="98EAC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11691A"/>
    <w:multiLevelType w:val="hybridMultilevel"/>
    <w:tmpl w:val="B4A0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5C7747"/>
    <w:multiLevelType w:val="hybridMultilevel"/>
    <w:tmpl w:val="AB72A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B57AF"/>
    <w:multiLevelType w:val="hybridMultilevel"/>
    <w:tmpl w:val="76309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873FF1"/>
    <w:multiLevelType w:val="hybridMultilevel"/>
    <w:tmpl w:val="323A5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977AB3"/>
    <w:multiLevelType w:val="hybridMultilevel"/>
    <w:tmpl w:val="692A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25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13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9"/>
  </w:num>
  <w:num w:numId="18">
    <w:abstractNumId w:val="14"/>
  </w:num>
  <w:num w:numId="19">
    <w:abstractNumId w:val="16"/>
  </w:num>
  <w:num w:numId="20">
    <w:abstractNumId w:val="20"/>
  </w:num>
  <w:num w:numId="21">
    <w:abstractNumId w:val="21"/>
  </w:num>
  <w:num w:numId="22">
    <w:abstractNumId w:val="18"/>
  </w:num>
  <w:num w:numId="23">
    <w:abstractNumId w:val="11"/>
  </w:num>
  <w:num w:numId="24">
    <w:abstractNumId w:val="9"/>
  </w:num>
  <w:num w:numId="25">
    <w:abstractNumId w:val="22"/>
  </w:num>
  <w:num w:numId="26">
    <w:abstractNumId w:val="0"/>
  </w:num>
  <w:num w:numId="27">
    <w:abstractNumId w:val="26"/>
  </w:num>
  <w:num w:numId="28">
    <w:abstractNumId w:val="10"/>
  </w:num>
  <w:num w:numId="29">
    <w:abstractNumId w:val="7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293"/>
    <w:rsid w:val="00007A9C"/>
    <w:rsid w:val="0002619F"/>
    <w:rsid w:val="000352AA"/>
    <w:rsid w:val="0005758B"/>
    <w:rsid w:val="00076C27"/>
    <w:rsid w:val="00085141"/>
    <w:rsid w:val="00094F84"/>
    <w:rsid w:val="000B4328"/>
    <w:rsid w:val="00107933"/>
    <w:rsid w:val="00155B10"/>
    <w:rsid w:val="00182C67"/>
    <w:rsid w:val="001D174B"/>
    <w:rsid w:val="001D5E79"/>
    <w:rsid w:val="001E2A2F"/>
    <w:rsid w:val="00235A25"/>
    <w:rsid w:val="00251201"/>
    <w:rsid w:val="002A4A6F"/>
    <w:rsid w:val="002A7556"/>
    <w:rsid w:val="002E07A0"/>
    <w:rsid w:val="002E0956"/>
    <w:rsid w:val="002F0E6D"/>
    <w:rsid w:val="002F4D5D"/>
    <w:rsid w:val="00313BCC"/>
    <w:rsid w:val="00354866"/>
    <w:rsid w:val="003C7BC3"/>
    <w:rsid w:val="003D142D"/>
    <w:rsid w:val="003E03FD"/>
    <w:rsid w:val="003F166C"/>
    <w:rsid w:val="003F61A5"/>
    <w:rsid w:val="004012D3"/>
    <w:rsid w:val="0041339E"/>
    <w:rsid w:val="00436079"/>
    <w:rsid w:val="00465AAD"/>
    <w:rsid w:val="0051236E"/>
    <w:rsid w:val="00537FA0"/>
    <w:rsid w:val="00555D59"/>
    <w:rsid w:val="0059441C"/>
    <w:rsid w:val="005A202A"/>
    <w:rsid w:val="005B4F52"/>
    <w:rsid w:val="005C7884"/>
    <w:rsid w:val="005F648D"/>
    <w:rsid w:val="006026D4"/>
    <w:rsid w:val="00632147"/>
    <w:rsid w:val="006654AC"/>
    <w:rsid w:val="00665F9F"/>
    <w:rsid w:val="0067180A"/>
    <w:rsid w:val="006934F6"/>
    <w:rsid w:val="006A267F"/>
    <w:rsid w:val="006A39A5"/>
    <w:rsid w:val="006C3CB5"/>
    <w:rsid w:val="006D577D"/>
    <w:rsid w:val="00700464"/>
    <w:rsid w:val="00704F78"/>
    <w:rsid w:val="007056B1"/>
    <w:rsid w:val="00732DAE"/>
    <w:rsid w:val="0074115E"/>
    <w:rsid w:val="00741E41"/>
    <w:rsid w:val="00746945"/>
    <w:rsid w:val="00763545"/>
    <w:rsid w:val="00782004"/>
    <w:rsid w:val="007A07A5"/>
    <w:rsid w:val="007B2E77"/>
    <w:rsid w:val="007C0B0E"/>
    <w:rsid w:val="007D2966"/>
    <w:rsid w:val="007E529A"/>
    <w:rsid w:val="00803B6B"/>
    <w:rsid w:val="00861987"/>
    <w:rsid w:val="00882510"/>
    <w:rsid w:val="008A72BE"/>
    <w:rsid w:val="008B295F"/>
    <w:rsid w:val="00916B43"/>
    <w:rsid w:val="00922102"/>
    <w:rsid w:val="00922CD6"/>
    <w:rsid w:val="009422EA"/>
    <w:rsid w:val="009424C8"/>
    <w:rsid w:val="009A1AF6"/>
    <w:rsid w:val="009A45E3"/>
    <w:rsid w:val="00A17DD4"/>
    <w:rsid w:val="00A308D8"/>
    <w:rsid w:val="00A42EA7"/>
    <w:rsid w:val="00A56292"/>
    <w:rsid w:val="00A6643C"/>
    <w:rsid w:val="00A700D0"/>
    <w:rsid w:val="00A71F50"/>
    <w:rsid w:val="00A926AE"/>
    <w:rsid w:val="00AA0293"/>
    <w:rsid w:val="00AA7F43"/>
    <w:rsid w:val="00AB76BD"/>
    <w:rsid w:val="00AC23BB"/>
    <w:rsid w:val="00AC7E0F"/>
    <w:rsid w:val="00AD73C3"/>
    <w:rsid w:val="00AE4410"/>
    <w:rsid w:val="00AF4764"/>
    <w:rsid w:val="00B014C1"/>
    <w:rsid w:val="00B232FF"/>
    <w:rsid w:val="00B97DD0"/>
    <w:rsid w:val="00BB191D"/>
    <w:rsid w:val="00BF38C6"/>
    <w:rsid w:val="00BF56C4"/>
    <w:rsid w:val="00C206B8"/>
    <w:rsid w:val="00C211D6"/>
    <w:rsid w:val="00C3533B"/>
    <w:rsid w:val="00C41C66"/>
    <w:rsid w:val="00C56479"/>
    <w:rsid w:val="00C6655A"/>
    <w:rsid w:val="00C8276F"/>
    <w:rsid w:val="00CA46D0"/>
    <w:rsid w:val="00CD180A"/>
    <w:rsid w:val="00CE0D7B"/>
    <w:rsid w:val="00D51594"/>
    <w:rsid w:val="00D557CD"/>
    <w:rsid w:val="00D67DF2"/>
    <w:rsid w:val="00D81AF3"/>
    <w:rsid w:val="00D86B7B"/>
    <w:rsid w:val="00DC541C"/>
    <w:rsid w:val="00DD073C"/>
    <w:rsid w:val="00E03132"/>
    <w:rsid w:val="00E12EB8"/>
    <w:rsid w:val="00E34CB8"/>
    <w:rsid w:val="00E440AE"/>
    <w:rsid w:val="00E62A70"/>
    <w:rsid w:val="00E95275"/>
    <w:rsid w:val="00EA16B1"/>
    <w:rsid w:val="00ED18F5"/>
    <w:rsid w:val="00F0714F"/>
    <w:rsid w:val="00F21A7F"/>
    <w:rsid w:val="00F24F81"/>
    <w:rsid w:val="00F50588"/>
    <w:rsid w:val="00F506C6"/>
    <w:rsid w:val="00FB1BF1"/>
    <w:rsid w:val="00FB33EE"/>
    <w:rsid w:val="00FB53E2"/>
    <w:rsid w:val="00FE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93"/>
  </w:style>
  <w:style w:type="paragraph" w:styleId="1">
    <w:name w:val="heading 1"/>
    <w:basedOn w:val="a"/>
    <w:link w:val="10"/>
    <w:uiPriority w:val="9"/>
    <w:qFormat/>
    <w:rsid w:val="00AA0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2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0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0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AA0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AA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A0293"/>
  </w:style>
  <w:style w:type="character" w:styleId="a6">
    <w:name w:val="Strong"/>
    <w:basedOn w:val="a0"/>
    <w:uiPriority w:val="22"/>
    <w:qFormat/>
    <w:rsid w:val="00AA0293"/>
    <w:rPr>
      <w:b/>
      <w:bCs/>
    </w:rPr>
  </w:style>
  <w:style w:type="character" w:customStyle="1" w:styleId="apple-converted-space">
    <w:name w:val="apple-converted-space"/>
    <w:basedOn w:val="a0"/>
    <w:rsid w:val="00AA0293"/>
  </w:style>
  <w:style w:type="paragraph" w:customStyle="1" w:styleId="11">
    <w:name w:val="Знак1"/>
    <w:basedOn w:val="a"/>
    <w:rsid w:val="005C788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1E2A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E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3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71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1F50"/>
  </w:style>
  <w:style w:type="paragraph" w:styleId="ab">
    <w:name w:val="footer"/>
    <w:basedOn w:val="a"/>
    <w:link w:val="ac"/>
    <w:uiPriority w:val="99"/>
    <w:semiHidden/>
    <w:unhideWhenUsed/>
    <w:rsid w:val="00A71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71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4"/>
              <c:spPr/>
              <c:txPr>
                <a:bodyPr/>
                <a:lstStyle/>
                <a:p>
                  <a:pPr>
                    <a:defRPr sz="1400" baseline="0">
                      <a:latin typeface="Times New Roman" pitchFamily="18" charset="0"/>
                    </a:defRPr>
                  </a:pPr>
                  <a:endParaRPr lang="ru-RU"/>
                </a:p>
              </c:txPr>
            </c:dLbl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4" formatCode="0%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txPr>
              <a:bodyPr/>
              <a:lstStyle/>
              <a:p>
                <a:pPr>
                  <a:defRPr sz="140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3" formatCode="0%">
                  <c:v>0.4</c:v>
                </c:pt>
                <c:pt idx="5" formatCode="0%">
                  <c:v>7.0000000000000034E-2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Lbls>
            <c:txPr>
              <a:bodyPr/>
              <a:lstStyle/>
              <a:p>
                <a:pPr>
                  <a:defRPr sz="140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2" formatCode="0%">
                  <c:v>0.60000000000000064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dLbls>
            <c:txPr>
              <a:bodyPr/>
              <a:lstStyle/>
              <a:p>
                <a:pPr>
                  <a:defRPr sz="140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Лист1!$E$2:$E$7</c:f>
              <c:numCache>
                <c:formatCode>0%</c:formatCode>
                <c:ptCount val="6"/>
                <c:pt idx="1">
                  <c:v>0.70000000000000062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dLbls>
            <c:txPr>
              <a:bodyPr/>
              <a:lstStyle/>
              <a:p>
                <a:pPr>
                  <a:defRPr sz="140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Лист1!$F$2:$F$7</c:f>
              <c:numCache>
                <c:formatCode>General</c:formatCode>
                <c:ptCount val="6"/>
                <c:pt idx="0" formatCode="0%">
                  <c:v>0.8</c:v>
                </c:pt>
              </c:numCache>
            </c:numRef>
          </c:val>
        </c:ser>
        <c:shape val="cylinder"/>
        <c:axId val="88457216"/>
        <c:axId val="88466176"/>
        <c:axId val="0"/>
      </c:bar3DChart>
      <c:catAx>
        <c:axId val="8845721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400" b="1" i="0" baseline="0">
                <a:latin typeface="Times New Roman" pitchFamily="18" charset="0"/>
              </a:defRPr>
            </a:pPr>
            <a:endParaRPr lang="ru-RU"/>
          </a:p>
        </c:txPr>
        <c:crossAx val="88466176"/>
        <c:crossesAt val="0"/>
        <c:auto val="1"/>
        <c:lblAlgn val="ctr"/>
        <c:lblOffset val="100"/>
      </c:catAx>
      <c:valAx>
        <c:axId val="88466176"/>
        <c:scaling>
          <c:orientation val="minMax"/>
        </c:scaling>
        <c:axPos val="l"/>
        <c:majorGridlines/>
        <c:numFmt formatCode="0%" sourceLinked="0"/>
        <c:tickLblPos val="nextTo"/>
        <c:txPr>
          <a:bodyPr/>
          <a:lstStyle/>
          <a:p>
            <a:pPr>
              <a:defRPr sz="1400" b="1" baseline="0">
                <a:latin typeface="Times New Roman" pitchFamily="18" charset="0"/>
              </a:defRPr>
            </a:pPr>
            <a:endParaRPr lang="ru-RU"/>
          </a:p>
        </c:txPr>
        <c:crossAx val="8845721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1784922717993584"/>
          <c:y val="5.1785714285714303E-2"/>
          <c:w val="0.85668780985710125"/>
          <c:h val="0.8132505311836020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40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4" formatCode="0%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6,5%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3" formatCode="0%">
                  <c:v>0.9</c:v>
                </c:pt>
                <c:pt idx="5" formatCode="0.00%">
                  <c:v>6.5000000000000002E-2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Lbls>
            <c:txPr>
              <a:bodyPr/>
              <a:lstStyle/>
              <a:p>
                <a:pPr>
                  <a:defRPr sz="140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2" formatCode="0%">
                  <c:v>0.8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dLbls>
            <c:txPr>
              <a:bodyPr/>
              <a:lstStyle/>
              <a:p>
                <a:pPr>
                  <a:defRPr sz="140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Лист1!$E$2:$E$7</c:f>
              <c:numCache>
                <c:formatCode>0%</c:formatCode>
                <c:ptCount val="6"/>
                <c:pt idx="1">
                  <c:v>0.9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dLbls>
            <c:txPr>
              <a:bodyPr/>
              <a:lstStyle/>
              <a:p>
                <a:pPr>
                  <a:defRPr sz="140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Лист1!$F$2:$F$7</c:f>
              <c:numCache>
                <c:formatCode>General</c:formatCode>
                <c:ptCount val="6"/>
                <c:pt idx="0" formatCode="0%">
                  <c:v>0.9</c:v>
                </c:pt>
              </c:numCache>
            </c:numRef>
          </c:val>
        </c:ser>
        <c:shape val="cylinder"/>
        <c:axId val="62776448"/>
        <c:axId val="62777984"/>
        <c:axId val="0"/>
      </c:bar3DChart>
      <c:catAx>
        <c:axId val="6277644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400" b="1" i="0" baseline="0">
                <a:latin typeface="Times New Roman" pitchFamily="18" charset="0"/>
              </a:defRPr>
            </a:pPr>
            <a:endParaRPr lang="ru-RU"/>
          </a:p>
        </c:txPr>
        <c:crossAx val="62777984"/>
        <c:crosses val="autoZero"/>
        <c:auto val="1"/>
        <c:lblAlgn val="ctr"/>
        <c:lblOffset val="100"/>
      </c:catAx>
      <c:valAx>
        <c:axId val="62777984"/>
        <c:scaling>
          <c:orientation val="minMax"/>
        </c:scaling>
        <c:axPos val="l"/>
        <c:majorGridlines/>
        <c:numFmt formatCode="0%" sourceLinked="0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277644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34</cp:revision>
  <dcterms:created xsi:type="dcterms:W3CDTF">2013-05-15T13:49:00Z</dcterms:created>
  <dcterms:modified xsi:type="dcterms:W3CDTF">2013-05-28T17:17:00Z</dcterms:modified>
</cp:coreProperties>
</file>