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AB" w:rsidRPr="007A3D95" w:rsidRDefault="00160B6B" w:rsidP="007A3D95">
      <w:pPr>
        <w:rPr>
          <w:sz w:val="32"/>
        </w:rPr>
      </w:pPr>
      <w:bookmarkStart w:id="0" w:name="_GoBack"/>
      <w:bookmarkEnd w:id="0"/>
      <w:r w:rsidRPr="007A3D95">
        <w:rPr>
          <w:sz w:val="32"/>
        </w:rPr>
        <w:t>Тема урока: «Интеграл».</w:t>
      </w:r>
    </w:p>
    <w:p w:rsidR="00160B6B" w:rsidRDefault="00160B6B" w:rsidP="007A3D95">
      <w:r>
        <w:t>Тип урока: обзорная лекция.</w:t>
      </w:r>
    </w:p>
    <w:p w:rsidR="00160B6B" w:rsidRDefault="00160B6B" w:rsidP="007A3D95">
      <w:r>
        <w:t>Учебник: А.Н. Колмогоров и др. «Алгебра и начала анализа»,2001.</w:t>
      </w:r>
    </w:p>
    <w:p w:rsidR="00160B6B" w:rsidRDefault="00160B6B" w:rsidP="007A3D95">
      <w:r>
        <w:t>Оборудование: Экран и мультимедийный проектор, буклеты, раздаточный материал (чертежи), таблички с формулами.</w:t>
      </w:r>
    </w:p>
    <w:p w:rsidR="00CC723E" w:rsidRPr="00CC723E" w:rsidRDefault="00160B6B" w:rsidP="007A3D95">
      <w:pPr>
        <w:rPr>
          <w:rFonts w:ascii="Trebuchet MS" w:hAnsi="Trebuchet MS"/>
          <w:color w:val="787878"/>
          <w:sz w:val="15"/>
          <w:szCs w:val="15"/>
          <w:shd w:val="clear" w:color="auto" w:fill="FFFFFF"/>
        </w:rPr>
      </w:pPr>
      <w:r>
        <w:t>Цели урока</w:t>
      </w:r>
      <w:r w:rsidR="00915627">
        <w:t>:</w:t>
      </w:r>
    </w:p>
    <w:p w:rsidR="00CC723E" w:rsidRDefault="00CC723E" w:rsidP="007A3D95">
      <w:pPr>
        <w:pStyle w:val="a5"/>
        <w:numPr>
          <w:ilvl w:val="0"/>
          <w:numId w:val="1"/>
        </w:numPr>
        <w:spacing w:after="0"/>
      </w:pPr>
      <w:r>
        <w:t>Ознакомление  учащихся с новым понятием «интеграл» и со сферами его применения.</w:t>
      </w:r>
    </w:p>
    <w:p w:rsidR="00CC723E" w:rsidRDefault="00CC723E" w:rsidP="007A3D95">
      <w:pPr>
        <w:pStyle w:val="a5"/>
        <w:numPr>
          <w:ilvl w:val="0"/>
          <w:numId w:val="1"/>
        </w:numPr>
      </w:pPr>
      <w:r>
        <w:t>Введение формулы Ньютона – Лейбница.</w:t>
      </w:r>
    </w:p>
    <w:p w:rsidR="00CC723E" w:rsidRDefault="00CC723E" w:rsidP="007A3D95">
      <w:pPr>
        <w:pStyle w:val="a5"/>
        <w:numPr>
          <w:ilvl w:val="0"/>
          <w:numId w:val="1"/>
        </w:numPr>
      </w:pPr>
      <w:r>
        <w:t>Овладение навыками и умениями применять формулу Ньютона – Лейбница для вычисления площади криволинейной трапеции в простейших задачах.</w:t>
      </w:r>
    </w:p>
    <w:p w:rsidR="00CC723E" w:rsidRDefault="00CC723E" w:rsidP="007A3D95">
      <w:pPr>
        <w:pStyle w:val="a5"/>
        <w:numPr>
          <w:ilvl w:val="0"/>
          <w:numId w:val="1"/>
        </w:numPr>
      </w:pPr>
      <w:r>
        <w:t>Развитие математической речи.</w:t>
      </w:r>
    </w:p>
    <w:p w:rsidR="00CC723E" w:rsidRDefault="00CC723E" w:rsidP="007A3D95">
      <w:pPr>
        <w:pStyle w:val="a5"/>
        <w:numPr>
          <w:ilvl w:val="0"/>
          <w:numId w:val="1"/>
        </w:numPr>
      </w:pPr>
      <w:r>
        <w:t>Развитие умения учащихся сравнивать, выявлять закономерность, обобщать.</w:t>
      </w:r>
    </w:p>
    <w:p w:rsidR="00915627" w:rsidRDefault="00915627" w:rsidP="007A3D95">
      <w:pPr>
        <w:ind w:left="360"/>
      </w:pPr>
      <w:r>
        <w:t>Этапы урока: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41"/>
        <w:gridCol w:w="3071"/>
      </w:tblGrid>
      <w:tr w:rsidR="00915627" w:rsidTr="00915627">
        <w:tc>
          <w:tcPr>
            <w:tcW w:w="599" w:type="dxa"/>
          </w:tcPr>
          <w:p w:rsidR="00915627" w:rsidRPr="00915627" w:rsidRDefault="00915627" w:rsidP="007A3D95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lang w:val="en-US"/>
              </w:rPr>
            </w:pPr>
          </w:p>
        </w:tc>
        <w:tc>
          <w:tcPr>
            <w:tcW w:w="5541" w:type="dxa"/>
          </w:tcPr>
          <w:p w:rsidR="00915627" w:rsidRDefault="00915627" w:rsidP="007A3D95">
            <w:pPr>
              <w:spacing w:line="276" w:lineRule="auto"/>
            </w:pPr>
            <w:r>
              <w:t>Организационный момент</w:t>
            </w:r>
          </w:p>
        </w:tc>
        <w:tc>
          <w:tcPr>
            <w:tcW w:w="3071" w:type="dxa"/>
          </w:tcPr>
          <w:p w:rsidR="00915627" w:rsidRPr="007A3D95" w:rsidRDefault="00915627" w:rsidP="007A3D95">
            <w:pPr>
              <w:spacing w:line="276" w:lineRule="auto"/>
            </w:pPr>
            <w:r>
              <w:t>8</w:t>
            </w:r>
            <w:r>
              <w:rPr>
                <w:vertAlign w:val="superscript"/>
              </w:rPr>
              <w:t>00</w:t>
            </w:r>
            <w:r w:rsidR="007A3D95">
              <w:t xml:space="preserve"> –</w:t>
            </w:r>
            <w:r>
              <w:t xml:space="preserve"> 8</w:t>
            </w:r>
            <w:r>
              <w:rPr>
                <w:vertAlign w:val="superscript"/>
              </w:rPr>
              <w:t>02</w:t>
            </w:r>
          </w:p>
        </w:tc>
      </w:tr>
      <w:tr w:rsidR="00915627" w:rsidTr="00915627">
        <w:tc>
          <w:tcPr>
            <w:tcW w:w="599" w:type="dxa"/>
          </w:tcPr>
          <w:p w:rsidR="00915627" w:rsidRPr="00915627" w:rsidRDefault="00915627" w:rsidP="007A3D95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lang w:val="en-US"/>
              </w:rPr>
            </w:pPr>
          </w:p>
        </w:tc>
        <w:tc>
          <w:tcPr>
            <w:tcW w:w="5541" w:type="dxa"/>
          </w:tcPr>
          <w:p w:rsidR="00915627" w:rsidRDefault="00915627" w:rsidP="007A3D95">
            <w:pPr>
              <w:spacing w:line="276" w:lineRule="auto"/>
            </w:pPr>
            <w:r>
              <w:t>Актуализация знаний</w:t>
            </w:r>
          </w:p>
        </w:tc>
        <w:tc>
          <w:tcPr>
            <w:tcW w:w="3071" w:type="dxa"/>
          </w:tcPr>
          <w:p w:rsidR="00915627" w:rsidRPr="007A3D95" w:rsidRDefault="007A3D95" w:rsidP="007A3D95">
            <w:pPr>
              <w:spacing w:line="276" w:lineRule="auto"/>
            </w:pPr>
            <w:r>
              <w:t>8</w:t>
            </w:r>
            <w:r>
              <w:rPr>
                <w:vertAlign w:val="superscript"/>
              </w:rPr>
              <w:t>02</w:t>
            </w:r>
            <w:r>
              <w:t xml:space="preserve"> – 8</w:t>
            </w:r>
            <w:r>
              <w:rPr>
                <w:vertAlign w:val="superscript"/>
              </w:rPr>
              <w:t>12</w:t>
            </w:r>
            <w:r>
              <w:t xml:space="preserve"> </w:t>
            </w:r>
          </w:p>
        </w:tc>
      </w:tr>
      <w:tr w:rsidR="00915627" w:rsidTr="00915627">
        <w:tc>
          <w:tcPr>
            <w:tcW w:w="599" w:type="dxa"/>
          </w:tcPr>
          <w:p w:rsidR="00915627" w:rsidRDefault="00915627" w:rsidP="007A3D95">
            <w:pPr>
              <w:pStyle w:val="a5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5541" w:type="dxa"/>
          </w:tcPr>
          <w:p w:rsidR="00915627" w:rsidRDefault="00915627" w:rsidP="007A3D95">
            <w:pPr>
              <w:spacing w:line="276" w:lineRule="auto"/>
            </w:pPr>
            <w:r>
              <w:t>Введение нового материала</w:t>
            </w:r>
          </w:p>
        </w:tc>
        <w:tc>
          <w:tcPr>
            <w:tcW w:w="3071" w:type="dxa"/>
          </w:tcPr>
          <w:p w:rsidR="00915627" w:rsidRPr="007A3D95" w:rsidRDefault="007A3D95" w:rsidP="007A3D95">
            <w:pPr>
              <w:spacing w:line="276" w:lineRule="auto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12</w:t>
            </w:r>
            <w:r>
              <w:t xml:space="preserve"> – 8</w:t>
            </w:r>
            <w:r>
              <w:rPr>
                <w:vertAlign w:val="superscript"/>
              </w:rPr>
              <w:t>27</w:t>
            </w:r>
          </w:p>
        </w:tc>
      </w:tr>
      <w:tr w:rsidR="00915627" w:rsidTr="00915627">
        <w:tc>
          <w:tcPr>
            <w:tcW w:w="599" w:type="dxa"/>
          </w:tcPr>
          <w:p w:rsidR="00915627" w:rsidRDefault="00915627" w:rsidP="007A3D95">
            <w:pPr>
              <w:pStyle w:val="a5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5541" w:type="dxa"/>
          </w:tcPr>
          <w:p w:rsidR="00915627" w:rsidRDefault="00524854" w:rsidP="007A3D95">
            <w:pPr>
              <w:spacing w:line="276" w:lineRule="auto"/>
            </w:pPr>
            <w:r>
              <w:t>Закрепление изученного материала</w:t>
            </w:r>
          </w:p>
        </w:tc>
        <w:tc>
          <w:tcPr>
            <w:tcW w:w="3071" w:type="dxa"/>
          </w:tcPr>
          <w:p w:rsidR="00915627" w:rsidRPr="007A3D95" w:rsidRDefault="007A3D95" w:rsidP="007A3D95">
            <w:pPr>
              <w:spacing w:line="276" w:lineRule="auto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27</w:t>
            </w:r>
            <w:r>
              <w:t xml:space="preserve"> – 8</w:t>
            </w:r>
            <w:r>
              <w:rPr>
                <w:vertAlign w:val="superscript"/>
              </w:rPr>
              <w:t>42</w:t>
            </w:r>
          </w:p>
        </w:tc>
      </w:tr>
      <w:tr w:rsidR="00915627" w:rsidTr="00915627">
        <w:tc>
          <w:tcPr>
            <w:tcW w:w="599" w:type="dxa"/>
          </w:tcPr>
          <w:p w:rsidR="00915627" w:rsidRDefault="00915627" w:rsidP="007A3D95">
            <w:pPr>
              <w:pStyle w:val="a5"/>
              <w:numPr>
                <w:ilvl w:val="0"/>
                <w:numId w:val="4"/>
              </w:numPr>
              <w:spacing w:line="276" w:lineRule="auto"/>
            </w:pPr>
          </w:p>
        </w:tc>
        <w:tc>
          <w:tcPr>
            <w:tcW w:w="5541" w:type="dxa"/>
          </w:tcPr>
          <w:p w:rsidR="00915627" w:rsidRDefault="00524854" w:rsidP="007A3D95">
            <w:pPr>
              <w:spacing w:line="276" w:lineRule="auto"/>
            </w:pPr>
            <w:r>
              <w:t>Подведение итогов урока. Постановка домашнего задания.</w:t>
            </w:r>
          </w:p>
        </w:tc>
        <w:tc>
          <w:tcPr>
            <w:tcW w:w="3071" w:type="dxa"/>
          </w:tcPr>
          <w:p w:rsidR="00915627" w:rsidRPr="007A3D95" w:rsidRDefault="007A3D95" w:rsidP="007A3D95">
            <w:pPr>
              <w:spacing w:line="276" w:lineRule="auto"/>
            </w:pPr>
            <w:r>
              <w:t>8</w:t>
            </w:r>
            <w:r>
              <w:rPr>
                <w:vertAlign w:val="superscript"/>
              </w:rPr>
              <w:t>42</w:t>
            </w:r>
            <w:r>
              <w:t xml:space="preserve"> – 8</w:t>
            </w:r>
            <w:r>
              <w:rPr>
                <w:vertAlign w:val="superscript"/>
              </w:rPr>
              <w:t>45</w:t>
            </w:r>
          </w:p>
        </w:tc>
      </w:tr>
    </w:tbl>
    <w:p w:rsidR="00915627" w:rsidRDefault="00915627" w:rsidP="007A3D95">
      <w:pPr>
        <w:ind w:left="360"/>
      </w:pPr>
    </w:p>
    <w:p w:rsidR="00CD65E5" w:rsidRDefault="00CD65E5">
      <w:r>
        <w:br w:type="page"/>
      </w:r>
    </w:p>
    <w:p w:rsidR="00524854" w:rsidRDefault="00524854" w:rsidP="007A3D95">
      <w:pPr>
        <w:ind w:left="360"/>
      </w:pPr>
      <w:r>
        <w:lastRenderedPageBreak/>
        <w:t>Ход урока: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9"/>
        <w:gridCol w:w="2957"/>
        <w:gridCol w:w="1423"/>
        <w:gridCol w:w="2033"/>
      </w:tblGrid>
      <w:tr w:rsidR="00524854" w:rsidTr="00136C37">
        <w:tc>
          <w:tcPr>
            <w:tcW w:w="0" w:type="auto"/>
          </w:tcPr>
          <w:p w:rsidR="00524854" w:rsidRPr="00136C37" w:rsidRDefault="00524854" w:rsidP="007A3D95">
            <w:pPr>
              <w:spacing w:line="276" w:lineRule="auto"/>
              <w:jc w:val="center"/>
              <w:rPr>
                <w:b/>
                <w:sz w:val="32"/>
              </w:rPr>
            </w:pPr>
            <w:r w:rsidRPr="00136C37">
              <w:rPr>
                <w:b/>
                <w:sz w:val="32"/>
              </w:rPr>
              <w:t>Деятельность учителя</w:t>
            </w:r>
          </w:p>
        </w:tc>
        <w:tc>
          <w:tcPr>
            <w:tcW w:w="0" w:type="auto"/>
          </w:tcPr>
          <w:p w:rsidR="00524854" w:rsidRPr="00136C37" w:rsidRDefault="00524854" w:rsidP="007A3D95">
            <w:pPr>
              <w:spacing w:line="276" w:lineRule="auto"/>
              <w:jc w:val="center"/>
              <w:rPr>
                <w:b/>
                <w:sz w:val="32"/>
              </w:rPr>
            </w:pPr>
            <w:r w:rsidRPr="00136C37">
              <w:rPr>
                <w:b/>
                <w:sz w:val="32"/>
              </w:rPr>
              <w:t>Деятельность ученика</w:t>
            </w:r>
          </w:p>
        </w:tc>
        <w:tc>
          <w:tcPr>
            <w:tcW w:w="0" w:type="auto"/>
          </w:tcPr>
          <w:p w:rsidR="00524854" w:rsidRPr="00136C37" w:rsidRDefault="00524854" w:rsidP="007A3D95">
            <w:pPr>
              <w:spacing w:line="276" w:lineRule="auto"/>
              <w:jc w:val="center"/>
              <w:rPr>
                <w:b/>
                <w:sz w:val="32"/>
              </w:rPr>
            </w:pPr>
            <w:r w:rsidRPr="00136C37">
              <w:rPr>
                <w:b/>
                <w:sz w:val="32"/>
              </w:rPr>
              <w:t>Запись в тетради</w:t>
            </w:r>
          </w:p>
        </w:tc>
        <w:tc>
          <w:tcPr>
            <w:tcW w:w="0" w:type="auto"/>
          </w:tcPr>
          <w:p w:rsidR="00524854" w:rsidRPr="00136C37" w:rsidRDefault="00524854" w:rsidP="007A3D95">
            <w:pPr>
              <w:spacing w:line="276" w:lineRule="auto"/>
              <w:jc w:val="center"/>
              <w:rPr>
                <w:b/>
                <w:sz w:val="32"/>
              </w:rPr>
            </w:pPr>
            <w:r w:rsidRPr="00136C37">
              <w:rPr>
                <w:b/>
                <w:sz w:val="32"/>
              </w:rPr>
              <w:t>Запись на доске</w:t>
            </w:r>
          </w:p>
        </w:tc>
      </w:tr>
      <w:tr w:rsidR="00524854" w:rsidTr="00136C37">
        <w:tc>
          <w:tcPr>
            <w:tcW w:w="0" w:type="auto"/>
            <w:gridSpan w:val="4"/>
          </w:tcPr>
          <w:p w:rsidR="00524854" w:rsidRPr="00136C37" w:rsidRDefault="00524854" w:rsidP="007A3D95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  <w:lang w:val="en-US"/>
              </w:rPr>
            </w:pPr>
            <w:r w:rsidRPr="00136C37">
              <w:rPr>
                <w:b/>
                <w:i/>
                <w:sz w:val="32"/>
              </w:rPr>
              <w:t>Организационный момент</w:t>
            </w:r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 xml:space="preserve">Добрый день, ребята. Садитесь. 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Учащиеся приветствуют учителя.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 xml:space="preserve"> (слайд 1)</w:t>
            </w:r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Сегодняшний урок я бы хотела начать со слов: «Знание только тогда знание, когда оно приобретено усилиями своей мысли, а не памятью» Л.Н. Толстой.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7A3D95" w:rsidP="007A3D95">
            <w:pPr>
              <w:spacing w:line="276" w:lineRule="auto"/>
            </w:pPr>
            <w:r>
              <w:t xml:space="preserve"> </w:t>
            </w:r>
            <w:r w:rsidR="00524854">
              <w:t>(слайд 2)</w:t>
            </w:r>
          </w:p>
        </w:tc>
      </w:tr>
      <w:tr w:rsidR="00524854" w:rsidTr="00136C37">
        <w:tc>
          <w:tcPr>
            <w:tcW w:w="0" w:type="auto"/>
            <w:gridSpan w:val="4"/>
          </w:tcPr>
          <w:p w:rsidR="00524854" w:rsidRPr="00136C37" w:rsidRDefault="00524854" w:rsidP="007A3D95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  <w:lang w:val="en-US"/>
              </w:rPr>
            </w:pPr>
            <w:r w:rsidRPr="00136C37">
              <w:rPr>
                <w:b/>
                <w:i/>
                <w:sz w:val="32"/>
              </w:rPr>
              <w:t>Актуализация знаний</w:t>
            </w:r>
          </w:p>
        </w:tc>
      </w:tr>
      <w:tr w:rsidR="00524854" w:rsidTr="00136C37">
        <w:tc>
          <w:tcPr>
            <w:tcW w:w="0" w:type="auto"/>
          </w:tcPr>
          <w:p w:rsidR="00524854" w:rsidRPr="00447CD5" w:rsidRDefault="00524854" w:rsidP="007A3D95">
            <w:pPr>
              <w:spacing w:line="276" w:lineRule="auto"/>
            </w:pPr>
            <w:r>
              <w:t xml:space="preserve">Сегодня мы продолжим изучение серии обзорных лекций. А для начала вспомним </w:t>
            </w:r>
            <w:r w:rsidR="00FD3081">
              <w:t>материал,</w:t>
            </w:r>
            <w:r>
              <w:t xml:space="preserve"> пройденный на </w:t>
            </w:r>
            <w:r w:rsidR="00136C37">
              <w:t xml:space="preserve">прошлом </w:t>
            </w:r>
            <w:r>
              <w:t>уроке</w:t>
            </w:r>
            <w:r w:rsidR="00136C37">
              <w:t>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</w:tr>
      <w:tr w:rsidR="00524854" w:rsidTr="00136C37"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</w:pPr>
            <w:r>
              <w:t>У каждого из вас на партах лежат буклеты по данной теме. Мы сегодня будем работать по ним. В них вы можете найти ответы на мои вопросы, и основную часть теоретического материала. Тем самым вам не понадобится записывать определения и формулы, но примеры необходимо будет фиксировать в рабочих тетрадях.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</w:tr>
      <w:tr w:rsidR="00524854" w:rsidTr="00136C37"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</w:pPr>
            <w:r>
              <w:t>Итак</w:t>
            </w:r>
            <w:r w:rsidR="007A3D95">
              <w:t>,</w:t>
            </w:r>
            <w:r>
              <w:t xml:space="preserve"> начнем. Что называется </w:t>
            </w:r>
            <w:r w:rsidRPr="00524854">
              <w:rPr>
                <w:b/>
              </w:rPr>
              <w:t>первообразной</w:t>
            </w:r>
            <w:r>
              <w:t xml:space="preserve"> для функции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x</w:t>
            </w:r>
            <w:r w:rsidRPr="00524854">
              <w:rPr>
                <w:i/>
              </w:rPr>
              <w:t>)</w:t>
            </w:r>
            <w:r>
              <w:t>?</w:t>
            </w:r>
          </w:p>
        </w:tc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</w:pPr>
            <w:r>
              <w:t xml:space="preserve">(по буклетам) Функция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x</w:t>
            </w:r>
            <w:r w:rsidRPr="00524854">
              <w:rPr>
                <w:i/>
              </w:rPr>
              <w:t>)</w:t>
            </w:r>
            <w:r>
              <w:t xml:space="preserve">, для которой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`(</w:t>
            </w:r>
            <w:r w:rsidRPr="00524854">
              <w:rPr>
                <w:i/>
                <w:lang w:val="en-US"/>
              </w:rPr>
              <w:t>x</w:t>
            </w:r>
            <w:r w:rsidRPr="00524854">
              <w:rPr>
                <w:i/>
              </w:rPr>
              <w:t xml:space="preserve">)=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x</w:t>
            </w:r>
            <w:r w:rsidRPr="00524854">
              <w:rPr>
                <w:i/>
              </w:rPr>
              <w:t>)</w:t>
            </w:r>
            <w:r w:rsidRPr="00524854">
              <w:t>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 xml:space="preserve">Назовите </w:t>
            </w:r>
            <w:r w:rsidRPr="00524854">
              <w:rPr>
                <w:b/>
              </w:rPr>
              <w:t>общий вид первообразных</w:t>
            </w:r>
            <w:r>
              <w:t>.</w:t>
            </w:r>
          </w:p>
        </w:tc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F(x)+C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</w:tr>
      <w:tr w:rsidR="00524854" w:rsidTr="00136C37">
        <w:tc>
          <w:tcPr>
            <w:tcW w:w="0" w:type="auto"/>
            <w:tcBorders>
              <w:bottom w:val="single" w:sz="4" w:space="0" w:color="auto"/>
            </w:tcBorders>
          </w:tcPr>
          <w:p w:rsidR="00524854" w:rsidRPr="00524854" w:rsidRDefault="00524854" w:rsidP="007A3D95">
            <w:pPr>
              <w:spacing w:line="276" w:lineRule="auto"/>
            </w:pPr>
            <w:r>
              <w:t>Найдите общий вид первообразных для следующих функций: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4854" w:rsidRDefault="00524854" w:rsidP="007A3D95">
            <w:pPr>
              <w:spacing w:line="276" w:lineRule="auto"/>
            </w:pPr>
          </w:p>
        </w:tc>
      </w:tr>
      <w:tr w:rsidR="00524854" w:rsidTr="00136C37">
        <w:tc>
          <w:tcPr>
            <w:tcW w:w="0" w:type="auto"/>
            <w:tcBorders>
              <w:top w:val="single" w:sz="4" w:space="0" w:color="auto"/>
            </w:tcBorders>
          </w:tcPr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 5x</w:t>
            </w:r>
            <w:r w:rsidRPr="00524854">
              <w:rPr>
                <w:i/>
                <w:vertAlign w:val="superscript"/>
                <w:lang w:val="en-US"/>
              </w:rPr>
              <w:t>2</w:t>
            </w:r>
            <w:r w:rsidRPr="00524854">
              <w:rPr>
                <w:i/>
                <w:lang w:val="en-US"/>
              </w:rPr>
              <w:t xml:space="preserve"> –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 xml:space="preserve">F(x)=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-x+C</m:t>
              </m:r>
            </m:oMath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 5x</w:t>
            </w:r>
            <w:r w:rsidRPr="00524854">
              <w:rPr>
                <w:i/>
                <w:vertAlign w:val="superscript"/>
                <w:lang w:val="en-US"/>
              </w:rPr>
              <w:t>2</w:t>
            </w:r>
            <w:r w:rsidRPr="00524854">
              <w:rPr>
                <w:i/>
                <w:lang w:val="en-US"/>
              </w:rPr>
              <w:t xml:space="preserve"> – 1</w:t>
            </w:r>
          </w:p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lastRenderedPageBreak/>
              <w:t xml:space="preserve">F(x)=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-x+C</m:t>
              </m:r>
            </m:oMath>
          </w:p>
        </w:tc>
      </w:tr>
      <w:tr w:rsidR="00524854" w:rsidTr="00136C37"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  <w:rPr>
                <w:i/>
              </w:rPr>
            </w:pPr>
            <w:r w:rsidRPr="00524854">
              <w:rPr>
                <w:i/>
                <w:lang w:val="en-US"/>
              </w:rPr>
              <w:lastRenderedPageBreak/>
              <w:t>f(x)= (2x-3)</w:t>
            </w:r>
            <w:r w:rsidRPr="00524854">
              <w:rPr>
                <w:i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  <w:rPr>
                <w:lang w:val="en-US"/>
              </w:rPr>
            </w:pPr>
            <w:r w:rsidRPr="00524854">
              <w:rPr>
                <w:i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(2x-3)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+C</m:t>
              </m:r>
            </m:oMath>
          </w:p>
        </w:tc>
        <w:tc>
          <w:tcPr>
            <w:tcW w:w="0" w:type="auto"/>
            <w:gridSpan w:val="2"/>
          </w:tcPr>
          <w:p w:rsid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 (2x-3)</w:t>
            </w:r>
            <w:r>
              <w:rPr>
                <w:i/>
                <w:vertAlign w:val="superscript"/>
                <w:lang w:val="en-US"/>
              </w:rPr>
              <w:t>5</w:t>
            </w:r>
          </w:p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(2x-3)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+C</m:t>
              </m:r>
            </m:oMath>
          </w:p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</w:p>
        </w:tc>
      </w:tr>
      <w:tr w:rsidR="00524854" w:rsidRPr="00D041DE" w:rsidTr="00136C37"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 x + cos x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 w:rsidRPr="00524854">
              <w:rPr>
                <w:i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+C</m:t>
              </m:r>
            </m:oMath>
          </w:p>
        </w:tc>
        <w:tc>
          <w:tcPr>
            <w:tcW w:w="0" w:type="auto"/>
            <w:gridSpan w:val="2"/>
          </w:tcPr>
          <w:p w:rsid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 x + cos x</w:t>
            </w:r>
          </w:p>
          <w:p w:rsidR="00524854" w:rsidRPr="00524854" w:rsidRDefault="00524854" w:rsidP="007A3D95">
            <w:pPr>
              <w:spacing w:line="276" w:lineRule="auto"/>
              <w:rPr>
                <w:i/>
                <w:lang w:val="en-US"/>
              </w:rPr>
            </w:pPr>
            <w:r w:rsidRPr="00524854">
              <w:rPr>
                <w:i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+C</m:t>
              </m:r>
            </m:oMath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 xml:space="preserve">1) Какая фигура изображена на слайде? </w:t>
            </w:r>
          </w:p>
          <w:p w:rsidR="00524854" w:rsidRDefault="00524854" w:rsidP="007A3D95">
            <w:pPr>
              <w:spacing w:line="276" w:lineRule="auto"/>
            </w:pPr>
            <w:r>
              <w:t>2)Что такое трапеция?</w:t>
            </w:r>
          </w:p>
          <w:p w:rsidR="00524854" w:rsidRDefault="00524854" w:rsidP="007A3D95">
            <w:pPr>
              <w:spacing w:line="276" w:lineRule="auto"/>
            </w:pPr>
            <w:r>
              <w:t>3)Почему данная фигура называется трапецией?</w:t>
            </w:r>
          </w:p>
          <w:p w:rsidR="00524854" w:rsidRDefault="00524854" w:rsidP="007A3D95">
            <w:pPr>
              <w:spacing w:line="276" w:lineRule="auto"/>
            </w:pPr>
            <w:r>
              <w:t>4)Почему криволинейной?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1)Криволинейная трапеция.</w:t>
            </w:r>
          </w:p>
          <w:p w:rsidR="00524854" w:rsidRDefault="00524854" w:rsidP="007A3D95">
            <w:pPr>
              <w:spacing w:line="276" w:lineRule="auto"/>
            </w:pPr>
            <w:r>
              <w:t>2)Трапеция – это четырехугольник, у которого только одна пара сторон параллельна, а вторая не параллельна.</w:t>
            </w:r>
          </w:p>
          <w:p w:rsidR="00524854" w:rsidRDefault="00524854" w:rsidP="007A3D95">
            <w:pPr>
              <w:spacing w:line="276" w:lineRule="auto"/>
            </w:pPr>
            <w:r>
              <w:t>3)Потому что у данной фигуры одна пара сторон параллельна между собой, а вторая нет.</w:t>
            </w:r>
          </w:p>
          <w:p w:rsidR="00524854" w:rsidRDefault="00524854" w:rsidP="007A3D95">
            <w:pPr>
              <w:spacing w:line="276" w:lineRule="auto"/>
            </w:pPr>
            <w:r>
              <w:t>4)Так как она сверху ограничена функцией некоторой кривой.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(слайд 3)</w:t>
            </w:r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Как вычислить площадь криволинейной трапеции?</w:t>
            </w:r>
          </w:p>
        </w:tc>
        <w:tc>
          <w:tcPr>
            <w:tcW w:w="0" w:type="auto"/>
          </w:tcPr>
          <w:p w:rsidR="00524854" w:rsidRPr="00524854" w:rsidRDefault="00524854" w:rsidP="007A3D95">
            <w:pPr>
              <w:spacing w:line="276" w:lineRule="auto"/>
            </w:pPr>
            <w:r w:rsidRPr="00524854">
              <w:t>(</w:t>
            </w:r>
            <w:r>
              <w:t>по буклетам</w:t>
            </w:r>
            <w:r w:rsidRPr="00524854">
              <w:t>)</w:t>
            </w:r>
          </w:p>
          <w:p w:rsidR="00524854" w:rsidRPr="00524854" w:rsidRDefault="00524854" w:rsidP="007A3D95">
            <w:pPr>
              <w:spacing w:line="276" w:lineRule="auto"/>
              <w:rPr>
                <w:i/>
              </w:rPr>
            </w:pPr>
            <w:r w:rsidRPr="00524854">
              <w:rPr>
                <w:i/>
                <w:lang w:val="en-US"/>
              </w:rPr>
              <w:t>S</w:t>
            </w:r>
            <w:r w:rsidRPr="00524854">
              <w:rPr>
                <w:i/>
              </w:rPr>
              <w:t xml:space="preserve">=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b</w:t>
            </w:r>
            <w:r w:rsidRPr="00524854">
              <w:rPr>
                <w:i/>
              </w:rPr>
              <w:t xml:space="preserve">) –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a</w:t>
            </w:r>
            <w:r w:rsidRPr="00524854">
              <w:rPr>
                <w:i/>
              </w:rPr>
              <w:t>)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(повесить таблицу)</w:t>
            </w:r>
          </w:p>
          <w:p w:rsidR="00524854" w:rsidRDefault="00524854" w:rsidP="007A3D95">
            <w:pPr>
              <w:spacing w:line="276" w:lineRule="auto"/>
            </w:pPr>
            <w:r w:rsidRPr="00524854">
              <w:rPr>
                <w:i/>
                <w:lang w:val="en-US"/>
              </w:rPr>
              <w:t>S</w:t>
            </w:r>
            <w:r w:rsidRPr="00524854">
              <w:rPr>
                <w:i/>
              </w:rPr>
              <w:t xml:space="preserve">=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b</w:t>
            </w:r>
            <w:r w:rsidRPr="00524854">
              <w:rPr>
                <w:i/>
              </w:rPr>
              <w:t xml:space="preserve">) – 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a</w:t>
            </w:r>
            <w:r w:rsidRPr="00524854">
              <w:rPr>
                <w:i/>
              </w:rPr>
              <w:t>)</w:t>
            </w:r>
          </w:p>
        </w:tc>
      </w:tr>
      <w:tr w:rsidR="00524854" w:rsidTr="00136C37">
        <w:tc>
          <w:tcPr>
            <w:tcW w:w="0" w:type="auto"/>
            <w:gridSpan w:val="4"/>
          </w:tcPr>
          <w:p w:rsidR="00524854" w:rsidRPr="00136C37" w:rsidRDefault="00524854" w:rsidP="007A3D95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</w:rPr>
            </w:pPr>
            <w:r w:rsidRPr="00136C37">
              <w:rPr>
                <w:b/>
                <w:i/>
                <w:sz w:val="32"/>
              </w:rPr>
              <w:t>Введение нового материала</w:t>
            </w:r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Существует еще другой подход к задаче вычисления площади криволинейной трапеции!, который изучим мы сегодня. Итак, тема урока «Интеграл». Запишите в тетрадях тему урока.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Интеграл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>Интеграл</w:t>
            </w:r>
          </w:p>
        </w:tc>
      </w:tr>
      <w:tr w:rsidR="00524854" w:rsidTr="00136C37"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  <w:r>
              <w:t xml:space="preserve">Рассмотрим криволинейную трапецию образованную неотрицательной и непрерывной функцией </w:t>
            </w:r>
            <w:r w:rsidRPr="00524854">
              <w:rPr>
                <w:i/>
                <w:lang w:val="en-US"/>
              </w:rPr>
              <w:t>y</w:t>
            </w:r>
            <w:r w:rsidRPr="00524854">
              <w:rPr>
                <w:i/>
              </w:rPr>
              <w:t>=</w:t>
            </w:r>
            <w:r w:rsidRPr="00524854">
              <w:rPr>
                <w:i/>
                <w:lang w:val="en-US"/>
              </w:rPr>
              <w:t>f</w:t>
            </w:r>
            <w:r w:rsidRPr="00524854">
              <w:rPr>
                <w:i/>
              </w:rPr>
              <w:t>(</w:t>
            </w:r>
            <w:r w:rsidRPr="00524854">
              <w:rPr>
                <w:i/>
                <w:lang w:val="en-US"/>
              </w:rPr>
              <w:t>x</w:t>
            </w:r>
            <w:r w:rsidRPr="00524854">
              <w:rPr>
                <w:i/>
              </w:rPr>
              <w:t>).</w:t>
            </w:r>
          </w:p>
          <w:p w:rsidR="00524854" w:rsidRDefault="00524854" w:rsidP="007A3D95">
            <w:pPr>
              <w:spacing w:line="276" w:lineRule="auto"/>
            </w:pPr>
            <w:r>
              <w:t xml:space="preserve">Начертим эту трапецию. </w:t>
            </w:r>
          </w:p>
          <w:p w:rsidR="00524854" w:rsidRPr="00524854" w:rsidRDefault="00524854" w:rsidP="007A3D95">
            <w:pPr>
              <w:spacing w:line="276" w:lineRule="auto"/>
            </w:pPr>
            <w:r>
              <w:t xml:space="preserve">Я раздаю вам карточки, на которых дано изображение </w:t>
            </w:r>
            <w:r>
              <w:lastRenderedPageBreak/>
              <w:t>криволинейной трапеции. На них вы будете схематично делать дополнительные построения.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0A4948" w:rsidP="007A3D95">
            <w:pPr>
              <w:spacing w:line="276" w:lineRule="auto"/>
            </w:pPr>
            <w:r>
              <w:t>(Слайд 4</w:t>
            </w:r>
            <w:r w:rsidR="00524854">
              <w:t>)</w:t>
            </w:r>
          </w:p>
        </w:tc>
      </w:tr>
      <w:tr w:rsidR="00524854" w:rsidTr="00136C37">
        <w:tc>
          <w:tcPr>
            <w:tcW w:w="0" w:type="auto"/>
          </w:tcPr>
          <w:p w:rsidR="00524854" w:rsidRPr="00650954" w:rsidRDefault="00650954" w:rsidP="007A3D95">
            <w:pPr>
              <w:spacing w:line="276" w:lineRule="auto"/>
            </w:pPr>
            <w:r>
              <w:lastRenderedPageBreak/>
              <w:t xml:space="preserve">Отрезок </w:t>
            </w:r>
            <w:r w:rsidRPr="00650954">
              <w:rPr>
                <w:i/>
              </w:rPr>
              <w:t>[</w:t>
            </w:r>
            <w:r w:rsidRPr="00650954">
              <w:rPr>
                <w:i/>
                <w:lang w:val="en-US"/>
              </w:rPr>
              <w:t>a</w:t>
            </w:r>
            <w:r w:rsidRPr="00650954">
              <w:rPr>
                <w:i/>
              </w:rPr>
              <w:t>,</w:t>
            </w:r>
            <w:r w:rsidRPr="00650954">
              <w:rPr>
                <w:i/>
                <w:lang w:val="en-US"/>
              </w:rPr>
              <w:t>b</w:t>
            </w:r>
            <w:r w:rsidRPr="00650954">
              <w:rPr>
                <w:i/>
              </w:rPr>
              <w:t>]</w:t>
            </w:r>
            <w:r>
              <w:t xml:space="preserve"> разобьем на </w:t>
            </w:r>
            <w:r w:rsidRPr="00650954">
              <w:rPr>
                <w:i/>
                <w:lang w:val="en-US"/>
              </w:rPr>
              <w:t>n</w:t>
            </w:r>
            <w:r w:rsidRPr="00650954">
              <w:t xml:space="preserve"> </w:t>
            </w:r>
            <w:r>
              <w:t xml:space="preserve">отрезков одинаковой длины точками </w:t>
            </w:r>
            <w:r w:rsidRPr="00650954">
              <w:rPr>
                <w:i/>
                <w:lang w:val="en-US"/>
              </w:rPr>
              <w:t>x</w:t>
            </w:r>
            <w:r w:rsidRPr="00650954">
              <w:rPr>
                <w:i/>
                <w:vertAlign w:val="subscript"/>
              </w:rPr>
              <w:t>0</w:t>
            </w:r>
            <w:r w:rsidRPr="00650954">
              <w:rPr>
                <w:i/>
              </w:rPr>
              <w:t>=</w:t>
            </w:r>
            <w:r w:rsidRPr="00650954">
              <w:rPr>
                <w:i/>
                <w:lang w:val="en-US"/>
              </w:rPr>
              <w:t>a</w:t>
            </w:r>
            <w:r w:rsidRPr="00650954">
              <w:rPr>
                <w:i/>
              </w:rPr>
              <w:t>&lt;</w:t>
            </w:r>
            <w:r w:rsidRPr="00650954">
              <w:rPr>
                <w:i/>
                <w:lang w:val="en-US"/>
              </w:rPr>
              <w:t>x</w:t>
            </w:r>
            <w:r w:rsidRPr="00650954">
              <w:rPr>
                <w:i/>
                <w:vertAlign w:val="subscript"/>
              </w:rPr>
              <w:t>1</w:t>
            </w:r>
            <w:r w:rsidRPr="00650954">
              <w:rPr>
                <w:i/>
              </w:rPr>
              <w:t>&lt;</w:t>
            </w:r>
            <w:r w:rsidRPr="00650954">
              <w:rPr>
                <w:i/>
                <w:lang w:val="en-US"/>
              </w:rPr>
              <w:t>x</w:t>
            </w:r>
            <w:r w:rsidRPr="00650954">
              <w:rPr>
                <w:i/>
                <w:vertAlign w:val="subscript"/>
              </w:rPr>
              <w:t>2</w:t>
            </w:r>
            <w:r w:rsidRPr="00650954">
              <w:rPr>
                <w:i/>
              </w:rPr>
              <w:t>&lt;…&lt;</w:t>
            </w:r>
            <w:r w:rsidRPr="00650954">
              <w:rPr>
                <w:i/>
                <w:lang w:val="en-US"/>
              </w:rPr>
              <w:t>x</w:t>
            </w:r>
            <w:r w:rsidRPr="00650954">
              <w:rPr>
                <w:i/>
                <w:vertAlign w:val="subscript"/>
                <w:lang w:val="en-US"/>
              </w:rPr>
              <w:t>n</w:t>
            </w:r>
            <w:r w:rsidRPr="00650954">
              <w:rPr>
                <w:i/>
                <w:vertAlign w:val="subscript"/>
              </w:rPr>
              <w:t>-1</w:t>
            </w:r>
            <w:r w:rsidRPr="00650954">
              <w:rPr>
                <w:i/>
              </w:rPr>
              <w:t>&lt;</w:t>
            </w:r>
            <w:r w:rsidRPr="00650954">
              <w:rPr>
                <w:i/>
                <w:lang w:val="en-US"/>
              </w:rPr>
              <w:t>x</w:t>
            </w:r>
            <w:r w:rsidRPr="00650954">
              <w:rPr>
                <w:i/>
                <w:vertAlign w:val="subscript"/>
                <w:lang w:val="en-US"/>
              </w:rPr>
              <w:t>n</w:t>
            </w:r>
            <w:r w:rsidRPr="00650954">
              <w:rPr>
                <w:i/>
              </w:rPr>
              <w:t>=</w:t>
            </w:r>
            <w:r w:rsidRPr="00650954">
              <w:rPr>
                <w:i/>
                <w:lang w:val="en-US"/>
              </w:rPr>
              <w:t>b</w:t>
            </w:r>
            <w:r w:rsidRPr="00650954">
              <w:t xml:space="preserve">. </w:t>
            </w:r>
          </w:p>
        </w:tc>
        <w:tc>
          <w:tcPr>
            <w:tcW w:w="0" w:type="auto"/>
          </w:tcPr>
          <w:p w:rsidR="00524854" w:rsidRDefault="00650954" w:rsidP="007A3D95">
            <w:pPr>
              <w:spacing w:line="276" w:lineRule="auto"/>
            </w:pPr>
            <w:r>
              <w:t xml:space="preserve">Разбивают отрезок </w:t>
            </w:r>
            <w:r w:rsidRPr="00650954">
              <w:rPr>
                <w:i/>
              </w:rPr>
              <w:t>[</w:t>
            </w:r>
            <w:r w:rsidRPr="00650954">
              <w:rPr>
                <w:i/>
                <w:lang w:val="en-US"/>
              </w:rPr>
              <w:t>a</w:t>
            </w:r>
            <w:r w:rsidRPr="00650954">
              <w:rPr>
                <w:i/>
              </w:rPr>
              <w:t>,</w:t>
            </w:r>
            <w:r w:rsidRPr="00650954">
              <w:rPr>
                <w:i/>
                <w:lang w:val="en-US"/>
              </w:rPr>
              <w:t>b</w:t>
            </w:r>
            <w:r w:rsidRPr="00650954">
              <w:rPr>
                <w:i/>
              </w:rPr>
              <w:t>]</w:t>
            </w:r>
            <w:r>
              <w:t xml:space="preserve"> на </w:t>
            </w:r>
            <w:r w:rsidRPr="00650954">
              <w:rPr>
                <w:i/>
                <w:lang w:val="en-US"/>
              </w:rPr>
              <w:t>n</w:t>
            </w:r>
            <w:r w:rsidRPr="00650954">
              <w:t xml:space="preserve"> </w:t>
            </w:r>
            <w:r>
              <w:t>отрезков одинаковой длины.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0A4948" w:rsidP="007A3D95">
            <w:pPr>
              <w:spacing w:line="276" w:lineRule="auto"/>
            </w:pPr>
            <w:r>
              <w:t>(слайд 4</w:t>
            </w:r>
            <w:r w:rsidR="00650954">
              <w:t>)</w:t>
            </w:r>
          </w:p>
        </w:tc>
      </w:tr>
      <w:tr w:rsidR="00524854" w:rsidTr="00136C37">
        <w:tc>
          <w:tcPr>
            <w:tcW w:w="0" w:type="auto"/>
          </w:tcPr>
          <w:p w:rsidR="00524854" w:rsidRDefault="00650954" w:rsidP="007A3D95">
            <w:pPr>
              <w:spacing w:line="276" w:lineRule="auto"/>
            </w:pPr>
            <w:r>
              <w:t>Чему равна длина этих отрезков?</w:t>
            </w:r>
          </w:p>
          <w:p w:rsidR="00650954" w:rsidRPr="00650954" w:rsidRDefault="007A3D95" w:rsidP="007A3D95">
            <w:pPr>
              <w:spacing w:line="276" w:lineRule="auto"/>
              <w:rPr>
                <w:i/>
              </w:rPr>
            </w:pPr>
            <w:r>
              <w:t>(</w:t>
            </w:r>
            <w:r w:rsidR="00650954">
              <w:t xml:space="preserve">Если длина всего отрезка </w:t>
            </w:r>
            <w:r w:rsidR="00650954" w:rsidRPr="00650954">
              <w:rPr>
                <w:i/>
              </w:rPr>
              <w:t>[</w:t>
            </w:r>
            <w:r w:rsidR="00650954" w:rsidRPr="00650954">
              <w:rPr>
                <w:i/>
                <w:lang w:val="en-US"/>
              </w:rPr>
              <w:t>a</w:t>
            </w:r>
            <w:r w:rsidR="00650954" w:rsidRPr="00650954">
              <w:rPr>
                <w:i/>
              </w:rPr>
              <w:t>,</w:t>
            </w:r>
            <w:r w:rsidR="00650954" w:rsidRPr="00650954">
              <w:rPr>
                <w:i/>
                <w:lang w:val="en-US"/>
              </w:rPr>
              <w:t>b</w:t>
            </w:r>
            <w:r w:rsidR="00650954" w:rsidRPr="00650954">
              <w:rPr>
                <w:i/>
              </w:rPr>
              <w:t>]</w:t>
            </w:r>
            <w:r w:rsidR="00650954">
              <w:t xml:space="preserve"> равна </w:t>
            </w:r>
            <w:r w:rsidR="00650954" w:rsidRPr="00650954">
              <w:rPr>
                <w:i/>
                <w:lang w:val="en-US"/>
              </w:rPr>
              <w:t>b</w:t>
            </w:r>
            <w:r w:rsidR="00650954" w:rsidRPr="00650954">
              <w:rPr>
                <w:i/>
              </w:rPr>
              <w:t>-</w:t>
            </w:r>
            <w:r w:rsidR="00650954" w:rsidRPr="00650954">
              <w:rPr>
                <w:i/>
                <w:lang w:val="en-US"/>
              </w:rPr>
              <w:t>a</w:t>
            </w:r>
            <w:r w:rsidR="00650954">
              <w:t xml:space="preserve">, то при делении этого отрезка на </w:t>
            </w:r>
            <w:r w:rsidR="00650954" w:rsidRPr="00650954">
              <w:rPr>
                <w:i/>
                <w:lang w:val="en-US"/>
              </w:rPr>
              <w:t>n</w:t>
            </w:r>
            <w:r w:rsidR="00650954" w:rsidRPr="00650954">
              <w:t xml:space="preserve"> </w:t>
            </w:r>
            <w:r w:rsidR="00650954">
              <w:t xml:space="preserve"> частей, длина каждого отрезка  равна </w:t>
            </w:r>
            <m:oMath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eastAsiaTheme="minorEastAsia"/>
              </w:rPr>
              <w:t xml:space="preserve"> )</w:t>
            </w:r>
            <w:r w:rsidR="00650954" w:rsidRPr="00650954">
              <w:rPr>
                <w:rFonts w:eastAsiaTheme="minorEastAsia"/>
              </w:rPr>
              <w:t>.</w:t>
            </w:r>
          </w:p>
        </w:tc>
        <w:tc>
          <w:tcPr>
            <w:tcW w:w="0" w:type="auto"/>
          </w:tcPr>
          <w:p w:rsidR="00524854" w:rsidRDefault="007A3D95" w:rsidP="007A3D95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Pr="00650954" w:rsidRDefault="00650954" w:rsidP="007A3D95">
            <w:pPr>
              <w:spacing w:line="276" w:lineRule="auto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</w:tr>
      <w:tr w:rsidR="00524854" w:rsidTr="00136C37">
        <w:tc>
          <w:tcPr>
            <w:tcW w:w="0" w:type="auto"/>
          </w:tcPr>
          <w:p w:rsidR="00524854" w:rsidRPr="00447CD5" w:rsidRDefault="00650954" w:rsidP="007A3D95">
            <w:pPr>
              <w:spacing w:line="276" w:lineRule="auto"/>
            </w:pPr>
            <w:r>
              <w:t xml:space="preserve">На каждом из этих отрезков построим прямоугольник с высотой </w:t>
            </w:r>
            <w:r w:rsidRPr="00650954">
              <w:rPr>
                <w:i/>
                <w:lang w:val="en-US"/>
              </w:rPr>
              <w:t>f</w:t>
            </w:r>
            <w:r w:rsidRPr="00650954">
              <w:rPr>
                <w:i/>
              </w:rPr>
              <w:t>(</w:t>
            </w:r>
            <w:r w:rsidRPr="00650954">
              <w:rPr>
                <w:i/>
                <w:lang w:val="en-US"/>
              </w:rPr>
              <w:t>x</w:t>
            </w:r>
            <w:r w:rsidRPr="00650954">
              <w:rPr>
                <w:i/>
                <w:vertAlign w:val="subscript"/>
                <w:lang w:val="en-US"/>
              </w:rPr>
              <w:t>k</w:t>
            </w:r>
            <w:r w:rsidRPr="00650954">
              <w:rPr>
                <w:i/>
                <w:vertAlign w:val="subscript"/>
              </w:rPr>
              <w:t>-1</w:t>
            </w:r>
            <w:r w:rsidRPr="00650954">
              <w:rPr>
                <w:i/>
              </w:rPr>
              <w:t>)</w:t>
            </w:r>
            <w:r w:rsidRPr="00650954">
              <w:t xml:space="preserve">. </w:t>
            </w:r>
          </w:p>
          <w:p w:rsidR="00650954" w:rsidRPr="00650954" w:rsidRDefault="00650954" w:rsidP="007A3D95">
            <w:pPr>
              <w:spacing w:line="276" w:lineRule="auto"/>
            </w:pPr>
            <w:r>
              <w:t xml:space="preserve">Прямоугольники чертим от руки. </w:t>
            </w:r>
          </w:p>
        </w:tc>
        <w:tc>
          <w:tcPr>
            <w:tcW w:w="0" w:type="auto"/>
          </w:tcPr>
          <w:p w:rsidR="00524854" w:rsidRDefault="00650954" w:rsidP="007A3D95">
            <w:pPr>
              <w:spacing w:line="276" w:lineRule="auto"/>
            </w:pPr>
            <w:r>
              <w:t>Чертят прямоугольники.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0A4948" w:rsidP="007A3D95">
            <w:pPr>
              <w:spacing w:line="276" w:lineRule="auto"/>
            </w:pPr>
            <w:r>
              <w:t>(слайд 5</w:t>
            </w:r>
            <w:r w:rsidR="00650954">
              <w:t>)</w:t>
            </w:r>
          </w:p>
        </w:tc>
      </w:tr>
      <w:tr w:rsidR="00524854" w:rsidTr="00136C37">
        <w:tc>
          <w:tcPr>
            <w:tcW w:w="0" w:type="auto"/>
          </w:tcPr>
          <w:p w:rsidR="00524854" w:rsidRDefault="00650954" w:rsidP="007A3D95">
            <w:pPr>
              <w:spacing w:line="276" w:lineRule="auto"/>
            </w:pPr>
            <w:r>
              <w:t>Чему равна ширина каждого из этих прямоугольников?</w:t>
            </w:r>
          </w:p>
        </w:tc>
        <w:tc>
          <w:tcPr>
            <w:tcW w:w="0" w:type="auto"/>
          </w:tcPr>
          <w:p w:rsidR="00524854" w:rsidRPr="00650954" w:rsidRDefault="00650954" w:rsidP="007A3D95">
            <w:pPr>
              <w:spacing w:line="276" w:lineRule="auto"/>
              <w:rPr>
                <w:lang w:val="en-US"/>
              </w:rPr>
            </w:pPr>
            <w:r w:rsidRPr="00447CD5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k-1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</m:oMath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D041DE" w:rsidP="007A3D95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k-1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</m:oMath>
            </m:oMathPara>
          </w:p>
        </w:tc>
      </w:tr>
      <w:tr w:rsidR="00524854" w:rsidTr="00136C37">
        <w:tc>
          <w:tcPr>
            <w:tcW w:w="0" w:type="auto"/>
          </w:tcPr>
          <w:p w:rsidR="00524854" w:rsidRDefault="00650954" w:rsidP="007A3D95">
            <w:pPr>
              <w:spacing w:line="276" w:lineRule="auto"/>
            </w:pPr>
            <w:r>
              <w:t>А длина?</w:t>
            </w:r>
          </w:p>
        </w:tc>
        <w:tc>
          <w:tcPr>
            <w:tcW w:w="0" w:type="auto"/>
          </w:tcPr>
          <w:p w:rsidR="00524854" w:rsidRPr="00650954" w:rsidRDefault="00650954" w:rsidP="007A3D95">
            <w:pPr>
              <w:spacing w:line="276" w:lineRule="auto"/>
              <w:rPr>
                <w:i/>
                <w:lang w:val="en-US"/>
              </w:rPr>
            </w:pPr>
            <w:r w:rsidRPr="00650954">
              <w:rPr>
                <w:i/>
                <w:lang w:val="en-US"/>
              </w:rPr>
              <w:t>f(x</w:t>
            </w:r>
            <w:r w:rsidRPr="00650954">
              <w:rPr>
                <w:i/>
                <w:vertAlign w:val="subscript"/>
                <w:lang w:val="en-US"/>
              </w:rPr>
              <w:t>k-1</w:t>
            </w:r>
            <w:r w:rsidRPr="00650954">
              <w:rPr>
                <w:i/>
                <w:lang w:val="en-US"/>
              </w:rPr>
              <w:t>)</w:t>
            </w:r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Default="00650954" w:rsidP="007A3D95">
            <w:pPr>
              <w:spacing w:line="276" w:lineRule="auto"/>
            </w:pPr>
            <w:r w:rsidRPr="00650954">
              <w:rPr>
                <w:i/>
                <w:lang w:val="en-US"/>
              </w:rPr>
              <w:t>f(x</w:t>
            </w:r>
            <w:r w:rsidRPr="00650954">
              <w:rPr>
                <w:i/>
                <w:vertAlign w:val="subscript"/>
                <w:lang w:val="en-US"/>
              </w:rPr>
              <w:t>k-1</w:t>
            </w:r>
            <w:r w:rsidRPr="00650954">
              <w:rPr>
                <w:i/>
                <w:lang w:val="en-US"/>
              </w:rPr>
              <w:t>)</w:t>
            </w:r>
          </w:p>
        </w:tc>
      </w:tr>
      <w:tr w:rsidR="00524854" w:rsidTr="00136C37">
        <w:tc>
          <w:tcPr>
            <w:tcW w:w="0" w:type="auto"/>
          </w:tcPr>
          <w:p w:rsidR="00524854" w:rsidRPr="008474D9" w:rsidRDefault="008474D9" w:rsidP="007A3D95">
            <w:pPr>
              <w:spacing w:line="276" w:lineRule="auto"/>
            </w:pPr>
            <w:r>
              <w:t>Тогда чему равна площадь каждого из этих прямоугольников?</w:t>
            </w:r>
          </w:p>
        </w:tc>
        <w:tc>
          <w:tcPr>
            <w:tcW w:w="0" w:type="auto"/>
          </w:tcPr>
          <w:p w:rsidR="00524854" w:rsidRPr="008474D9" w:rsidRDefault="008474D9" w:rsidP="007A3D95">
            <w:pPr>
              <w:spacing w:line="276" w:lineRule="auto"/>
              <w:rPr>
                <w:i/>
              </w:rPr>
            </w:pPr>
            <w:r w:rsidRPr="008474D9">
              <w:rPr>
                <w:i/>
                <w:lang w:val="en-US"/>
              </w:rPr>
              <w:t>S</w:t>
            </w:r>
            <w:r w:rsidRPr="00447CD5">
              <w:rPr>
                <w:i/>
              </w:rPr>
              <w:t>=(</w:t>
            </w:r>
            <w:r>
              <w:t>длина</w:t>
            </w:r>
            <w:r w:rsidRPr="00447CD5">
              <w:t xml:space="preserve"> 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447CD5">
              <w:t xml:space="preserve"> </w:t>
            </w:r>
            <w:r>
              <w:t>ширина</w:t>
            </w:r>
            <w:r w:rsidRPr="00447CD5">
              <w:t>)</w:t>
            </w:r>
            <w: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0" w:type="auto"/>
          </w:tcPr>
          <w:p w:rsidR="00524854" w:rsidRDefault="00524854" w:rsidP="007A3D95">
            <w:pPr>
              <w:spacing w:line="276" w:lineRule="auto"/>
            </w:pPr>
          </w:p>
        </w:tc>
        <w:tc>
          <w:tcPr>
            <w:tcW w:w="0" w:type="auto"/>
          </w:tcPr>
          <w:p w:rsidR="00524854" w:rsidRPr="008474D9" w:rsidRDefault="008474D9" w:rsidP="007A3D95">
            <w:pPr>
              <w:spacing w:line="276" w:lineRule="auto"/>
              <w:rPr>
                <w:i/>
                <w:lang w:val="en-US"/>
              </w:rPr>
            </w:pPr>
            <w:r w:rsidRPr="008474D9">
              <w:rPr>
                <w:i/>
                <w:lang w:val="en-US"/>
              </w:rPr>
              <w:t>S=</w:t>
            </w:r>
            <w:r>
              <w:rPr>
                <w:i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b-a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∙f(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k-1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</m:oMath>
          </w:p>
        </w:tc>
      </w:tr>
      <w:tr w:rsidR="00650954" w:rsidTr="00136C37">
        <w:tc>
          <w:tcPr>
            <w:tcW w:w="0" w:type="auto"/>
          </w:tcPr>
          <w:p w:rsidR="00650954" w:rsidRDefault="008474D9" w:rsidP="007A3D95">
            <w:pPr>
              <w:spacing w:line="276" w:lineRule="auto"/>
            </w:pPr>
            <w:r>
              <w:t xml:space="preserve">Тогда сумма </w:t>
            </w:r>
            <w:r w:rsidR="00F54E54">
              <w:t>площадей всех прямоугольников</w:t>
            </w:r>
            <w:r w:rsidR="00447CD5">
              <w:t xml:space="preserve"> равна </w:t>
            </w:r>
          </w:p>
          <w:p w:rsidR="00136C37" w:rsidRPr="00136C37" w:rsidRDefault="00D041DE" w:rsidP="007A3D95">
            <w:pPr>
              <w:spacing w:line="276" w:lineRule="auto"/>
              <w:rPr>
                <w:rFonts w:eastAsiaTheme="minorEastAsia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</m:oMath>
            </m:oMathPara>
          </w:p>
          <w:p w:rsidR="00136C37" w:rsidRPr="00136C37" w:rsidRDefault="00447CD5" w:rsidP="007A3D95">
            <w:pPr>
              <w:spacing w:line="276" w:lineRule="auto"/>
              <w:rPr>
                <w:rFonts w:eastAsiaTheme="minorEastAsia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+⋯</m:t>
                </m:r>
              </m:oMath>
            </m:oMathPara>
          </w:p>
          <w:p w:rsidR="00136C37" w:rsidRPr="00136C37" w:rsidRDefault="00447CD5" w:rsidP="007A3D95">
            <w:pPr>
              <w:spacing w:line="276" w:lineRule="auto"/>
              <w:rPr>
                <w:rFonts w:eastAsiaTheme="minorEastAsia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val="en-US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n-1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</m:oMath>
            </m:oMathPara>
          </w:p>
          <w:p w:rsidR="00447CD5" w:rsidRPr="00447CD5" w:rsidRDefault="00447CD5" w:rsidP="007A3D95">
            <w:pPr>
              <w:spacing w:line="276" w:lineRule="auto"/>
              <w:rPr>
                <w:rFonts w:ascii="Cambria Math" w:hAnsi="Cambria Math"/>
                <w:i/>
                <w:iCs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b-a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+f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lang w:val="en-US"/>
                          </w:rPr>
                          <m:t>+⋯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+f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n-1</m:t>
                                </m:r>
                              </m:sub>
                            </m:sSub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e>
                    </m:eqArr>
                  </m:e>
                </m:d>
              </m:oMath>
            </m:oMathPara>
          </w:p>
          <w:p w:rsidR="00447CD5" w:rsidRPr="008474D9" w:rsidRDefault="00447CD5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650954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650954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0A4948" w:rsidP="007A3D95">
            <w:pPr>
              <w:spacing w:line="276" w:lineRule="auto"/>
            </w:pPr>
            <w:r>
              <w:t>(Слайд 6</w:t>
            </w:r>
            <w:r w:rsidR="00447CD5">
              <w:t>)</w:t>
            </w:r>
          </w:p>
        </w:tc>
      </w:tr>
      <w:tr w:rsidR="00650954" w:rsidTr="00136C37">
        <w:tc>
          <w:tcPr>
            <w:tcW w:w="0" w:type="auto"/>
          </w:tcPr>
          <w:p w:rsidR="00447CD5" w:rsidRDefault="00447CD5" w:rsidP="00FD3081">
            <w:pPr>
              <w:spacing w:line="276" w:lineRule="auto"/>
            </w:pPr>
            <w:r>
              <w:t xml:space="preserve">Если число разбиений будет очень большим, то сумма площадей всех прямоугольников будет равна площади криволинейной трапеции, т.е.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≈S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0" w:type="auto"/>
          </w:tcPr>
          <w:p w:rsidR="00650954" w:rsidRDefault="00650954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650954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0A4948" w:rsidP="007A3D95">
            <w:pPr>
              <w:spacing w:line="276" w:lineRule="auto"/>
            </w:pPr>
            <w:r>
              <w:t>(Слайд 7</w:t>
            </w:r>
            <w:r w:rsidR="00447CD5">
              <w:t>)</w:t>
            </w:r>
          </w:p>
        </w:tc>
      </w:tr>
      <w:tr w:rsidR="00650954" w:rsidTr="00136C37">
        <w:tc>
          <w:tcPr>
            <w:tcW w:w="0" w:type="auto"/>
          </w:tcPr>
          <w:p w:rsidR="00FD3081" w:rsidRPr="00FD3081" w:rsidRDefault="00447CD5" w:rsidP="007A3D95">
            <w:pPr>
              <w:spacing w:line="276" w:lineRule="auto"/>
              <w:rPr>
                <w:rFonts w:eastAsiaTheme="minorEastAsia"/>
              </w:rPr>
            </w:pPr>
            <w:r>
              <w:lastRenderedPageBreak/>
              <w:t xml:space="preserve">При </w:t>
            </w:r>
            <m:oMath>
              <m:r>
                <w:rPr>
                  <w:rFonts w:ascii="Cambria Math" w:hAnsi="Cambria Math"/>
                </w:rPr>
                <m:t>n→∞</m:t>
              </m:r>
            </m:oMath>
            <w:r w:rsidRPr="00447CD5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>
              <w:rPr>
                <w:rFonts w:eastAsiaTheme="minorEastAsia"/>
              </w:rPr>
              <w:t xml:space="preserve"> стремится к некоторому числу. Это число называют интегралом функции </w:t>
            </w:r>
            <w:r w:rsidRPr="00447CD5">
              <w:rPr>
                <w:rFonts w:eastAsiaTheme="minorEastAsia"/>
                <w:i/>
                <w:lang w:val="en-US"/>
              </w:rPr>
              <w:t>f</w:t>
            </w:r>
            <w:r w:rsidRPr="00447CD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от </w:t>
            </w:r>
            <w:r w:rsidRPr="00447CD5">
              <w:rPr>
                <w:rFonts w:eastAsiaTheme="minorEastAsia"/>
              </w:rPr>
              <w:t xml:space="preserve"> </w:t>
            </w:r>
            <w:r w:rsidRPr="00447CD5">
              <w:rPr>
                <w:rFonts w:eastAsiaTheme="minorEastAsia"/>
                <w:i/>
                <w:lang w:val="en-US"/>
              </w:rPr>
              <w:t>a</w:t>
            </w:r>
            <w:r w:rsidRPr="00447CD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до </w:t>
            </w:r>
            <w:r w:rsidRPr="00447CD5">
              <w:rPr>
                <w:rFonts w:eastAsiaTheme="minorEastAsia"/>
                <w:i/>
                <w:lang w:val="en-US"/>
              </w:rPr>
              <w:t>b</w:t>
            </w:r>
            <w:r w:rsidRPr="00447CD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и обозначают </w:t>
            </w:r>
          </w:p>
          <w:p w:rsidR="00650954" w:rsidRPr="00447CD5" w:rsidRDefault="00447CD5" w:rsidP="007A3D95">
            <w:pPr>
              <w:spacing w:line="276" w:lineRule="auto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f(x)dx</m:t>
                    </m:r>
                  </m:e>
                </m:nary>
              </m:oMath>
            </m:oMathPara>
          </w:p>
        </w:tc>
        <w:tc>
          <w:tcPr>
            <w:tcW w:w="0" w:type="auto"/>
          </w:tcPr>
          <w:p w:rsidR="00650954" w:rsidRDefault="00650954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650954" w:rsidP="007A3D95">
            <w:pPr>
              <w:spacing w:line="276" w:lineRule="auto"/>
            </w:pPr>
          </w:p>
        </w:tc>
        <w:tc>
          <w:tcPr>
            <w:tcW w:w="0" w:type="auto"/>
          </w:tcPr>
          <w:p w:rsidR="00650954" w:rsidRDefault="00447CD5" w:rsidP="007A3D95">
            <w:pPr>
              <w:spacing w:line="276" w:lineRule="auto"/>
            </w:pPr>
            <w:r>
              <w:t xml:space="preserve">(слайд </w:t>
            </w:r>
            <w:r w:rsidR="000A4948">
              <w:t>8</w:t>
            </w:r>
            <w:r>
              <w:t>)</w:t>
            </w:r>
          </w:p>
          <w:p w:rsidR="00FD3081" w:rsidRDefault="00447CD5" w:rsidP="007A3D95">
            <w:pPr>
              <w:spacing w:line="276" w:lineRule="auto"/>
            </w:pPr>
            <w:r>
              <w:t xml:space="preserve">Повесить таблицу </w:t>
            </w:r>
          </w:p>
          <w:p w:rsidR="00447CD5" w:rsidRDefault="00447CD5" w:rsidP="007A3D95">
            <w:pPr>
              <w:spacing w:line="276" w:lineRule="auto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f(x)dx</m:t>
                    </m:r>
                  </m:e>
                </m:nary>
              </m:oMath>
            </m:oMathPara>
          </w:p>
        </w:tc>
      </w:tr>
      <w:tr w:rsidR="008474D9" w:rsidTr="00136C37">
        <w:tc>
          <w:tcPr>
            <w:tcW w:w="0" w:type="auto"/>
          </w:tcPr>
          <w:p w:rsidR="008474D9" w:rsidRDefault="00510553" w:rsidP="007A3D95">
            <w:pPr>
              <w:spacing w:line="276" w:lineRule="auto"/>
            </w:pPr>
            <w:r>
              <w:rPr>
                <w:rFonts w:cs="Times New Roman"/>
              </w:rPr>
              <w:t>∫</w:t>
            </w:r>
            <w:r>
              <w:t xml:space="preserve"> - знак интеграла. Был введен Лейбницем. Этот знак является изменением формы латинской буквы </w:t>
            </w:r>
            <w:r>
              <w:rPr>
                <w:lang w:val="en-US"/>
              </w:rPr>
              <w:t>S</w:t>
            </w:r>
            <w:r w:rsidRPr="00510553">
              <w:t xml:space="preserve">. </w:t>
            </w:r>
            <w:r>
              <w:t xml:space="preserve">Числа </w:t>
            </w:r>
            <w:r w:rsidRPr="00510553">
              <w:rPr>
                <w:i/>
                <w:lang w:val="en-US"/>
              </w:rPr>
              <w:t>a</w:t>
            </w:r>
            <w:r w:rsidRPr="00510553">
              <w:t xml:space="preserve"> </w:t>
            </w:r>
            <w:r>
              <w:t xml:space="preserve"> и </w:t>
            </w:r>
            <w:r w:rsidRPr="00510553">
              <w:rPr>
                <w:i/>
                <w:lang w:val="en-US"/>
              </w:rPr>
              <w:t>b</w:t>
            </w:r>
            <w:r>
              <w:t xml:space="preserve"> –  пределы интегрирования. </w:t>
            </w:r>
          </w:p>
          <w:p w:rsidR="00510553" w:rsidRPr="00510553" w:rsidRDefault="00510553" w:rsidP="007A3D95">
            <w:pPr>
              <w:spacing w:line="276" w:lineRule="auto"/>
            </w:pPr>
            <w:r w:rsidRPr="00510553">
              <w:rPr>
                <w:i/>
                <w:lang w:val="en-US"/>
              </w:rPr>
              <w:t>a</w:t>
            </w:r>
            <w:r w:rsidRPr="00510553">
              <w:t xml:space="preserve"> </w:t>
            </w:r>
            <w:r>
              <w:t xml:space="preserve"> – нижний предел, </w:t>
            </w:r>
            <w:r w:rsidRPr="00510553">
              <w:rPr>
                <w:i/>
                <w:lang w:val="en-US"/>
              </w:rPr>
              <w:t>b</w:t>
            </w:r>
            <w:r w:rsidRPr="00510553">
              <w:t xml:space="preserve"> </w:t>
            </w:r>
            <w:r>
              <w:t xml:space="preserve">– верхний предел. Функция </w:t>
            </w:r>
            <w:r w:rsidRPr="00510553">
              <w:rPr>
                <w:i/>
                <w:lang w:val="en-US"/>
              </w:rPr>
              <w:t>f</w:t>
            </w:r>
            <w:r w:rsidRPr="00510553">
              <w:t xml:space="preserve"> </w:t>
            </w:r>
            <w:r>
              <w:t xml:space="preserve"> – подынтегральная функция. Переменная </w:t>
            </w:r>
            <w:r w:rsidRPr="00510553">
              <w:rPr>
                <w:i/>
                <w:lang w:val="en-US"/>
              </w:rPr>
              <w:t>x</w:t>
            </w:r>
            <w:r w:rsidRPr="008F59EB">
              <w:t xml:space="preserve"> </w:t>
            </w:r>
            <w:r>
              <w:t>– переменная интегрирования.</w:t>
            </w: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0A4948" w:rsidP="007A3D95">
            <w:pPr>
              <w:spacing w:line="276" w:lineRule="auto"/>
            </w:pPr>
            <w:r>
              <w:t>(слайд 9</w:t>
            </w:r>
            <w:r w:rsidR="00447CD5">
              <w:t>)</w:t>
            </w:r>
          </w:p>
        </w:tc>
      </w:tr>
      <w:tr w:rsidR="008474D9" w:rsidTr="00136C37">
        <w:tc>
          <w:tcPr>
            <w:tcW w:w="0" w:type="auto"/>
          </w:tcPr>
          <w:p w:rsidR="008474D9" w:rsidRDefault="00510553" w:rsidP="007A3D95">
            <w:pPr>
              <w:spacing w:line="276" w:lineRule="auto"/>
              <w:rPr>
                <w:rFonts w:eastAsiaTheme="minorEastAsia"/>
              </w:rPr>
            </w:pPr>
            <w:r>
              <w:t xml:space="preserve">Запись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f(x)dx</m:t>
                  </m:r>
                </m:e>
              </m:nary>
            </m:oMath>
            <w:r>
              <w:rPr>
                <w:rFonts w:eastAsiaTheme="minorEastAsia"/>
              </w:rPr>
              <w:t xml:space="preserve"> читается: «интеграл от</w:t>
            </w:r>
            <w:r w:rsidRPr="00510553">
              <w:rPr>
                <w:rFonts w:eastAsiaTheme="minorEastAsia"/>
                <w:i/>
              </w:rPr>
              <w:t xml:space="preserve"> </w:t>
            </w:r>
            <w:r w:rsidRPr="00510553">
              <w:rPr>
                <w:rFonts w:eastAsiaTheme="minorEastAsia"/>
                <w:i/>
                <w:lang w:val="en-US"/>
              </w:rPr>
              <w:t>a</w:t>
            </w:r>
            <w:r w:rsidRPr="0051055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до </w:t>
            </w:r>
            <w:r w:rsidRPr="00510553">
              <w:rPr>
                <w:rFonts w:eastAsiaTheme="minorEastAsia"/>
                <w:i/>
                <w:lang w:val="en-US"/>
              </w:rPr>
              <w:t>b</w:t>
            </w:r>
            <w:r w:rsidRPr="00510553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эф </w:t>
            </w:r>
            <w:proofErr w:type="gramStart"/>
            <w:r>
              <w:rPr>
                <w:rFonts w:eastAsiaTheme="minorEastAsia"/>
              </w:rPr>
              <w:t>от</w:t>
            </w:r>
            <w:proofErr w:type="gramEnd"/>
            <w:r>
              <w:rPr>
                <w:rFonts w:eastAsiaTheme="minorEastAsia"/>
              </w:rPr>
              <w:t xml:space="preserve"> икс дэ икс»</w:t>
            </w:r>
            <w:r w:rsidR="00FD3081">
              <w:rPr>
                <w:rFonts w:eastAsiaTheme="minorEastAsia"/>
              </w:rPr>
              <w:t xml:space="preserve">. </w:t>
            </w:r>
          </w:p>
          <w:p w:rsidR="00AF2B96" w:rsidRDefault="00AF2B96" w:rsidP="007A3D95">
            <w:pPr>
              <w:spacing w:line="276" w:lineRule="auto"/>
            </w:pPr>
            <w:r>
              <w:rPr>
                <w:rFonts w:eastAsiaTheme="minorEastAsia"/>
              </w:rPr>
              <w:t>Прочитайте вслух данную запись.</w:t>
            </w:r>
          </w:p>
        </w:tc>
        <w:tc>
          <w:tcPr>
            <w:tcW w:w="0" w:type="auto"/>
          </w:tcPr>
          <w:p w:rsidR="00AF2B96" w:rsidRDefault="00AF2B96" w:rsidP="007A3D95">
            <w:pPr>
              <w:spacing w:line="276" w:lineRule="auto"/>
            </w:pPr>
            <w:r>
              <w:t xml:space="preserve">Читают вслух запись </w:t>
            </w:r>
          </w:p>
          <w:p w:rsidR="008474D9" w:rsidRDefault="00D041DE" w:rsidP="007A3D95">
            <w:pPr>
              <w:spacing w:line="276" w:lineRule="auto"/>
            </w:pP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f(x)dx</m:t>
                  </m:r>
                </m:e>
              </m:nary>
            </m:oMath>
            <w:r w:rsidR="00AF2B96">
              <w:rPr>
                <w:rFonts w:eastAsiaTheme="minorEastAsia"/>
              </w:rPr>
              <w:t xml:space="preserve">. </w:t>
            </w: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</w:tr>
      <w:tr w:rsidR="008474D9" w:rsidTr="00136C37">
        <w:tc>
          <w:tcPr>
            <w:tcW w:w="0" w:type="auto"/>
          </w:tcPr>
          <w:p w:rsidR="00510553" w:rsidRPr="00510553" w:rsidRDefault="00510553" w:rsidP="007A3D95">
            <w:pPr>
              <w:spacing w:line="276" w:lineRule="auto"/>
            </w:pPr>
            <w:r w:rsidRPr="00510553">
              <w:t xml:space="preserve">Если 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≥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 </m:t>
              </m:r>
            </m:oMath>
            <w:r w:rsidRPr="00510553">
              <w:t>то</w:t>
            </w:r>
            <w:r w:rsidRPr="00AF2B96">
              <w:t xml:space="preserve"> </w:t>
            </w:r>
          </w:p>
          <w:p w:rsidR="00510553" w:rsidRPr="00510553" w:rsidRDefault="00D041DE" w:rsidP="007A3D95">
            <w:pPr>
              <w:spacing w:line="276" w:lineRule="auto"/>
            </w:pPr>
            <m:oMathPara>
              <m:oMathParaPr>
                <m:jc m:val="centerGroup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=-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</m:oMath>
            </m:oMathPara>
          </w:p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Pr="0025638C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0A4948" w:rsidP="007A3D95">
            <w:pPr>
              <w:spacing w:line="276" w:lineRule="auto"/>
            </w:pPr>
            <w:r>
              <w:t>(слайд 10</w:t>
            </w:r>
            <w:r w:rsidR="00510553">
              <w:t>)</w:t>
            </w:r>
          </w:p>
        </w:tc>
      </w:tr>
      <w:tr w:rsidR="008474D9" w:rsidTr="00136C37">
        <w:tc>
          <w:tcPr>
            <w:tcW w:w="0" w:type="auto"/>
          </w:tcPr>
          <w:p w:rsidR="008474D9" w:rsidRDefault="0025638C" w:rsidP="007A3D95">
            <w:pPr>
              <w:spacing w:line="276" w:lineRule="auto"/>
            </w:pPr>
            <w:r>
              <w:t>Слово «интеграл» введено Бернулли, а пределы интегрирования указал Эйлер.</w:t>
            </w: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</w:tr>
      <w:tr w:rsidR="008474D9" w:rsidTr="00136C37">
        <w:tc>
          <w:tcPr>
            <w:tcW w:w="0" w:type="auto"/>
          </w:tcPr>
          <w:p w:rsidR="008474D9" w:rsidRDefault="00CE15A3" w:rsidP="007A3D95">
            <w:pPr>
              <w:spacing w:line="276" w:lineRule="auto"/>
            </w:pPr>
            <w:r>
              <w:t>Мы уже сказали, что сумма площадей прямоугольников и площадь криволинейной трапеции равны.</w:t>
            </w:r>
          </w:p>
          <w:p w:rsidR="00CE15A3" w:rsidRDefault="00CE15A3" w:rsidP="007A3D95">
            <w:pPr>
              <w:spacing w:line="276" w:lineRule="auto"/>
            </w:pPr>
            <w:r>
              <w:t>(обращение к табличкам)</w:t>
            </w:r>
          </w:p>
          <w:p w:rsidR="00CE15A3" w:rsidRDefault="00D041DE" w:rsidP="007A3D95">
            <w:pPr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≈S</m:t>
                </m:r>
              </m:oMath>
            </m:oMathPara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CE15A3" w:rsidP="007A3D95">
            <w:pPr>
              <w:spacing w:line="276" w:lineRule="auto"/>
            </w:pPr>
            <w:r>
              <w:t>(обращение к таблицам)</w:t>
            </w:r>
          </w:p>
        </w:tc>
      </w:tr>
      <w:tr w:rsidR="008474D9" w:rsidTr="00136C37">
        <w:tc>
          <w:tcPr>
            <w:tcW w:w="0" w:type="auto"/>
          </w:tcPr>
          <w:p w:rsidR="008474D9" w:rsidRDefault="00CE15A3" w:rsidP="007A3D95">
            <w:pPr>
              <w:spacing w:line="276" w:lineRule="auto"/>
            </w:pPr>
            <w:r>
              <w:t>Тогда сравнивая</w:t>
            </w:r>
            <w:r>
              <w:rPr>
                <w:lang w:val="en-US"/>
              </w:rPr>
              <w:t xml:space="preserve"> </w:t>
            </w:r>
            <w:r>
              <w:t>формулы запишем</w:t>
            </w:r>
          </w:p>
          <w:p w:rsidR="00CE15A3" w:rsidRPr="00CE15A3" w:rsidRDefault="00D041DE" w:rsidP="007A3D95">
            <w:pPr>
              <w:spacing w:line="276" w:lineRule="auto"/>
            </w:pPr>
            <m:oMathPara>
              <m:oMathParaPr>
                <m:jc m:val="centerGroup"/>
              </m:oMathParaPr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 -  F(a)</m:t>
                </m:r>
              </m:oMath>
            </m:oMathPara>
          </w:p>
          <w:p w:rsidR="00CE15A3" w:rsidRDefault="00CE15A3" w:rsidP="007A3D95">
            <w:pPr>
              <w:spacing w:line="276" w:lineRule="auto"/>
            </w:pPr>
            <w:r>
              <w:lastRenderedPageBreak/>
              <w:t xml:space="preserve"> – формула Ньютона – Лейбница.</w:t>
            </w:r>
          </w:p>
          <w:p w:rsidR="00CE15A3" w:rsidRDefault="00CE15A3" w:rsidP="007A3D95">
            <w:pPr>
              <w:spacing w:line="276" w:lineRule="auto"/>
            </w:pPr>
            <w:r>
              <w:t>Ньютон и Лейбниц открыли эту формулу независимо друг от друга и практически одновременно в 17 веке. То, что математическую формулу вывели философ и физик никого не удивляет, ведь математика – язык, на котором говорит сама природа.</w:t>
            </w:r>
          </w:p>
          <w:p w:rsidR="00FD3081" w:rsidRPr="00FD3081" w:rsidRDefault="00CE15A3" w:rsidP="007A3D95">
            <w:pPr>
              <w:spacing w:line="276" w:lineRule="auto"/>
              <w:rPr>
                <w:rFonts w:eastAsiaTheme="minorEastAsia"/>
              </w:rPr>
            </w:pPr>
            <w:r>
              <w:t xml:space="preserve">Разность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  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>
              <w:rPr>
                <w:rFonts w:eastAsiaTheme="minorEastAsia"/>
              </w:rPr>
              <w:t xml:space="preserve"> коротко записывают </w:t>
            </w:r>
          </w:p>
          <w:p w:rsidR="00FD3081" w:rsidRPr="00FD3081" w:rsidRDefault="00CE15A3" w:rsidP="007A3D95">
            <w:pPr>
              <w:spacing w:line="276" w:lineRule="auto"/>
              <w:rPr>
                <w:rFonts w:eastAsiaTheme="minorEastAsia"/>
                <w:iCs/>
              </w:rPr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|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</m:sSubSup>
            </m:oMath>
            <w:r>
              <w:rPr>
                <w:rFonts w:eastAsiaTheme="minorEastAsia"/>
                <w:iCs/>
              </w:rPr>
              <w:t xml:space="preserve">  . Тогда </w:t>
            </w:r>
          </w:p>
          <w:p w:rsidR="00CE15A3" w:rsidRPr="00CE15A3" w:rsidRDefault="00CE15A3" w:rsidP="00FD3081">
            <w:pPr>
              <w:spacing w:line="276" w:lineRule="auto"/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|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p>
              </m:sSubSup>
            </m:oMath>
            <w:r>
              <w:rPr>
                <w:rFonts w:eastAsiaTheme="minorEastAsia"/>
                <w:iCs/>
              </w:rPr>
              <w:t xml:space="preserve">  .</w:t>
            </w: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0A4948" w:rsidP="007A3D95">
            <w:pPr>
              <w:spacing w:line="276" w:lineRule="auto"/>
            </w:pPr>
            <w:r>
              <w:t>(слайд 11</w:t>
            </w:r>
            <w:r w:rsidR="00CE15A3">
              <w:t>)</w:t>
            </w:r>
          </w:p>
        </w:tc>
      </w:tr>
      <w:tr w:rsidR="00CE15A3" w:rsidTr="00136C37">
        <w:tc>
          <w:tcPr>
            <w:tcW w:w="0" w:type="auto"/>
            <w:gridSpan w:val="4"/>
          </w:tcPr>
          <w:p w:rsidR="00CE15A3" w:rsidRPr="00136C37" w:rsidRDefault="00740241" w:rsidP="007A3D95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</w:rPr>
            </w:pPr>
            <w:r w:rsidRPr="00136C37">
              <w:rPr>
                <w:b/>
                <w:i/>
                <w:sz w:val="32"/>
              </w:rPr>
              <w:lastRenderedPageBreak/>
              <w:t>З</w:t>
            </w:r>
            <w:r w:rsidR="00CE15A3" w:rsidRPr="00136C37">
              <w:rPr>
                <w:b/>
                <w:i/>
                <w:sz w:val="32"/>
              </w:rPr>
              <w:t>акрепление</w:t>
            </w:r>
          </w:p>
        </w:tc>
      </w:tr>
      <w:tr w:rsidR="008474D9" w:rsidTr="00136C37">
        <w:tc>
          <w:tcPr>
            <w:tcW w:w="0" w:type="auto"/>
          </w:tcPr>
          <w:p w:rsidR="008474D9" w:rsidRDefault="00CE15A3" w:rsidP="007A3D95">
            <w:pPr>
              <w:spacing w:line="276" w:lineRule="auto"/>
            </w:pPr>
            <w:r>
              <w:t>Рассмотрим примеры применения формулы Ньютона – Лейбница.</w:t>
            </w:r>
          </w:p>
          <w:p w:rsidR="00CE15A3" w:rsidRDefault="00CE15A3" w:rsidP="007A3D95">
            <w:pPr>
              <w:spacing w:line="276" w:lineRule="auto"/>
            </w:pPr>
            <w:r>
              <w:t>Пример 1.</w:t>
            </w:r>
          </w:p>
          <w:p w:rsidR="00CE15A3" w:rsidRPr="002B0859" w:rsidRDefault="00CE15A3" w:rsidP="007A3D95">
            <w:pPr>
              <w:spacing w:line="276" w:lineRule="auto"/>
            </w:pPr>
            <w:r>
              <w:t xml:space="preserve">Вычислим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oMath>
          </w:p>
        </w:tc>
        <w:tc>
          <w:tcPr>
            <w:tcW w:w="0" w:type="auto"/>
          </w:tcPr>
          <w:p w:rsidR="008474D9" w:rsidRDefault="00AF2B96" w:rsidP="007A3D95">
            <w:pPr>
              <w:spacing w:line="276" w:lineRule="auto"/>
            </w:pPr>
            <w:r>
              <w:t>Учащиеся отвечают на вопросы учителя.</w:t>
            </w: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D041DE" w:rsidP="007A3D95">
            <w:pPr>
              <w:spacing w:line="276" w:lineRule="auto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</w:tr>
      <w:tr w:rsidR="008474D9" w:rsidTr="00136C37">
        <w:tc>
          <w:tcPr>
            <w:tcW w:w="0" w:type="auto"/>
          </w:tcPr>
          <w:p w:rsidR="008474D9" w:rsidRDefault="002B0859" w:rsidP="007A3D95">
            <w:pPr>
              <w:spacing w:line="276" w:lineRule="auto"/>
            </w:pPr>
            <w:r>
              <w:t>Что является подынтегральной функцией в данном примере?</w:t>
            </w:r>
          </w:p>
        </w:tc>
        <w:tc>
          <w:tcPr>
            <w:tcW w:w="0" w:type="auto"/>
          </w:tcPr>
          <w:p w:rsidR="008474D9" w:rsidRPr="002B0859" w:rsidRDefault="002B0859" w:rsidP="007A3D95">
            <w:pPr>
              <w:spacing w:line="276" w:lineRule="auto"/>
              <w:jc w:val="center"/>
              <w:rPr>
                <w:i/>
                <w:vertAlign w:val="superscript"/>
                <w:lang w:val="en-US"/>
              </w:rPr>
            </w:pPr>
            <w:r w:rsidRPr="002B0859">
              <w:rPr>
                <w:i/>
                <w:lang w:val="en-US"/>
              </w:rPr>
              <w:t>x</w:t>
            </w:r>
            <w:r w:rsidRPr="002B0859">
              <w:rPr>
                <w:i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</w:tr>
      <w:tr w:rsidR="008474D9" w:rsidTr="00136C37">
        <w:tc>
          <w:tcPr>
            <w:tcW w:w="0" w:type="auto"/>
          </w:tcPr>
          <w:p w:rsidR="008474D9" w:rsidRDefault="002B0859" w:rsidP="007A3D95">
            <w:pPr>
              <w:spacing w:line="276" w:lineRule="auto"/>
            </w:pPr>
            <w:r>
              <w:t>Чему равна ее первообразная?</w:t>
            </w:r>
          </w:p>
        </w:tc>
        <w:tc>
          <w:tcPr>
            <w:tcW w:w="0" w:type="auto"/>
          </w:tcPr>
          <w:p w:rsidR="008474D9" w:rsidRDefault="00D041DE" w:rsidP="007A3D95">
            <w:pPr>
              <w:spacing w:line="276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  <w:tc>
          <w:tcPr>
            <w:tcW w:w="0" w:type="auto"/>
          </w:tcPr>
          <w:p w:rsidR="008474D9" w:rsidRDefault="008474D9" w:rsidP="007A3D95">
            <w:pPr>
              <w:spacing w:line="276" w:lineRule="auto"/>
            </w:pPr>
          </w:p>
        </w:tc>
      </w:tr>
      <w:tr w:rsidR="002B0859" w:rsidTr="00136C37">
        <w:tc>
          <w:tcPr>
            <w:tcW w:w="0" w:type="auto"/>
          </w:tcPr>
          <w:p w:rsidR="002B0859" w:rsidRDefault="002B0859" w:rsidP="007A3D95">
            <w:pPr>
              <w:spacing w:line="276" w:lineRule="auto"/>
            </w:pPr>
            <w:r>
              <w:t>Тогда по формуле Ньютона – Лейбница имеем:</w:t>
            </w:r>
          </w:p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2B0859" w:rsidRDefault="00AD2D6E" w:rsidP="007A3D95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  <w:tc>
          <w:tcPr>
            <w:tcW w:w="0" w:type="auto"/>
          </w:tcPr>
          <w:p w:rsidR="002B0859" w:rsidRDefault="002B0859" w:rsidP="007A3D95">
            <w:pPr>
              <w:spacing w:line="276" w:lineRule="auto"/>
            </w:pPr>
          </w:p>
        </w:tc>
        <w:tc>
          <w:tcPr>
            <w:tcW w:w="0" w:type="auto"/>
            <w:gridSpan w:val="2"/>
          </w:tcPr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2B0859" w:rsidRDefault="002F6CD3" w:rsidP="007A3D95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</w:tr>
      <w:tr w:rsidR="002B0859" w:rsidTr="00136C37">
        <w:tc>
          <w:tcPr>
            <w:tcW w:w="0" w:type="auto"/>
          </w:tcPr>
          <w:p w:rsidR="002B0859" w:rsidRPr="002B0859" w:rsidRDefault="002B0859" w:rsidP="007A3D95">
            <w:pPr>
              <w:spacing w:line="276" w:lineRule="auto"/>
            </w:pPr>
            <w:r>
              <w:t>Пример 2.</w:t>
            </w:r>
            <w:r w:rsidRPr="002B0859">
              <w:t xml:space="preserve"> (</w:t>
            </w:r>
            <w:r>
              <w:t>один из учащихся у доски с помощью учителя, остальные в тетрадях</w:t>
            </w:r>
            <w:r w:rsidRPr="002B0859">
              <w:t>)</w:t>
            </w:r>
          </w:p>
          <w:p w:rsidR="002B0859" w:rsidRPr="002B0859" w:rsidRDefault="00D041DE" w:rsidP="007A3D95">
            <w:pPr>
              <w:spacing w:line="276" w:lineRule="auto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0" w:type="auto"/>
          </w:tcPr>
          <w:p w:rsidR="002B0859" w:rsidRDefault="00AF2B96" w:rsidP="007A3D95">
            <w:pPr>
              <w:spacing w:line="276" w:lineRule="auto"/>
            </w:pPr>
            <w:r>
              <w:t>Один из учащихся у доски с помощью учителя, остальные в тетрадях</w:t>
            </w:r>
          </w:p>
        </w:tc>
        <w:tc>
          <w:tcPr>
            <w:tcW w:w="0" w:type="auto"/>
            <w:gridSpan w:val="2"/>
          </w:tcPr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func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π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2B0859" w:rsidRDefault="002F6CD3" w:rsidP="007A3D95">
            <w:pPr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</w:tr>
      <w:tr w:rsidR="002777F6" w:rsidTr="00136C37">
        <w:tc>
          <w:tcPr>
            <w:tcW w:w="0" w:type="auto"/>
          </w:tcPr>
          <w:p w:rsidR="002777F6" w:rsidRPr="002B0859" w:rsidRDefault="002777F6" w:rsidP="007A3D95">
            <w:pPr>
              <w:spacing w:line="276" w:lineRule="auto"/>
            </w:pPr>
            <w:r>
              <w:t xml:space="preserve">Пример </w:t>
            </w:r>
            <w:r w:rsidRPr="008F59EB">
              <w:t>3</w:t>
            </w:r>
            <w:r>
              <w:t>.</w:t>
            </w:r>
            <w:r w:rsidRPr="002B0859">
              <w:t xml:space="preserve"> (</w:t>
            </w:r>
            <w:r>
              <w:t>один из учащихся у доски с помощью учителя, остальные в тетрадях</w:t>
            </w:r>
            <w:r w:rsidRPr="002B0859">
              <w:t>)</w:t>
            </w:r>
          </w:p>
          <w:p w:rsidR="002777F6" w:rsidRPr="002777F6" w:rsidRDefault="00D041DE" w:rsidP="007A3D95">
            <w:pPr>
              <w:spacing w:line="276" w:lineRule="auto"/>
              <w:rPr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0" w:type="auto"/>
          </w:tcPr>
          <w:p w:rsidR="002777F6" w:rsidRDefault="00AF2B96" w:rsidP="007A3D95">
            <w:pPr>
              <w:spacing w:line="276" w:lineRule="auto"/>
            </w:pPr>
            <w:r>
              <w:lastRenderedPageBreak/>
              <w:t>Один из учащихся у доски с помощью учителя, остальные в тетрадях</w:t>
            </w:r>
          </w:p>
        </w:tc>
        <w:tc>
          <w:tcPr>
            <w:tcW w:w="0" w:type="auto"/>
            <w:gridSpan w:val="2"/>
          </w:tcPr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>dx=</m:t>
                </m:r>
              </m:oMath>
            </m:oMathPara>
          </w:p>
          <w:p w:rsidR="00AD2D6E" w:rsidRPr="00AD2D6E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:rsidR="002777F6" w:rsidRPr="002777F6" w:rsidRDefault="00AD2D6E" w:rsidP="007A3D95">
            <w:pPr>
              <w:spacing w:line="276" w:lineRule="auto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510553" w:rsidTr="00136C37">
        <w:tc>
          <w:tcPr>
            <w:tcW w:w="0" w:type="auto"/>
          </w:tcPr>
          <w:p w:rsidR="00510553" w:rsidRDefault="00F36435" w:rsidP="007A3D95">
            <w:pPr>
              <w:spacing w:line="276" w:lineRule="auto"/>
            </w:pPr>
            <w:r>
              <w:lastRenderedPageBreak/>
              <w:t>Пример 4.</w:t>
            </w:r>
          </w:p>
          <w:p w:rsidR="00413138" w:rsidRPr="00413138" w:rsidRDefault="00F36435" w:rsidP="007A3D95">
            <w:pPr>
              <w:spacing w:line="276" w:lineRule="auto"/>
              <w:rPr>
                <w:rFonts w:eastAsiaTheme="minorEastAsia"/>
              </w:rPr>
            </w:pPr>
            <w:r>
              <w:t xml:space="preserve">Вычислим площадь фигуры, ограниченной линиями </w:t>
            </w:r>
          </w:p>
          <w:p w:rsidR="00F36435" w:rsidRPr="00413138" w:rsidRDefault="00F36435" w:rsidP="007A3D95">
            <w:pPr>
              <w:spacing w:line="276" w:lineRule="auto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y=1-x</m:t>
              </m:r>
            </m:oMath>
            <w:r w:rsidR="0041313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и </w:t>
            </w:r>
            <m:oMath>
              <m:r>
                <w:rPr>
                  <w:rFonts w:ascii="Cambria Math" w:eastAsiaTheme="minorEastAsia" w:hAnsi="Cambria Math"/>
                </w:rPr>
                <m:t>y=3-2x-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="00413138">
              <w:rPr>
                <w:rFonts w:eastAsiaTheme="minorEastAsia"/>
              </w:rPr>
              <w:t>.</w:t>
            </w: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Default="00413138" w:rsidP="007A3D95">
            <w:pPr>
              <w:spacing w:line="276" w:lineRule="auto"/>
            </w:pPr>
            <w:r>
              <w:t>(заготовка координатной плоскости)</w:t>
            </w:r>
          </w:p>
        </w:tc>
      </w:tr>
      <w:tr w:rsidR="00510553" w:rsidTr="00136C37">
        <w:tc>
          <w:tcPr>
            <w:tcW w:w="0" w:type="auto"/>
          </w:tcPr>
          <w:p w:rsidR="00510553" w:rsidRDefault="008F59EB" w:rsidP="007A3D95">
            <w:pPr>
              <w:spacing w:line="276" w:lineRule="auto"/>
            </w:pPr>
            <w:r>
              <w:rPr>
                <w:rFonts w:eastAsiaTheme="minorEastAsia"/>
              </w:rPr>
              <w:t xml:space="preserve">Что вы можете сказать о функции </w:t>
            </w:r>
            <m:oMath>
              <m:r>
                <w:rPr>
                  <w:rFonts w:ascii="Cambria Math" w:hAnsi="Cambria Math"/>
                </w:rPr>
                <m:t>y=1-x</m:t>
              </m:r>
            </m:oMath>
            <w:r>
              <w:rPr>
                <w:rFonts w:eastAsiaTheme="minorEastAsia"/>
              </w:rPr>
              <w:t xml:space="preserve">? </w:t>
            </w:r>
            <w:r w:rsidR="00413138">
              <w:rPr>
                <w:rFonts w:eastAsiaTheme="minorEastAsia"/>
              </w:rPr>
              <w:t xml:space="preserve">  </w:t>
            </w:r>
          </w:p>
        </w:tc>
        <w:tc>
          <w:tcPr>
            <w:tcW w:w="0" w:type="auto"/>
          </w:tcPr>
          <w:p w:rsidR="00510553" w:rsidRDefault="008F59EB" w:rsidP="007A3D95">
            <w:pPr>
              <w:spacing w:line="276" w:lineRule="auto"/>
            </w:pPr>
            <w:r>
              <w:t>Это линейная функция. Ее графиком является прямая. Для ее построения необходимо две точки. Например (0, 1)  (1,0).</w:t>
            </w: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</w:tr>
      <w:tr w:rsidR="00510553" w:rsidTr="00136C37">
        <w:tc>
          <w:tcPr>
            <w:tcW w:w="0" w:type="auto"/>
          </w:tcPr>
          <w:p w:rsidR="00510553" w:rsidRDefault="008F59EB" w:rsidP="007A3D95">
            <w:pPr>
              <w:spacing w:line="276" w:lineRule="auto"/>
            </w:pPr>
            <w:r>
              <w:t xml:space="preserve">А что вы можете сказать о функции </w:t>
            </w:r>
            <m:oMath>
              <m:r>
                <w:rPr>
                  <w:rFonts w:ascii="Cambria Math" w:eastAsiaTheme="minorEastAsia" w:hAnsi="Cambria Math"/>
                </w:rPr>
                <m:t>y=3-2x-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?</w:t>
            </w:r>
          </w:p>
        </w:tc>
        <w:tc>
          <w:tcPr>
            <w:tcW w:w="0" w:type="auto"/>
          </w:tcPr>
          <w:p w:rsidR="00510553" w:rsidRPr="000A4948" w:rsidRDefault="008F59EB" w:rsidP="007A3D95">
            <w:pPr>
              <w:spacing w:line="276" w:lineRule="auto"/>
              <w:rPr>
                <w:rFonts w:eastAsiaTheme="minorEastAsia"/>
              </w:rPr>
            </w:pPr>
            <w:r>
              <w:t>Это квадратичная функция, графиком является парабола. Вершина имеет координаты (</w:t>
            </w:r>
            <w:r>
              <w:rPr>
                <w:lang w:val="en-US"/>
              </w:rPr>
              <w:t>x</w:t>
            </w:r>
            <w:r w:rsidRPr="008F59EB">
              <w:rPr>
                <w:vertAlign w:val="subscript"/>
              </w:rPr>
              <w:t>0</w:t>
            </w:r>
            <w:r>
              <w:t>,</w:t>
            </w:r>
            <w:r>
              <w:rPr>
                <w:lang w:val="en-US"/>
              </w:rPr>
              <w:t>y</w:t>
            </w:r>
            <w:r w:rsidRPr="008F59EB">
              <w:rPr>
                <w:vertAlign w:val="subscript"/>
              </w:rPr>
              <w:t>0</w:t>
            </w:r>
            <w:r>
              <w:t xml:space="preserve">), 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</m:oMath>
            <w:r w:rsidRPr="008F59EB">
              <w:rPr>
                <w:rFonts w:eastAsiaTheme="minorEastAsia"/>
              </w:rPr>
              <w:t>.</w:t>
            </w:r>
          </w:p>
          <w:p w:rsidR="008F59EB" w:rsidRPr="000D2A92" w:rsidRDefault="008F59EB" w:rsidP="007A3D95">
            <w:pPr>
              <w:spacing w:line="276" w:lineRule="auto"/>
            </w:pPr>
            <w:r>
              <w:rPr>
                <w:rFonts w:eastAsiaTheme="minorEastAsia"/>
              </w:rPr>
              <w:t xml:space="preserve">Нули функции – </w:t>
            </w:r>
            <w:r w:rsidR="000D2A92">
              <w:rPr>
                <w:rFonts w:eastAsiaTheme="minorEastAsia"/>
              </w:rPr>
              <w:t>х=1и х=-3.</w:t>
            </w: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</w:tr>
      <w:tr w:rsidR="00510553" w:rsidTr="00136C37">
        <w:tc>
          <w:tcPr>
            <w:tcW w:w="0" w:type="auto"/>
          </w:tcPr>
          <w:p w:rsidR="00510553" w:rsidRDefault="008F59EB" w:rsidP="007A3D95">
            <w:pPr>
              <w:spacing w:line="276" w:lineRule="auto"/>
            </w:pPr>
            <w:r>
              <w:t>Начертите графики  данных функций.</w:t>
            </w:r>
          </w:p>
          <w:p w:rsidR="008F59EB" w:rsidRDefault="008F59EB" w:rsidP="007A3D95">
            <w:pPr>
              <w:spacing w:line="276" w:lineRule="auto"/>
            </w:pPr>
            <w:r>
              <w:t>Найдем абсциссы точек пересечения. Это х=1 и х=-2</w:t>
            </w:r>
            <w:r w:rsidR="000D2A92">
              <w:t>.</w:t>
            </w:r>
          </w:p>
        </w:tc>
        <w:tc>
          <w:tcPr>
            <w:tcW w:w="0" w:type="auto"/>
          </w:tcPr>
          <w:p w:rsidR="00510553" w:rsidRDefault="006A4425" w:rsidP="007A3D95">
            <w:pPr>
              <w:spacing w:line="276" w:lineRule="auto"/>
            </w:pPr>
            <w:r>
              <w:t>х=1 и х=-2 – это абсциссы точек пересечения двух функций.</w:t>
            </w: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</w:tr>
      <w:tr w:rsidR="006A4425" w:rsidTr="00136C37">
        <w:tc>
          <w:tcPr>
            <w:tcW w:w="0" w:type="auto"/>
          </w:tcPr>
          <w:p w:rsidR="006A4425" w:rsidRPr="000D2A92" w:rsidRDefault="006A4425" w:rsidP="007A3D95">
            <w:pPr>
              <w:spacing w:line="276" w:lineRule="auto"/>
            </w:pPr>
            <w:r>
              <w:t>Итак</w:t>
            </w:r>
            <w:r w:rsidR="00136C37">
              <w:t>,</w:t>
            </w:r>
            <w:r>
              <w:t xml:space="preserve"> нам необходимо найти площадь фигуры </w:t>
            </w:r>
            <w:r>
              <w:rPr>
                <w:lang w:val="en-US"/>
              </w:rPr>
              <w:t>ADC</w:t>
            </w:r>
            <w:r>
              <w:t>. Как это сделать?</w:t>
            </w:r>
          </w:p>
        </w:tc>
        <w:tc>
          <w:tcPr>
            <w:tcW w:w="0" w:type="auto"/>
          </w:tcPr>
          <w:p w:rsidR="006A4425" w:rsidRPr="000D2A92" w:rsidRDefault="006A4425" w:rsidP="007A3D95">
            <w:pPr>
              <w:spacing w:line="276" w:lineRule="auto"/>
            </w:pPr>
            <w:r>
              <w:t xml:space="preserve">Как разность площадей криволинейной трапеции </w:t>
            </w:r>
            <w:r>
              <w:rPr>
                <w:lang w:val="en-US"/>
              </w:rPr>
              <w:t>BADC</w:t>
            </w:r>
            <w:r w:rsidRPr="000D2A92">
              <w:t xml:space="preserve"> </w:t>
            </w:r>
            <w:r>
              <w:t xml:space="preserve">и прямоугольного треугольника </w:t>
            </w:r>
            <w:r>
              <w:rPr>
                <w:lang w:val="en-US"/>
              </w:rPr>
              <w:t>ABC</w:t>
            </w:r>
            <w:r w:rsidRPr="000D2A92">
              <w:t xml:space="preserve">. </w:t>
            </w:r>
          </w:p>
        </w:tc>
        <w:tc>
          <w:tcPr>
            <w:tcW w:w="0" w:type="auto"/>
            <w:gridSpan w:val="2"/>
          </w:tcPr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BADC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6A4425" w:rsidRPr="006A4425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3-2x-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AD2D6E" w:rsidRPr="00AD2D6E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|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AD2D6E" w:rsidRPr="00AD2D6E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  <w:p w:rsidR="006A4425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3∙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  <w:p w:rsidR="00AD2D6E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</w:p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∆ABC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AB∙BC=</m:t>
                </m:r>
              </m:oMath>
            </m:oMathPara>
          </w:p>
          <w:p w:rsidR="006A4425" w:rsidRDefault="00AD2D6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n-US"/>
                  </w:rPr>
                  <m:t>∙3∙3=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AD2D6E" w:rsidRPr="00AD2D6E" w:rsidRDefault="00D041DE" w:rsidP="007A3D95">
            <w:pPr>
              <w:spacing w:line="276" w:lineRule="auto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ADC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BADC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∆ABC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</m:oMath>
            </m:oMathPara>
          </w:p>
          <w:p w:rsidR="006A4425" w:rsidRPr="006A4425" w:rsidRDefault="002F6CD3" w:rsidP="007A3D95">
            <w:pPr>
              <w:spacing w:line="276" w:lineRule="auto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=9-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=4,5</m:t>
                </m:r>
              </m:oMath>
            </m:oMathPara>
          </w:p>
        </w:tc>
      </w:tr>
      <w:tr w:rsidR="00510553" w:rsidTr="00136C37">
        <w:tc>
          <w:tcPr>
            <w:tcW w:w="0" w:type="auto"/>
          </w:tcPr>
          <w:p w:rsidR="00510553" w:rsidRDefault="00740241" w:rsidP="007A3D95">
            <w:pPr>
              <w:spacing w:line="276" w:lineRule="auto"/>
            </w:pPr>
            <w:r>
              <w:lastRenderedPageBreak/>
              <w:t xml:space="preserve">Рассмотрим еще одно применение интеграла – нахождение объема. </w:t>
            </w:r>
          </w:p>
          <w:p w:rsidR="00740241" w:rsidRPr="00740241" w:rsidRDefault="00740241" w:rsidP="007A3D95">
            <w:pPr>
              <w:spacing w:line="276" w:lineRule="auto"/>
            </w:pPr>
            <w:r>
              <w:t xml:space="preserve">Рассмотрим тело полученное вращением криволинейной трапеции вокруг одной оси. В общем виде объем любого тела находится по формуле </w:t>
            </w:r>
            <m:oMath>
              <m:r>
                <w:rPr>
                  <w:rFonts w:ascii="Cambria Math" w:hAnsi="Cambria Math"/>
                </w:rPr>
                <m:t>V=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w:rPr>
                      <w:rFonts w:ascii="Cambria Math" w:hAnsi="Cambria Math"/>
                    </w:rPr>
                    <m:t>S(x)dx</m:t>
                  </m:r>
                </m:e>
              </m:nary>
            </m:oMath>
            <w:r w:rsidRPr="00740241">
              <w:rPr>
                <w:rFonts w:eastAsiaTheme="minorEastAsia"/>
              </w:rPr>
              <w:t xml:space="preserve"> </w:t>
            </w:r>
            <w:r>
              <w:t xml:space="preserve">  , где </w:t>
            </w:r>
            <m:oMath>
              <m:r>
                <w:rPr>
                  <w:rFonts w:ascii="Cambria Math" w:hAnsi="Cambria Math"/>
                </w:rPr>
                <m:t>S(x)</m:t>
              </m:r>
            </m:oMath>
            <w:r>
              <w:rPr>
                <w:rFonts w:eastAsiaTheme="minorEastAsia"/>
              </w:rPr>
              <w:t xml:space="preserve"> - площадь сечения тела. </w:t>
            </w: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Default="00510553" w:rsidP="007A3D95">
            <w:pPr>
              <w:spacing w:line="276" w:lineRule="auto"/>
            </w:pPr>
          </w:p>
        </w:tc>
        <w:tc>
          <w:tcPr>
            <w:tcW w:w="0" w:type="auto"/>
          </w:tcPr>
          <w:p w:rsidR="00510553" w:rsidRPr="00740241" w:rsidRDefault="00740241" w:rsidP="007A3D9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слайд</w:t>
            </w:r>
            <w:r>
              <w:rPr>
                <w:lang w:val="en-US"/>
              </w:rPr>
              <w:t xml:space="preserve"> 12)</w:t>
            </w:r>
          </w:p>
        </w:tc>
      </w:tr>
      <w:tr w:rsidR="00740241" w:rsidTr="00136C37">
        <w:tc>
          <w:tcPr>
            <w:tcW w:w="0" w:type="auto"/>
            <w:gridSpan w:val="4"/>
          </w:tcPr>
          <w:p w:rsidR="00740241" w:rsidRPr="00136C37" w:rsidRDefault="00740241" w:rsidP="007A3D95">
            <w:pPr>
              <w:pStyle w:val="a5"/>
              <w:numPr>
                <w:ilvl w:val="0"/>
                <w:numId w:val="5"/>
              </w:numPr>
              <w:spacing w:line="276" w:lineRule="auto"/>
              <w:jc w:val="center"/>
              <w:rPr>
                <w:b/>
                <w:i/>
              </w:rPr>
            </w:pPr>
            <w:r w:rsidRPr="00136C37">
              <w:rPr>
                <w:b/>
                <w:i/>
                <w:sz w:val="32"/>
              </w:rPr>
              <w:t>Подведение итогов урока. Постановка домашнего задания.</w:t>
            </w:r>
          </w:p>
        </w:tc>
      </w:tr>
      <w:tr w:rsidR="00740241" w:rsidTr="00136C37">
        <w:tc>
          <w:tcPr>
            <w:tcW w:w="0" w:type="auto"/>
          </w:tcPr>
          <w:p w:rsidR="00740241" w:rsidRDefault="00DA5897" w:rsidP="007A3D95">
            <w:pPr>
              <w:spacing w:line="276" w:lineRule="auto"/>
            </w:pPr>
            <w:r>
              <w:t xml:space="preserve">Завершили тему «Интеграл», научились вычислять первообразные, интегралы, площади фигур, рассмотрели применение интеграла на практике. Данные задачи не встретятся вам на ЕГЭ, но понадобятся вам во время учебы в ВУЗах. </w:t>
            </w:r>
          </w:p>
        </w:tc>
        <w:tc>
          <w:tcPr>
            <w:tcW w:w="0" w:type="auto"/>
          </w:tcPr>
          <w:p w:rsidR="00740241" w:rsidRDefault="00740241" w:rsidP="007A3D95">
            <w:pPr>
              <w:spacing w:line="276" w:lineRule="auto"/>
            </w:pPr>
          </w:p>
        </w:tc>
        <w:tc>
          <w:tcPr>
            <w:tcW w:w="0" w:type="auto"/>
          </w:tcPr>
          <w:p w:rsidR="00740241" w:rsidRDefault="00740241" w:rsidP="007A3D95">
            <w:pPr>
              <w:spacing w:line="276" w:lineRule="auto"/>
            </w:pPr>
          </w:p>
        </w:tc>
        <w:tc>
          <w:tcPr>
            <w:tcW w:w="0" w:type="auto"/>
          </w:tcPr>
          <w:p w:rsidR="00740241" w:rsidRDefault="00740241" w:rsidP="007A3D95">
            <w:pPr>
              <w:spacing w:line="276" w:lineRule="auto"/>
            </w:pPr>
          </w:p>
        </w:tc>
      </w:tr>
      <w:tr w:rsidR="00740241" w:rsidTr="00136C37">
        <w:tc>
          <w:tcPr>
            <w:tcW w:w="0" w:type="auto"/>
          </w:tcPr>
          <w:p w:rsidR="00DA5897" w:rsidRDefault="00DA5897" w:rsidP="007A3D95">
            <w:pPr>
              <w:spacing w:line="276" w:lineRule="auto"/>
            </w:pPr>
            <w:r>
              <w:t>Домашнее задание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№ </w:t>
            </w:r>
            <w:r w:rsidR="00DA363F">
              <w:t xml:space="preserve">358, 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     362,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     </w:t>
            </w:r>
            <w:r w:rsidR="00DA363F">
              <w:t>363,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    </w:t>
            </w:r>
            <w:r w:rsidR="00DA363F">
              <w:t xml:space="preserve"> 367, </w:t>
            </w:r>
          </w:p>
          <w:p w:rsidR="00740241" w:rsidRDefault="00136C37" w:rsidP="007A3D95">
            <w:pPr>
              <w:spacing w:line="276" w:lineRule="auto"/>
            </w:pPr>
            <w:r>
              <w:t xml:space="preserve">     </w:t>
            </w:r>
            <w:r w:rsidR="00DA363F">
              <w:t>368.</w:t>
            </w:r>
            <w:r w:rsidR="00DA5897">
              <w:t xml:space="preserve"> </w:t>
            </w:r>
          </w:p>
        </w:tc>
        <w:tc>
          <w:tcPr>
            <w:tcW w:w="0" w:type="auto"/>
          </w:tcPr>
          <w:p w:rsidR="00740241" w:rsidRDefault="00740241" w:rsidP="007A3D95">
            <w:pPr>
              <w:spacing w:line="276" w:lineRule="auto"/>
            </w:pPr>
          </w:p>
        </w:tc>
        <w:tc>
          <w:tcPr>
            <w:tcW w:w="0" w:type="auto"/>
          </w:tcPr>
          <w:p w:rsidR="00740241" w:rsidRDefault="00740241" w:rsidP="007A3D95">
            <w:pPr>
              <w:spacing w:line="276" w:lineRule="auto"/>
            </w:pPr>
          </w:p>
        </w:tc>
        <w:tc>
          <w:tcPr>
            <w:tcW w:w="0" w:type="auto"/>
          </w:tcPr>
          <w:p w:rsidR="00136C37" w:rsidRDefault="00136C37" w:rsidP="007A3D95">
            <w:pPr>
              <w:spacing w:line="276" w:lineRule="auto"/>
            </w:pPr>
            <w:r>
              <w:t>Домашнее задание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№ 358, 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     362,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     363,</w:t>
            </w:r>
          </w:p>
          <w:p w:rsidR="00136C37" w:rsidRDefault="00136C37" w:rsidP="007A3D95">
            <w:pPr>
              <w:spacing w:line="276" w:lineRule="auto"/>
            </w:pPr>
            <w:r>
              <w:t xml:space="preserve">     367, </w:t>
            </w:r>
          </w:p>
          <w:p w:rsidR="00740241" w:rsidRDefault="00136C37" w:rsidP="007A3D95">
            <w:pPr>
              <w:spacing w:line="276" w:lineRule="auto"/>
            </w:pPr>
            <w:r>
              <w:t xml:space="preserve">     368.</w:t>
            </w:r>
          </w:p>
        </w:tc>
      </w:tr>
    </w:tbl>
    <w:p w:rsidR="00524854" w:rsidRPr="00160B6B" w:rsidRDefault="00524854" w:rsidP="00FD3081">
      <w:pPr>
        <w:ind w:left="360"/>
      </w:pPr>
    </w:p>
    <w:sectPr w:rsidR="00524854" w:rsidRPr="00160B6B" w:rsidSect="00D041D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650"/>
    <w:multiLevelType w:val="hybridMultilevel"/>
    <w:tmpl w:val="99A83E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3C24"/>
    <w:multiLevelType w:val="hybridMultilevel"/>
    <w:tmpl w:val="1430C482"/>
    <w:lvl w:ilvl="0" w:tplc="6A9C6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95A8E"/>
    <w:multiLevelType w:val="hybridMultilevel"/>
    <w:tmpl w:val="65282FDA"/>
    <w:lvl w:ilvl="0" w:tplc="DE088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29D36E1"/>
    <w:multiLevelType w:val="hybridMultilevel"/>
    <w:tmpl w:val="164A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6B"/>
    <w:rsid w:val="000A4948"/>
    <w:rsid w:val="000D2A92"/>
    <w:rsid w:val="00136C37"/>
    <w:rsid w:val="00160B6B"/>
    <w:rsid w:val="0025638C"/>
    <w:rsid w:val="002777F6"/>
    <w:rsid w:val="002B0859"/>
    <w:rsid w:val="002F6CD3"/>
    <w:rsid w:val="00413138"/>
    <w:rsid w:val="00447CD5"/>
    <w:rsid w:val="004F1A0E"/>
    <w:rsid w:val="00510553"/>
    <w:rsid w:val="00524854"/>
    <w:rsid w:val="00650954"/>
    <w:rsid w:val="006A4425"/>
    <w:rsid w:val="006B26DE"/>
    <w:rsid w:val="007030AB"/>
    <w:rsid w:val="00740241"/>
    <w:rsid w:val="007A3D95"/>
    <w:rsid w:val="008474D9"/>
    <w:rsid w:val="008F59EB"/>
    <w:rsid w:val="00915627"/>
    <w:rsid w:val="00A809A4"/>
    <w:rsid w:val="00AA54AB"/>
    <w:rsid w:val="00AD2D6E"/>
    <w:rsid w:val="00AF2B96"/>
    <w:rsid w:val="00CA443D"/>
    <w:rsid w:val="00CC723E"/>
    <w:rsid w:val="00CD65E5"/>
    <w:rsid w:val="00CE15A3"/>
    <w:rsid w:val="00D041DE"/>
    <w:rsid w:val="00D43F97"/>
    <w:rsid w:val="00DA363F"/>
    <w:rsid w:val="00DA5897"/>
    <w:rsid w:val="00F27A72"/>
    <w:rsid w:val="00F36435"/>
    <w:rsid w:val="00F54E54"/>
    <w:rsid w:val="00FC02B4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6B"/>
    <w:pPr>
      <w:spacing w:after="0" w:line="240" w:lineRule="auto"/>
    </w:pPr>
  </w:style>
  <w:style w:type="character" w:styleId="a4">
    <w:name w:val="Strong"/>
    <w:basedOn w:val="a0"/>
    <w:uiPriority w:val="22"/>
    <w:qFormat/>
    <w:rsid w:val="00160B6B"/>
    <w:rPr>
      <w:b/>
      <w:bCs/>
    </w:rPr>
  </w:style>
  <w:style w:type="character" w:customStyle="1" w:styleId="apple-converted-space">
    <w:name w:val="apple-converted-space"/>
    <w:basedOn w:val="a0"/>
    <w:rsid w:val="00160B6B"/>
  </w:style>
  <w:style w:type="character" w:customStyle="1" w:styleId="apple-style-span">
    <w:name w:val="apple-style-span"/>
    <w:basedOn w:val="a0"/>
    <w:rsid w:val="00160B6B"/>
  </w:style>
  <w:style w:type="paragraph" w:styleId="a5">
    <w:name w:val="List Paragraph"/>
    <w:basedOn w:val="a"/>
    <w:uiPriority w:val="34"/>
    <w:qFormat/>
    <w:rsid w:val="00CC723E"/>
    <w:pPr>
      <w:ind w:left="720"/>
      <w:contextualSpacing/>
    </w:pPr>
  </w:style>
  <w:style w:type="table" w:styleId="a6">
    <w:name w:val="Table Grid"/>
    <w:basedOn w:val="a1"/>
    <w:uiPriority w:val="59"/>
    <w:rsid w:val="009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1562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1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62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47C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6B"/>
    <w:pPr>
      <w:spacing w:after="0" w:line="240" w:lineRule="auto"/>
    </w:pPr>
  </w:style>
  <w:style w:type="character" w:styleId="a4">
    <w:name w:val="Strong"/>
    <w:basedOn w:val="a0"/>
    <w:uiPriority w:val="22"/>
    <w:qFormat/>
    <w:rsid w:val="00160B6B"/>
    <w:rPr>
      <w:b/>
      <w:bCs/>
    </w:rPr>
  </w:style>
  <w:style w:type="character" w:customStyle="1" w:styleId="apple-converted-space">
    <w:name w:val="apple-converted-space"/>
    <w:basedOn w:val="a0"/>
    <w:rsid w:val="00160B6B"/>
  </w:style>
  <w:style w:type="character" w:customStyle="1" w:styleId="apple-style-span">
    <w:name w:val="apple-style-span"/>
    <w:basedOn w:val="a0"/>
    <w:rsid w:val="00160B6B"/>
  </w:style>
  <w:style w:type="paragraph" w:styleId="a5">
    <w:name w:val="List Paragraph"/>
    <w:basedOn w:val="a"/>
    <w:uiPriority w:val="34"/>
    <w:qFormat/>
    <w:rsid w:val="00CC723E"/>
    <w:pPr>
      <w:ind w:left="720"/>
      <w:contextualSpacing/>
    </w:pPr>
  </w:style>
  <w:style w:type="table" w:styleId="a6">
    <w:name w:val="Table Grid"/>
    <w:basedOn w:val="a1"/>
    <w:uiPriority w:val="59"/>
    <w:rsid w:val="009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1562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1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62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47C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</dc:creator>
  <cp:lastModifiedBy>Milya</cp:lastModifiedBy>
  <cp:revision>2</cp:revision>
  <dcterms:created xsi:type="dcterms:W3CDTF">2013-11-13T18:55:00Z</dcterms:created>
  <dcterms:modified xsi:type="dcterms:W3CDTF">2013-11-13T18:55:00Z</dcterms:modified>
</cp:coreProperties>
</file>