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57" w:rsidRPr="00594B57" w:rsidRDefault="00594B57" w:rsidP="00594B57">
      <w:pPr>
        <w:tabs>
          <w:tab w:val="left" w:pos="851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94B57">
        <w:rPr>
          <w:rFonts w:ascii="Times New Roman" w:hAnsi="Times New Roman" w:cs="Times New Roman"/>
        </w:rPr>
        <w:t xml:space="preserve">                       </w:t>
      </w:r>
      <w:r w:rsidRPr="00594B5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94B5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94B57">
        <w:rPr>
          <w:rFonts w:ascii="Times New Roman" w:hAnsi="Times New Roman" w:cs="Times New Roman"/>
          <w:sz w:val="24"/>
          <w:szCs w:val="24"/>
        </w:rPr>
        <w:t>К)ОУ «Цивильская специальная (коррекционная) общеобразовательная</w:t>
      </w:r>
    </w:p>
    <w:p w:rsidR="00594B57" w:rsidRPr="00594B57" w:rsidRDefault="00594B57" w:rsidP="00594B57">
      <w:pPr>
        <w:tabs>
          <w:tab w:val="left" w:pos="851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57">
        <w:rPr>
          <w:rFonts w:ascii="Times New Roman" w:hAnsi="Times New Roman" w:cs="Times New Roman"/>
          <w:sz w:val="24"/>
          <w:szCs w:val="24"/>
        </w:rPr>
        <w:t>школа-интернат №2»</w:t>
      </w:r>
      <w:r w:rsidRPr="00594B57">
        <w:rPr>
          <w:rFonts w:ascii="Times New Roman" w:hAnsi="Times New Roman" w:cs="Times New Roman"/>
          <w:sz w:val="24"/>
          <w:szCs w:val="24"/>
        </w:rPr>
        <w:tab/>
      </w:r>
      <w:r w:rsidRPr="00594B5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94B57" w:rsidRPr="00594B57" w:rsidRDefault="00594B57" w:rsidP="00594B57">
      <w:pPr>
        <w:tabs>
          <w:tab w:val="left" w:pos="851"/>
        </w:tabs>
        <w:ind w:left="-426"/>
        <w:jc w:val="center"/>
        <w:rPr>
          <w:rFonts w:ascii="Times New Roman" w:hAnsi="Times New Roman" w:cs="Times New Roman"/>
          <w:b/>
        </w:rPr>
      </w:pPr>
      <w:r w:rsidRPr="00594B57">
        <w:rPr>
          <w:rFonts w:ascii="Times New Roman" w:hAnsi="Times New Roman" w:cs="Times New Roman"/>
          <w:b/>
        </w:rPr>
        <w:t xml:space="preserve">         </w:t>
      </w:r>
    </w:p>
    <w:p w:rsidR="00594B57" w:rsidRPr="00594B57" w:rsidRDefault="00594B57" w:rsidP="00594B57">
      <w:pPr>
        <w:tabs>
          <w:tab w:val="left" w:pos="851"/>
        </w:tabs>
        <w:spacing w:line="360" w:lineRule="auto"/>
        <w:ind w:left="-426"/>
        <w:jc w:val="center"/>
        <w:rPr>
          <w:rFonts w:ascii="Times New Roman" w:hAnsi="Times New Roman" w:cs="Times New Roman"/>
          <w:b/>
        </w:rPr>
      </w:pPr>
    </w:p>
    <w:p w:rsidR="00594B57" w:rsidRPr="00594B57" w:rsidRDefault="00594B57" w:rsidP="00594B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594B57">
        <w:rPr>
          <w:rFonts w:ascii="Times New Roman" w:hAnsi="Times New Roman" w:cs="Times New Roman"/>
          <w:b/>
          <w:sz w:val="36"/>
          <w:szCs w:val="36"/>
        </w:rPr>
        <w:t>План-конспект</w:t>
      </w:r>
    </w:p>
    <w:p w:rsidR="00594B57" w:rsidRPr="00594B57" w:rsidRDefault="00594B57" w:rsidP="00594B57">
      <w:pPr>
        <w:ind w:left="-567"/>
        <w:rPr>
          <w:rFonts w:ascii="Times New Roman" w:hAnsi="Times New Roman" w:cs="Times New Roman"/>
          <w:b/>
        </w:rPr>
      </w:pPr>
      <w:r w:rsidRPr="00594B57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обобщающего </w:t>
      </w:r>
      <w:r w:rsidRPr="00594B57">
        <w:rPr>
          <w:rFonts w:ascii="Times New Roman" w:hAnsi="Times New Roman" w:cs="Times New Roman"/>
          <w:b/>
          <w:sz w:val="36"/>
          <w:szCs w:val="36"/>
        </w:rPr>
        <w:t xml:space="preserve"> урока по русскому языку</w:t>
      </w:r>
      <w:r w:rsidRPr="00594B57">
        <w:rPr>
          <w:rFonts w:ascii="Times New Roman" w:hAnsi="Times New Roman" w:cs="Times New Roman"/>
          <w:b/>
        </w:rPr>
        <w:t xml:space="preserve">      </w:t>
      </w:r>
    </w:p>
    <w:p w:rsidR="00594B57" w:rsidRPr="00594B57" w:rsidRDefault="00594B57" w:rsidP="00594B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594B57">
        <w:rPr>
          <w:rFonts w:ascii="Times New Roman" w:hAnsi="Times New Roman" w:cs="Times New Roman"/>
          <w:b/>
          <w:sz w:val="36"/>
          <w:szCs w:val="36"/>
        </w:rPr>
        <w:t>по теме: «Имя существительное»</w:t>
      </w:r>
    </w:p>
    <w:p w:rsidR="00594B57" w:rsidRDefault="00594B57" w:rsidP="00594B57">
      <w:pPr>
        <w:ind w:left="1134"/>
      </w:pPr>
      <w:r>
        <w:t xml:space="preserve">     </w:t>
      </w:r>
    </w:p>
    <w:p w:rsidR="00594B57" w:rsidRDefault="00594B57" w:rsidP="00594B57">
      <w:pPr>
        <w:ind w:left="1134"/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4076186" cy="2943933"/>
            <wp:effectExtent l="285750" t="266700" r="324364" b="275517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519" t="15909" r="20717" b="2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249" cy="29425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:rsidR="00594B57" w:rsidRDefault="00594B57" w:rsidP="00594B57">
      <w:pPr>
        <w:jc w:val="center"/>
      </w:pPr>
      <w:r>
        <w:t xml:space="preserve">                                                                                       </w:t>
      </w:r>
    </w:p>
    <w:p w:rsidR="00594B57" w:rsidRPr="00594B57" w:rsidRDefault="00594B57" w:rsidP="00594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94B57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594B57" w:rsidRPr="00594B57" w:rsidRDefault="00594B57" w:rsidP="00594B57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учитель начальных классов </w:t>
      </w:r>
    </w:p>
    <w:p w:rsidR="00594B57" w:rsidRDefault="00594B57" w:rsidP="00594B57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4B57">
        <w:rPr>
          <w:rFonts w:ascii="Times New Roman" w:hAnsi="Times New Roman" w:cs="Times New Roman"/>
          <w:b/>
          <w:sz w:val="24"/>
          <w:szCs w:val="24"/>
        </w:rPr>
        <w:t xml:space="preserve"> Ефимова Алина Александровна</w:t>
      </w:r>
    </w:p>
    <w:p w:rsidR="00594B57" w:rsidRPr="00594B57" w:rsidRDefault="00594B57" w:rsidP="00594B57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E9F" w:rsidRDefault="00933E9F" w:rsidP="002D022A">
      <w:pPr>
        <w:rPr>
          <w:rFonts w:ascii="Times New Roman" w:hAnsi="Times New Roman" w:cs="Times New Roman"/>
          <w:b/>
        </w:rPr>
      </w:pPr>
    </w:p>
    <w:p w:rsidR="00933E9F" w:rsidRDefault="00933E9F" w:rsidP="002D022A">
      <w:pPr>
        <w:rPr>
          <w:rFonts w:ascii="Times New Roman" w:hAnsi="Times New Roman" w:cs="Times New Roman"/>
          <w:b/>
        </w:rPr>
      </w:pPr>
    </w:p>
    <w:p w:rsidR="00933E9F" w:rsidRDefault="00933E9F" w:rsidP="002D022A">
      <w:pPr>
        <w:rPr>
          <w:rFonts w:ascii="Times New Roman" w:hAnsi="Times New Roman" w:cs="Times New Roman"/>
          <w:b/>
        </w:rPr>
      </w:pP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предметов:</w:t>
      </w:r>
      <w:r w:rsidRPr="00455346">
        <w:rPr>
          <w:rFonts w:ascii="Times New Roman" w:hAnsi="Times New Roman" w:cs="Times New Roman"/>
          <w:sz w:val="24"/>
          <w:szCs w:val="24"/>
        </w:rPr>
        <w:t xml:space="preserve"> русский язык, чувашский язык, чтение и развитие речи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55346">
        <w:rPr>
          <w:rFonts w:ascii="Times New Roman" w:hAnsi="Times New Roman" w:cs="Times New Roman"/>
          <w:sz w:val="24"/>
          <w:szCs w:val="24"/>
        </w:rPr>
        <w:t xml:space="preserve"> «Имя существительное»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55346">
        <w:rPr>
          <w:rFonts w:ascii="Times New Roman" w:hAnsi="Times New Roman" w:cs="Times New Roman"/>
          <w:sz w:val="24"/>
          <w:szCs w:val="24"/>
        </w:rPr>
        <w:t xml:space="preserve"> обобщающий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 w:rsidRPr="00455346">
        <w:rPr>
          <w:rFonts w:ascii="Times New Roman" w:hAnsi="Times New Roman" w:cs="Times New Roman"/>
          <w:sz w:val="24"/>
          <w:szCs w:val="24"/>
        </w:rPr>
        <w:t xml:space="preserve"> 10-11 лет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455346">
        <w:rPr>
          <w:rFonts w:ascii="Times New Roman" w:hAnsi="Times New Roman" w:cs="Times New Roman"/>
          <w:sz w:val="24"/>
          <w:szCs w:val="24"/>
        </w:rPr>
        <w:t xml:space="preserve"> закрепить знания учащихся об имени существительном</w:t>
      </w:r>
    </w:p>
    <w:p w:rsidR="002D022A" w:rsidRPr="00455346" w:rsidRDefault="002D022A" w:rsidP="002D022A">
      <w:pPr>
        <w:rPr>
          <w:rFonts w:ascii="Times New Roman" w:hAnsi="Times New Roman" w:cs="Times New Roman"/>
          <w:b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D022A" w:rsidRPr="00455346" w:rsidRDefault="002D022A" w:rsidP="002D022A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4553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обобщить и систематизировать имеющиеся у детей знания об имени существительном  как части речи;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</w:p>
    <w:p w:rsidR="002D022A" w:rsidRPr="00455346" w:rsidRDefault="002D022A" w:rsidP="002D022A">
      <w:pPr>
        <w:pStyle w:val="2"/>
        <w:numPr>
          <w:ilvl w:val="0"/>
          <w:numId w:val="6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455346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 w:rsidRPr="00455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346">
        <w:rPr>
          <w:rFonts w:ascii="Times New Roman" w:hAnsi="Times New Roman" w:cs="Times New Roman"/>
          <w:sz w:val="24"/>
          <w:szCs w:val="24"/>
        </w:rPr>
        <w:t>развивать речь, мышление, внимание, воображение, память, наблюдательность;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</w:p>
    <w:p w:rsidR="002D022A" w:rsidRPr="002D022A" w:rsidRDefault="002D022A" w:rsidP="002D022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022A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2D022A">
        <w:rPr>
          <w:rFonts w:ascii="Times New Roman" w:hAnsi="Times New Roman" w:cs="Times New Roman"/>
          <w:b/>
          <w:sz w:val="24"/>
          <w:szCs w:val="24"/>
        </w:rPr>
        <w:t>:</w:t>
      </w:r>
      <w:r w:rsidRPr="002D02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интерес к русскому языку, к его устному народному творчеству.</w:t>
      </w: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</w:p>
    <w:p w:rsidR="002D022A" w:rsidRPr="00455346" w:rsidRDefault="002D022A" w:rsidP="002D02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D022A" w:rsidRPr="00455346" w:rsidTr="00E467CD">
        <w:trPr>
          <w:tblCellSpacing w:w="0" w:type="dxa"/>
        </w:trPr>
        <w:tc>
          <w:tcPr>
            <w:tcW w:w="5000" w:type="pct"/>
            <w:tcBorders>
              <w:top w:val="nil"/>
            </w:tcBorders>
            <w:shd w:val="clear" w:color="auto" w:fill="FFFFFF"/>
            <w:tcMar>
              <w:top w:w="97" w:type="dxa"/>
              <w:left w:w="30" w:type="dxa"/>
              <w:bottom w:w="97" w:type="dxa"/>
              <w:right w:w="30" w:type="dxa"/>
            </w:tcMar>
            <w:vAlign w:val="center"/>
            <w:hideMark/>
          </w:tcPr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Оборудование и наглядность: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презентация к уроку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слайды к загадкам</w:t>
            </w:r>
          </w:p>
          <w:p w:rsidR="002D022A" w:rsidRPr="00455346" w:rsidRDefault="002D022A" w:rsidP="00E46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кроссворд</w:t>
            </w:r>
          </w:p>
          <w:p w:rsidR="002D022A" w:rsidRPr="00455346" w:rsidRDefault="002D022A" w:rsidP="00E46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скороговорки</w:t>
            </w:r>
          </w:p>
          <w:p w:rsidR="002D022A" w:rsidRPr="00455346" w:rsidRDefault="002D022A" w:rsidP="00E467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моноблок, проектор и экран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Подготовительная работа: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песен, стихов, скороговорок;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костюмов, масок;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  сказки «Колобок» для театрализованного представления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Ход урока 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1.Организационный момент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Громко прозвенел звонок-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Начинается урок.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Наши ушки на макушке,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Глазки широко открыты.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Слушаем, запоминаем,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Ни минуты не теряем.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2.Актуализация знаний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Учитель.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сегодня мы с вами повторим тему имена существительные, всё, что изучали на прошлых уроках. И проведём необычный урок – урок-сказку. Все вы с малых лет знаете сказку "Колобок”. Попробуем вспомнить, с кем встречается Колобок на своём пути?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перечисляют: с зайцем, ежом, волком, медведем и лисой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Правильно, ребята, и сегодня по очереди они придут к нам в гости: Заяц, Еж, Волк, Медведь и Лиса. Но придут они не с пустыми руками. У каждого из них будут различные задания. Только выполнив их, вы сможете избежать опасности и продолжить путь дальше. 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Итак, дети, в добрый путь! (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Звучит музыка из "Напутственной песни” Г.Гладкова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Учитель-автор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Жили-были старик со старушкой. Жили себе, не 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тужили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Однажды старик и говорит: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Театрализованный отрывок: мальчик и девочка в роли старика и старушки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 испеки-ка ты мне, старушка, колобок, вкусный да румяный. Хочется мне на старости колобка отведать.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Да как же я испеку? У нас и муки-то нет.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 ты по сусекам поскреби, может, и наберёшь на колобок.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Учитель-автор.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Старушка так и сделала. Испекла она деду вкусный да румяный колобок. И положила его на подоконник, чтобы тот остыл. А колобок спрыгнул с подоконника и покатился…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вот катится Колобок, катится, а навстречу ему – Заяц. Заяц увидел его и обрадовался: "Сейчас я тебя съем!”– крикнул он Колобку.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ответил Колобок? ("Не ешь меня, братец-Заяц, я тебе песенку спою!”)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Заяц.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Что ж, попробуй.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Заяц.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Ишь, какой 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хитренький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одной песенкой не избавишься от меня! Ты мои задания попробуй, выполни!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(Дети выполняют задание)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Слайд 2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«Недописанные буквы».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-Шалунья – тряпка стёрла часть букв с доски. Какие буквы были написаны?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-С  этими буквами составьте слова, которые обозначают предмет.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Заяц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Так уж и быть, отпущу я тебя. А сам поскачу к мужику в огород, морковки поем.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Учитель-автор.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Покатился Колобок дальше. Катится Колобок, катится, а навстречу – Волк. Идёт, зубами щёлкает. Увидел, что еда сама к нему прикатилась, обрадовался и говорит: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Волк.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Ах, какой ты сладенький, какой ты вкусненький, я тебя съем!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Учитель-автор.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ответил Колобок?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("Не ешь меня, братец-Волк, я тебе стишок расскажу!”)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Волк.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Одним стихотворением хочешь от меня избавиться? Не выйдет! Выполнишь мои задания – отпущу!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 Отгадайте загадки.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лугу у той дорожки, что бежит к нам прямо в дом,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 цветок на длинной ножке, белый, с жёлтеньким глазком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 (Ромашка)</w:t>
            </w: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всадник, а со шпорами. Не сторож, а всех будит.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(Петух)</w:t>
            </w: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рук, без ног, а рисовать умеет.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(Мороз)</w:t>
            </w: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Летит стрела огневая, никто её не поймает.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(Молния)</w:t>
            </w: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Кафтан на мне зелёный, и сердце как кумач, на вкус, как сахар, сладок, на 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похож на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мяч.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(Арбуз)</w:t>
            </w:r>
          </w:p>
          <w:p w:rsidR="002D022A" w:rsidRPr="00455346" w:rsidRDefault="002D022A" w:rsidP="00E467C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родился в день дождливый под осиной молодой.  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гладкий и красивый, с ножкой толстой и прямой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 (Гриб)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 </w:t>
            </w: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3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Замени первую букву в слове на букву </w:t>
            </w: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р.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Найдите лишнее слово?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Почему это слово лишнее?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Волк.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Ох, не хотел я тебя отпускать, да придётся… Что ж, катись дальше, раз такой умный!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Учитель-автор.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покатился Колобок дальше. Катится он, катится, а навстречу – Ёжик.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Ёжик.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Ох, какой лысый ёжик! Впервые вижу! Что ты тут делаешь?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Колобок.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Ёжик! Только я не лысый ёжик, а Колобок. Меня старушка для деда испекла да на подоконник положила, а мне попутешествовать захотелось, поиграть. Я от бабушки ушёл, я от дедушки ушёл, я от Зайца ушёл, и от Волка ушёл, надеюсь, и ты меня не тронешь.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Ёжик.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Конечно, нет, если ты со мной сыграешь в одну игру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Колобок.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Согласен. Начинай.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Слайды  4,5.6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Полустёртые</w:t>
            </w:r>
            <w:proofErr w:type="spell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слова». Догадайся, какие слова написаны?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-На какой вопрос отвечают эти слова?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-Давайте разберём слово «линейка». </w:t>
            </w:r>
            <w:proofErr w:type="spellStart"/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анализ.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Физкультминутка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(музыкальная)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Ёжик.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Ну что, отдохнул? Что ж, пора мне, лысый Ёжик, в путь. Детишки мои уж заждались, наверное. До свидания!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Колобок.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До свидания, Ёжик, спасибо тебе!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покатился Колобок дальше. Катится он, катится, а навстречу – Медведь, и давай реветь.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Медведь.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Ах, какой Колобок катится!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(Обращаясь к Колобку) 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Колобок- Колобок, я тебя съем!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Колобок.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Не ешь меня, </w:t>
            </w:r>
            <w:proofErr w:type="spell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Мишенька</w:t>
            </w:r>
            <w:proofErr w:type="spell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я тебе скороговорки скажу.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</w:t>
            </w:r>
            <w:proofErr w:type="spell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зелёный папу злил                  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Заводился плохо </w:t>
            </w:r>
            <w:proofErr w:type="spell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</w:t>
            </w:r>
            <w:proofErr w:type="spell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Кумыс в Китай повёз киргиз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Китайцам нравится кумыс.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Нитки иволга несёт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Сарафан себе сошьёт.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Утка - юннатка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Ютится в палатке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ютись там утка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Жить в палатке жутко.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Медведь.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Ишь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какой быстрый! А вот с заданиями так же быстро справишься? Выполни задания, может и не съем. Дикие пчёлы на двери своего улья код поставили на чувашском языке, а я чувашский не знаю. И код-то не простой, а с заданиями. Если отгадаешь его, отпущу тебя и заступлюсь, когда надо. Только позови, тут же прибегу.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Слайды 7,8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«Буквы рассыпались». 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букв надо составить слова.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какой вопрос они отвечают?</w:t>
            </w:r>
          </w:p>
          <w:p w:rsidR="002D022A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Переведите словосочетания на чувашский язык.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Красное яблоко - красные яблоки, тяжёлая сумка – тяжёлые сумки, сосновый лес – сосновые леса, красивый цветок – красивые цветы.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Медведь.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Ох, спасибо тебе, Колобок. Побегу теперь к пчёлам, они обещали мёд дать, если я код расшифрую. До свидания, Колобок, спасибо!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И покатился Колобок дальше. </w:t>
            </w:r>
            <w:proofErr w:type="gram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Катится он катится</w:t>
            </w:r>
            <w:proofErr w:type="gram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навстречу – Лиса.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Лиса.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Кого я вижу! Вкусненький, румяненький, сладенький, </w:t>
            </w:r>
            <w:proofErr w:type="spellStart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ароматненький</w:t>
            </w:r>
            <w:proofErr w:type="spellEnd"/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 Куда ты катишься? Уж не ко мне ли ты торопишься?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Колобок.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Да не по зубам я тебе, Лисонька!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Лиса.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Вот как? Думаешь, что убежишь от меня? Не получится! Я тебе такое задание дам, что ты не справишься.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9</w:t>
            </w:r>
          </w:p>
          <w:p w:rsidR="002D022A" w:rsidRPr="00455346" w:rsidRDefault="002D022A" w:rsidP="00E467CD">
            <w:pPr>
              <w:pStyle w:val="a8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Запишите предложение в 12 клетках так, чтобы в 1-ой клетке была только 1 буква.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2. </w:t>
            </w:r>
            <w:r w:rsidRPr="004553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Решите кроссворд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 одёжек, и все без застёжек. Кто его раздевает, тот слёзы проливает. 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(Лук)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Берега зелёные, море красное, рыбки чёрные.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(Арбуз)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иду – она идёт, я стою – она стоит.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(Тень)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Будешь залезать на шкаф, будешь длинный, как...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(Жираф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Разноцветное коромысло через реку повисло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 (Радуга)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Очаг один, а всю землю греет. </w:t>
            </w: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(Солнце)</w:t>
            </w:r>
          </w:p>
          <w:p w:rsidR="002D022A" w:rsidRPr="00455346" w:rsidRDefault="002D022A" w:rsidP="00E4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842260" cy="1606550"/>
                  <wp:effectExtent l="19050" t="0" r="0" b="0"/>
                  <wp:docPr id="2" name="Рисунок 1" descr="http://zapartoj.my1.ru/84/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partoj.my1.ru/84/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Лиса.</w:t>
            </w:r>
            <w:r w:rsidRPr="00455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Ой-ой-ой! Какой он хитрый! Ай-ай-ай, какой он умный! Отгадал и убежал. А я опять ни с чем осталась... Что ж, в следующий раз обязательно съем! Вот погоди у меня!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Учитель-автор.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Скоро сказка сказывается, да не скоро дело делается. Придётся тебе, Лиса, других ребят подождать, потому что эти дети любят русский язык, изучают его, потому и знают всё.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Итог урока</w:t>
            </w: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Учитель.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Вот мы и дошли до конца сказки. Молодцы! Давайте, ребята, ещё раз ответим на мои вопросы и докажем лисе, что вы знаете  об имени существительном. 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имя существительное?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бывают имена существительные?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какие вопросы отвечают одушевлённые имена  существительное? Приведите пример</w:t>
            </w:r>
          </w:p>
          <w:p w:rsidR="002D022A" w:rsidRDefault="002D022A" w:rsidP="00E467CD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какие вопросы отвечают неодушевлённые имена  существительное? Приведите пример</w:t>
            </w:r>
          </w:p>
          <w:p w:rsidR="002D022A" w:rsidRPr="00455346" w:rsidRDefault="002D022A" w:rsidP="00E467CD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каких числах бывают имена существительные?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Учитель.  </w:t>
            </w:r>
            <w:r w:rsidRPr="004553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Справились со всеми заданиями и повторили всё об имени существительном. А напоследок давайте споём "Песенку друзей”. 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34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(Урок заканчивается "Песенкой друзей” Г.Гладкова.)</w:t>
            </w:r>
          </w:p>
          <w:p w:rsidR="002D022A" w:rsidRPr="00455346" w:rsidRDefault="002D022A" w:rsidP="00E467CD">
            <w:pPr>
              <w:pStyle w:val="a8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22A" w:rsidRPr="00455346" w:rsidRDefault="002D022A" w:rsidP="00E467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D022A" w:rsidRDefault="002D022A" w:rsidP="002D022A">
      <w:pPr>
        <w:rPr>
          <w:color w:val="000000" w:themeColor="text1"/>
        </w:rPr>
      </w:pPr>
    </w:p>
    <w:p w:rsidR="00594B57" w:rsidRDefault="00594B57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Pr="00B01865" w:rsidRDefault="002D022A" w:rsidP="002D0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6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используемой литературы:</w:t>
      </w:r>
    </w:p>
    <w:p w:rsidR="002D022A" w:rsidRPr="00B01865" w:rsidRDefault="002D022A" w:rsidP="002D022A">
      <w:pPr>
        <w:jc w:val="center"/>
        <w:rPr>
          <w:rFonts w:ascii="Times New Roman" w:hAnsi="Times New Roman" w:cs="Times New Roman"/>
        </w:rPr>
      </w:pPr>
    </w:p>
    <w:p w:rsidR="002D022A" w:rsidRPr="00BD5580" w:rsidRDefault="002D022A" w:rsidP="002D022A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580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580"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 xml:space="preserve"> «Интегрированные уроки»,  Москва «ВАКО» 2006</w:t>
      </w:r>
    </w:p>
    <w:p w:rsidR="002D022A" w:rsidRPr="00BD5580" w:rsidRDefault="002D022A" w:rsidP="002D022A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580">
        <w:rPr>
          <w:rFonts w:ascii="Times New Roman" w:hAnsi="Times New Roman" w:cs="Times New Roman"/>
          <w:sz w:val="24"/>
          <w:szCs w:val="24"/>
        </w:rPr>
        <w:t>Л.И.Гайдина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>, А.В.Кочергина «Группа продлённого дня», Москва «ВАКО» 2010</w:t>
      </w:r>
    </w:p>
    <w:p w:rsidR="002D022A" w:rsidRPr="00BD5580" w:rsidRDefault="002D022A" w:rsidP="002D022A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580">
        <w:rPr>
          <w:rFonts w:ascii="Times New Roman" w:hAnsi="Times New Roman" w:cs="Times New Roman"/>
          <w:sz w:val="24"/>
          <w:szCs w:val="24"/>
        </w:rPr>
        <w:t>М.А.Храмова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BD5580">
        <w:rPr>
          <w:rFonts w:ascii="Times New Roman" w:hAnsi="Times New Roman" w:cs="Times New Roman"/>
          <w:sz w:val="24"/>
          <w:szCs w:val="24"/>
        </w:rPr>
        <w:t>Жогло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 xml:space="preserve"> «Календарные, тематические праздники», Москва «ВАКО», 2006</w:t>
      </w:r>
    </w:p>
    <w:p w:rsidR="002D022A" w:rsidRDefault="002D022A" w:rsidP="002D022A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580">
        <w:rPr>
          <w:rFonts w:ascii="Times New Roman" w:hAnsi="Times New Roman" w:cs="Times New Roman"/>
          <w:sz w:val="24"/>
          <w:szCs w:val="24"/>
        </w:rPr>
        <w:t>В.И.Руденко «Дидактические игры на урока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5580">
        <w:rPr>
          <w:rFonts w:ascii="Times New Roman" w:hAnsi="Times New Roman" w:cs="Times New Roman"/>
          <w:sz w:val="24"/>
          <w:szCs w:val="24"/>
        </w:rPr>
        <w:t xml:space="preserve"> русского языка», </w:t>
      </w:r>
      <w:proofErr w:type="spellStart"/>
      <w:r w:rsidRPr="00BD5580">
        <w:rPr>
          <w:rFonts w:ascii="Times New Roman" w:hAnsi="Times New Roman" w:cs="Times New Roman"/>
          <w:sz w:val="24"/>
          <w:szCs w:val="24"/>
        </w:rPr>
        <w:t>Ростов-н</w:t>
      </w:r>
      <w:proofErr w:type="gramStart"/>
      <w:r w:rsidRPr="00BD558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D55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D5580">
        <w:rPr>
          <w:rFonts w:ascii="Times New Roman" w:hAnsi="Times New Roman" w:cs="Times New Roman"/>
          <w:sz w:val="24"/>
          <w:szCs w:val="24"/>
        </w:rPr>
        <w:t xml:space="preserve"> Дону «Феникс», 2007</w:t>
      </w:r>
    </w:p>
    <w:p w:rsidR="002D022A" w:rsidRPr="00E0385B" w:rsidRDefault="002D022A" w:rsidP="002D022A">
      <w:pPr>
        <w:rPr>
          <w:color w:val="000000" w:themeColor="text1"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p w:rsidR="002D022A" w:rsidRDefault="002D022A" w:rsidP="00594B57">
      <w:pPr>
        <w:rPr>
          <w:rFonts w:ascii="Georgia" w:hAnsi="Georgia"/>
          <w:b/>
          <w:i/>
        </w:rPr>
      </w:pPr>
    </w:p>
    <w:sectPr w:rsidR="002D022A" w:rsidSect="0077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84CA"/>
      </v:shape>
    </w:pict>
  </w:numPicBullet>
  <w:abstractNum w:abstractNumId="0">
    <w:nsid w:val="01E1534C"/>
    <w:multiLevelType w:val="multilevel"/>
    <w:tmpl w:val="9D22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6680"/>
    <w:multiLevelType w:val="multilevel"/>
    <w:tmpl w:val="05E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C55B6"/>
    <w:multiLevelType w:val="hybridMultilevel"/>
    <w:tmpl w:val="C2F60700"/>
    <w:lvl w:ilvl="0" w:tplc="0419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34432FA"/>
    <w:multiLevelType w:val="hybridMultilevel"/>
    <w:tmpl w:val="CC36B5E6"/>
    <w:lvl w:ilvl="0" w:tplc="7B9A23C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5073F"/>
    <w:multiLevelType w:val="multilevel"/>
    <w:tmpl w:val="A658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E6173"/>
    <w:multiLevelType w:val="hybridMultilevel"/>
    <w:tmpl w:val="88B615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05D8F"/>
    <w:multiLevelType w:val="hybridMultilevel"/>
    <w:tmpl w:val="E732136A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>
    <w:nsid w:val="3FD1700E"/>
    <w:multiLevelType w:val="hybridMultilevel"/>
    <w:tmpl w:val="1C3464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C7497"/>
    <w:multiLevelType w:val="multilevel"/>
    <w:tmpl w:val="2492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A5F52"/>
    <w:multiLevelType w:val="hybridMultilevel"/>
    <w:tmpl w:val="FA46E0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7A7E27"/>
    <w:multiLevelType w:val="hybridMultilevel"/>
    <w:tmpl w:val="CF100DD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7E02ACF"/>
    <w:multiLevelType w:val="hybridMultilevel"/>
    <w:tmpl w:val="0D74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2B4B"/>
    <w:rsid w:val="000063F9"/>
    <w:rsid w:val="000B47B2"/>
    <w:rsid w:val="000C32A7"/>
    <w:rsid w:val="0013008E"/>
    <w:rsid w:val="00180F2D"/>
    <w:rsid w:val="001E6B09"/>
    <w:rsid w:val="001F74E9"/>
    <w:rsid w:val="002159C7"/>
    <w:rsid w:val="00291228"/>
    <w:rsid w:val="002B551F"/>
    <w:rsid w:val="002D022A"/>
    <w:rsid w:val="003421F8"/>
    <w:rsid w:val="00455346"/>
    <w:rsid w:val="00470B7B"/>
    <w:rsid w:val="00583F43"/>
    <w:rsid w:val="00594B57"/>
    <w:rsid w:val="005D4BB4"/>
    <w:rsid w:val="00612618"/>
    <w:rsid w:val="006301CB"/>
    <w:rsid w:val="006E42BF"/>
    <w:rsid w:val="00742B4B"/>
    <w:rsid w:val="007461FC"/>
    <w:rsid w:val="00775F3A"/>
    <w:rsid w:val="007D7747"/>
    <w:rsid w:val="007F19F7"/>
    <w:rsid w:val="00804C9C"/>
    <w:rsid w:val="0084130C"/>
    <w:rsid w:val="008F50BD"/>
    <w:rsid w:val="00933E9F"/>
    <w:rsid w:val="00960131"/>
    <w:rsid w:val="00A14E3D"/>
    <w:rsid w:val="00A733DB"/>
    <w:rsid w:val="00C71396"/>
    <w:rsid w:val="00CF643E"/>
    <w:rsid w:val="00E0385B"/>
    <w:rsid w:val="00F36ECD"/>
    <w:rsid w:val="00F3722C"/>
    <w:rsid w:val="00FD6FA4"/>
    <w:rsid w:val="00FE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B4B"/>
  </w:style>
  <w:style w:type="character" w:styleId="a4">
    <w:name w:val="Strong"/>
    <w:basedOn w:val="a0"/>
    <w:uiPriority w:val="22"/>
    <w:qFormat/>
    <w:rsid w:val="00742B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4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2B551F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2B551F"/>
    <w:pPr>
      <w:widowControl w:val="0"/>
      <w:shd w:val="clear" w:color="auto" w:fill="FFFFFF"/>
      <w:spacing w:after="0" w:line="235" w:lineRule="exact"/>
      <w:jc w:val="both"/>
    </w:pPr>
    <w:rPr>
      <w:rFonts w:ascii="Constantia" w:eastAsia="Constantia" w:hAnsi="Constantia" w:cs="Constantia"/>
      <w:sz w:val="20"/>
      <w:szCs w:val="20"/>
    </w:rPr>
  </w:style>
  <w:style w:type="paragraph" w:styleId="a8">
    <w:name w:val="List Paragraph"/>
    <w:basedOn w:val="a"/>
    <w:uiPriority w:val="34"/>
    <w:qFormat/>
    <w:rsid w:val="00C71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2013-02-25T15:27:00Z</cp:lastPrinted>
  <dcterms:created xsi:type="dcterms:W3CDTF">2013-01-25T15:50:00Z</dcterms:created>
  <dcterms:modified xsi:type="dcterms:W3CDTF">2013-11-22T12:16:00Z</dcterms:modified>
</cp:coreProperties>
</file>