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EF" w:rsidRDefault="00FF03C1" w:rsidP="00FF03C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Безотметочное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обучение - как условие формирования самооценки младшего школьника</w:t>
      </w:r>
    </w:p>
    <w:p w:rsidR="003B659E" w:rsidRDefault="003B659E" w:rsidP="00FF03C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Гащенко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В. М.</w:t>
      </w:r>
    </w:p>
    <w:p w:rsidR="003B659E" w:rsidRPr="003B659E" w:rsidRDefault="003B659E" w:rsidP="00FF03C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Новотаводжанская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СОШ»</w:t>
      </w:r>
    </w:p>
    <w:p w:rsidR="00FF03C1" w:rsidRDefault="00FF03C1" w:rsidP="00FF03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Самооценка - это важнейший орган душевной жизни, служащий для регуляции поведения и деятельности человека, его успехов и неудач.</w:t>
      </w:r>
    </w:p>
    <w:p w:rsidR="00FF03C1" w:rsidRDefault="00FF03C1" w:rsidP="00FF03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Г.А.Цукерман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E03D3" w:rsidRDefault="00FF03C1" w:rsidP="00FF0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Последнее время мы часто говорим, что нашему российскому обществу нужны образованные люди, которые могут самостоятельно принимать ответственное решение в ситуации выбора, инициативные самостоятельные. Какие бы реформы не проходили бы в образовании</w:t>
      </w:r>
      <w:r w:rsidR="00C11CB5">
        <w:rPr>
          <w:rFonts w:ascii="Times New Roman" w:hAnsi="Times New Roman" w:cs="Times New Roman"/>
          <w:sz w:val="28"/>
          <w:szCs w:val="28"/>
        </w:rPr>
        <w:t>, в конечном итоге они замыкаются на деятельности педагога, которому во все времена принадлежала роль в обучении и воспитании подрастающего поколения.</w:t>
      </w:r>
    </w:p>
    <w:p w:rsidR="00C11CB5" w:rsidRDefault="00C11CB5" w:rsidP="00FF0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5E03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учётом того, что современная начальная школа – это не школа  навыка, а школа пробы сил ребёнка, становится актуальной проблема оценивания учебных достижений каждого обучающегося, нацеленная на личностный рост и развитие, а не на уровень среднего ученика. Проблема оценки учебных достижений обучающихся и адекватная форма выражения этой оценки назрела давно. Сложившаяся сегодня система оценки качества учебных достижений имеет серьёз</w:t>
      </w:r>
      <w:r w:rsidR="005E03D3">
        <w:rPr>
          <w:rFonts w:ascii="Times New Roman" w:hAnsi="Times New Roman" w:cs="Times New Roman"/>
          <w:sz w:val="28"/>
          <w:szCs w:val="28"/>
        </w:rPr>
        <w:t>ный недостаток.</w:t>
      </w:r>
    </w:p>
    <w:p w:rsidR="00C21BB2" w:rsidRDefault="005E03D3" w:rsidP="00FF0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мы оцениваем? Мы даём оценку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репродутивным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усилиям, исполнительской части труда, оценивая тем самым поисковые, творческие усилия ребёнка. Из года в год школьн</w:t>
      </w:r>
      <w:r w:rsidR="00C21BB2">
        <w:rPr>
          <w:rFonts w:ascii="Times New Roman" w:hAnsi="Times New Roman" w:cs="Times New Roman"/>
          <w:sz w:val="28"/>
          <w:szCs w:val="28"/>
        </w:rPr>
        <w:t>ой практикой подтверждалось, что отметка снижает напряжение поиска нового и повышает ценность исполнительства и подражания, ибо оценивает результат, а не процесс его достижения.</w:t>
      </w:r>
    </w:p>
    <w:p w:rsidR="005E03D3" w:rsidRDefault="00C21BB2" w:rsidP="00FF0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 мой взгляд, одним из наиболее удачных подходов к оцениванию в начальной школе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безотметочное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обучение. </w:t>
      </w:r>
    </w:p>
    <w:p w:rsidR="00C21BB2" w:rsidRDefault="00C21BB2" w:rsidP="00FF03C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0233">
        <w:rPr>
          <w:rFonts w:ascii="Times New Roman" w:hAnsi="Times New Roman" w:cs="Times New Roman"/>
          <w:b/>
          <w:sz w:val="28"/>
          <w:szCs w:val="28"/>
        </w:rPr>
        <w:t>Безотметочная</w:t>
      </w:r>
      <w:proofErr w:type="spellEnd"/>
      <w:r w:rsidRPr="00200233">
        <w:rPr>
          <w:rFonts w:ascii="Times New Roman" w:hAnsi="Times New Roman" w:cs="Times New Roman"/>
          <w:b/>
          <w:sz w:val="28"/>
          <w:szCs w:val="28"/>
        </w:rPr>
        <w:t xml:space="preserve"> система обучения</w:t>
      </w:r>
      <w:r>
        <w:rPr>
          <w:rFonts w:ascii="Times New Roman" w:hAnsi="Times New Roman" w:cs="Times New Roman"/>
          <w:sz w:val="28"/>
          <w:szCs w:val="28"/>
        </w:rPr>
        <w:t xml:space="preserve"> – это система отражения качественного результата обучения школьников без использования количественного выражения результата оценочной деятельности.</w:t>
      </w:r>
    </w:p>
    <w:p w:rsidR="00C21BB2" w:rsidRDefault="00C21BB2" w:rsidP="00FF0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оценивания занимает особое место в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ФГОС. Оценивание рассматривается ка</w:t>
      </w:r>
      <w:r w:rsidR="0026310C">
        <w:rPr>
          <w:rFonts w:ascii="Times New Roman" w:hAnsi="Times New Roman" w:cs="Times New Roman"/>
          <w:sz w:val="28"/>
          <w:szCs w:val="28"/>
        </w:rPr>
        <w:t>к одна из важных целей о</w:t>
      </w:r>
      <w:r>
        <w:rPr>
          <w:rFonts w:ascii="Times New Roman" w:hAnsi="Times New Roman" w:cs="Times New Roman"/>
          <w:sz w:val="28"/>
          <w:szCs w:val="28"/>
        </w:rPr>
        <w:t>бучения, предусматривается, что учитель и у</w:t>
      </w:r>
      <w:r w:rsidR="0026310C">
        <w:rPr>
          <w:rFonts w:ascii="Times New Roman" w:hAnsi="Times New Roman" w:cs="Times New Roman"/>
          <w:sz w:val="28"/>
          <w:szCs w:val="28"/>
        </w:rPr>
        <w:t>ченик вместе определяет оценку.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lastRenderedPageBreak/>
        <w:t>учитель, так и учен</w:t>
      </w:r>
      <w:r w:rsidR="0026310C">
        <w:rPr>
          <w:rFonts w:ascii="Times New Roman" w:hAnsi="Times New Roman" w:cs="Times New Roman"/>
          <w:sz w:val="28"/>
          <w:szCs w:val="28"/>
        </w:rPr>
        <w:t>ик имеет право изменить оценку, если они смогут аргументировано доказать, что она завышена или занижена.</w:t>
      </w:r>
    </w:p>
    <w:p w:rsidR="0026310C" w:rsidRDefault="0026310C" w:rsidP="00FF0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школе третий год осуществляется введение ФГОС НОО. Особое внимание мы уделяем формированию оценочной деятельности. В 1 классе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безотметочная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 обучения, но учитель контролирует и даёт оценку действиям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Работая учителем начальных классов я считаю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именно на нас лежит груз ответственности за правильно сформированное отношение ученика </w:t>
      </w:r>
      <w:r w:rsidR="007D5219">
        <w:rPr>
          <w:rFonts w:ascii="Times New Roman" w:hAnsi="Times New Roman" w:cs="Times New Roman"/>
          <w:sz w:val="28"/>
          <w:szCs w:val="28"/>
        </w:rPr>
        <w:t>к оценке.</w:t>
      </w:r>
    </w:p>
    <w:p w:rsidR="007D5219" w:rsidRDefault="007D5219" w:rsidP="00FF0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важнейших принципов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безотметочной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– </w:t>
      </w:r>
      <w:r w:rsidRPr="00200233">
        <w:rPr>
          <w:rFonts w:ascii="Times New Roman" w:hAnsi="Times New Roman" w:cs="Times New Roman"/>
          <w:b/>
          <w:sz w:val="28"/>
          <w:szCs w:val="28"/>
        </w:rPr>
        <w:t>самооценка</w:t>
      </w:r>
      <w:r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безотметочном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обучении использую такие средства оценивания, которые позволяют зафиксировать индивидуальные продвижения каждого ребёнка. Отдельные элементы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безотметочного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 постепенно  ввожу с первого дня школьной жизни. Вот некоторые приёмы формирования навыков самоконтроля и самооценки, которые я использую на своих уроках. Ученику  пре</w:t>
      </w:r>
      <w:r w:rsidR="00C71F3C">
        <w:rPr>
          <w:rFonts w:ascii="Times New Roman" w:hAnsi="Times New Roman" w:cs="Times New Roman"/>
          <w:sz w:val="28"/>
          <w:szCs w:val="28"/>
        </w:rPr>
        <w:t xml:space="preserve">длагается лесенка из 10 ступеней. Каждый из детей рисует себя той ступеньке, на которой считает нужным. Такая работа первый опыт ребёнка по самооценке, которая в последствии будет </w:t>
      </w:r>
      <w:proofErr w:type="gramStart"/>
      <w:r w:rsidR="00C71F3C">
        <w:rPr>
          <w:rFonts w:ascii="Times New Roman" w:hAnsi="Times New Roman" w:cs="Times New Roman"/>
          <w:sz w:val="28"/>
          <w:szCs w:val="28"/>
        </w:rPr>
        <w:t>формироваться</w:t>
      </w:r>
      <w:proofErr w:type="gramEnd"/>
      <w:r w:rsidR="00C71F3C">
        <w:rPr>
          <w:rFonts w:ascii="Times New Roman" w:hAnsi="Times New Roman" w:cs="Times New Roman"/>
          <w:sz w:val="28"/>
          <w:szCs w:val="28"/>
        </w:rPr>
        <w:t xml:space="preserve"> и совершенствоваться на каждом уроке. Главная задача учителя – научить учеников самостоятельно оценивать свой труд, так как формирование самооценки, а именно адекватной – залог успешности ученика. Каждый школьник должен пройти все этапы оценочной деятельности, для того, чтобы осознать, что нужно оценивать, как оценивать, зачем оценивать, какие формы оценок существуют.</w:t>
      </w:r>
      <w:r w:rsidR="002E34FA">
        <w:rPr>
          <w:rFonts w:ascii="Times New Roman" w:hAnsi="Times New Roman" w:cs="Times New Roman"/>
          <w:sz w:val="28"/>
          <w:szCs w:val="28"/>
        </w:rPr>
        <w:t xml:space="preserve"> </w:t>
      </w:r>
      <w:r w:rsidR="00C71F3C">
        <w:rPr>
          <w:rFonts w:ascii="Times New Roman" w:hAnsi="Times New Roman" w:cs="Times New Roman"/>
          <w:sz w:val="28"/>
          <w:szCs w:val="28"/>
        </w:rPr>
        <w:t>Оценивание достижений происходит не в сравнении с одноклассниками, а с самим собой</w:t>
      </w:r>
      <w:r w:rsidR="002E34FA">
        <w:rPr>
          <w:rFonts w:ascii="Times New Roman" w:hAnsi="Times New Roman" w:cs="Times New Roman"/>
          <w:sz w:val="28"/>
          <w:szCs w:val="28"/>
        </w:rPr>
        <w:t>, сегодняшний результат с предыдущим, где поощряется любое незначительное достижение.</w:t>
      </w:r>
    </w:p>
    <w:p w:rsidR="002E34FA" w:rsidRDefault="002E34FA" w:rsidP="00FF0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классе ученик способен оценить себя по критериям, выработанным совместно с учителем, сравнить свою  оценку с оценкой учителя, выяснить причины разногласия. С первых  уроков 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классе приучаю оценивать свою работу. Словарный запас ученика невелик, поэтому в работу по самооценке можно ввести, предварительно оговорив с детьми </w:t>
      </w:r>
      <w:r w:rsidRPr="00200233">
        <w:rPr>
          <w:rFonts w:ascii="Times New Roman" w:hAnsi="Times New Roman" w:cs="Times New Roman"/>
          <w:b/>
          <w:sz w:val="28"/>
          <w:szCs w:val="28"/>
        </w:rPr>
        <w:t>трёхцветный индикатор</w:t>
      </w:r>
      <w:r>
        <w:rPr>
          <w:rFonts w:ascii="Times New Roman" w:hAnsi="Times New Roman" w:cs="Times New Roman"/>
          <w:sz w:val="28"/>
          <w:szCs w:val="28"/>
        </w:rPr>
        <w:t>:</w:t>
      </w:r>
      <w:r w:rsidR="00200233">
        <w:rPr>
          <w:rFonts w:ascii="Times New Roman" w:hAnsi="Times New Roman" w:cs="Times New Roman"/>
          <w:sz w:val="28"/>
          <w:szCs w:val="28"/>
        </w:rPr>
        <w:t xml:space="preserve"> трёхцветные фигурки, круги. Цветовой спектр выбирается разный. Например, красный – «Я доволен своей работой»; синий – «немного затруднялся в выполнении, не совсем доволен работой»; жёлтый – «Работой не доволен, не всё получилось, нужна помощь».</w:t>
      </w:r>
    </w:p>
    <w:p w:rsidR="0026310C" w:rsidRDefault="00200233" w:rsidP="00FF0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Использую в практике </w:t>
      </w:r>
      <w:r w:rsidRPr="00200233">
        <w:rPr>
          <w:rFonts w:ascii="Times New Roman" w:hAnsi="Times New Roman" w:cs="Times New Roman"/>
          <w:b/>
          <w:sz w:val="28"/>
          <w:szCs w:val="28"/>
        </w:rPr>
        <w:t>«Волшебные линеечки».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233">
        <w:rPr>
          <w:rFonts w:ascii="Times New Roman" w:hAnsi="Times New Roman" w:cs="Times New Roman"/>
          <w:sz w:val="28"/>
          <w:szCs w:val="28"/>
        </w:rPr>
        <w:t xml:space="preserve">Например, объясняю первоклассникам, что на самом верху </w:t>
      </w:r>
      <w:r w:rsidRPr="00200233">
        <w:rPr>
          <w:rFonts w:ascii="Times New Roman" w:hAnsi="Times New Roman" w:cs="Times New Roman"/>
          <w:b/>
          <w:sz w:val="28"/>
          <w:szCs w:val="28"/>
        </w:rPr>
        <w:t>«Линеечки»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7C4">
        <w:rPr>
          <w:rFonts w:ascii="Times New Roman" w:hAnsi="Times New Roman" w:cs="Times New Roman"/>
          <w:sz w:val="28"/>
          <w:szCs w:val="28"/>
        </w:rPr>
        <w:t xml:space="preserve">может поставить крестик тот ребёнок, который все словарные слова написал правильно, внизу этой </w:t>
      </w:r>
      <w:r w:rsidR="000207C4">
        <w:rPr>
          <w:rFonts w:ascii="Times New Roman" w:hAnsi="Times New Roman" w:cs="Times New Roman"/>
          <w:sz w:val="28"/>
          <w:szCs w:val="28"/>
        </w:rPr>
        <w:lastRenderedPageBreak/>
        <w:t xml:space="preserve">линеечки – тот. Кто все слова написан неправильно. Таким образом, ребёнок ставит «крестик» на условной шкале в соответствии с тем </w:t>
      </w:r>
      <w:proofErr w:type="gramStart"/>
      <w:r w:rsidR="000207C4">
        <w:rPr>
          <w:rFonts w:ascii="Times New Roman" w:hAnsi="Times New Roman" w:cs="Times New Roman"/>
          <w:sz w:val="28"/>
          <w:szCs w:val="28"/>
        </w:rPr>
        <w:t>местом</w:t>
      </w:r>
      <w:proofErr w:type="gramEnd"/>
      <w:r w:rsidR="000207C4">
        <w:rPr>
          <w:rFonts w:ascii="Times New Roman" w:hAnsi="Times New Roman" w:cs="Times New Roman"/>
          <w:sz w:val="28"/>
          <w:szCs w:val="28"/>
        </w:rPr>
        <w:t xml:space="preserve"> которое занимает данный результат: между самым лучшим и самым худшим результатами по выбранному критерию. Затем учитель ставит свой «крестик» на той же линеечке. Самое главное – самооценка должна предшествовать оценке учителя. </w:t>
      </w:r>
    </w:p>
    <w:p w:rsidR="0023445F" w:rsidRDefault="000207C4" w:rsidP="00FF0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грамотного письма и более внимательного отношения к своим ошибкам на роках русского языка провожу </w:t>
      </w:r>
      <w:r w:rsidRPr="00234209">
        <w:rPr>
          <w:rFonts w:ascii="Times New Roman" w:hAnsi="Times New Roman" w:cs="Times New Roman"/>
          <w:b/>
          <w:sz w:val="28"/>
          <w:szCs w:val="28"/>
        </w:rPr>
        <w:t>игру «</w:t>
      </w:r>
      <w:r w:rsidR="00234209" w:rsidRPr="00234209">
        <w:rPr>
          <w:rFonts w:ascii="Times New Roman" w:hAnsi="Times New Roman" w:cs="Times New Roman"/>
          <w:b/>
          <w:sz w:val="28"/>
          <w:szCs w:val="28"/>
        </w:rPr>
        <w:t>С</w:t>
      </w:r>
      <w:r w:rsidRPr="00234209">
        <w:rPr>
          <w:rFonts w:ascii="Times New Roman" w:hAnsi="Times New Roman" w:cs="Times New Roman"/>
          <w:b/>
          <w:sz w:val="28"/>
          <w:szCs w:val="28"/>
        </w:rPr>
        <w:t>итечко»</w:t>
      </w:r>
      <w:r w:rsidR="00234209">
        <w:rPr>
          <w:rFonts w:ascii="Times New Roman" w:hAnsi="Times New Roman" w:cs="Times New Roman"/>
          <w:sz w:val="28"/>
          <w:szCs w:val="28"/>
        </w:rPr>
        <w:t>: на отдельных листочках ребята выписывают слова, в которых они допустили ошибки. В конце четверти подсчитываем, сколько слов попало в «</w:t>
      </w:r>
      <w:r w:rsidR="0023445F">
        <w:rPr>
          <w:rFonts w:ascii="Times New Roman" w:hAnsi="Times New Roman" w:cs="Times New Roman"/>
          <w:sz w:val="28"/>
          <w:szCs w:val="28"/>
        </w:rPr>
        <w:t>ситечко</w:t>
      </w:r>
      <w:r w:rsidR="00991755">
        <w:rPr>
          <w:rFonts w:ascii="Times New Roman" w:hAnsi="Times New Roman" w:cs="Times New Roman"/>
          <w:sz w:val="28"/>
          <w:szCs w:val="28"/>
        </w:rPr>
        <w:t xml:space="preserve">». </w:t>
      </w:r>
      <w:r w:rsidR="0023445F">
        <w:rPr>
          <w:rFonts w:ascii="Times New Roman" w:hAnsi="Times New Roman" w:cs="Times New Roman"/>
          <w:sz w:val="28"/>
          <w:szCs w:val="28"/>
        </w:rPr>
        <w:t>Чем меньше слов, тем результат лучше. Ребята проявляют интерес к этой игре, им нравится добиться пустого «ситечка».</w:t>
      </w:r>
      <w:r w:rsidR="00991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CB5" w:rsidRDefault="0023445F" w:rsidP="00FF0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своих уроках использую приём </w:t>
      </w:r>
      <w:proofErr w:type="spellStart"/>
      <w:r w:rsidRPr="0023445F">
        <w:rPr>
          <w:rFonts w:ascii="Times New Roman" w:hAnsi="Times New Roman" w:cs="Times New Roman"/>
          <w:b/>
          <w:sz w:val="28"/>
          <w:szCs w:val="28"/>
        </w:rPr>
        <w:t>взаимооценки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Оценка работы, выполненной другим обучающимся, является условием для возникновения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самооценочной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деятельности. Видя положительную работу своего товарища, ребёнок старается подтянуться. Очень важно при  организации взаимопроверки ориентировать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то, что они должны видеть друг в друге хорошее</w:t>
      </w:r>
      <w:r w:rsidR="00DC1028">
        <w:rPr>
          <w:rFonts w:ascii="Times New Roman" w:hAnsi="Times New Roman" w:cs="Times New Roman"/>
          <w:sz w:val="28"/>
          <w:szCs w:val="28"/>
        </w:rPr>
        <w:t xml:space="preserve">, с уважением воспринимать успехи товарища. Приобретая навык оценивания собственных и чужих достижений, дети получают опыт взаимопомощи, </w:t>
      </w:r>
      <w:proofErr w:type="spellStart"/>
      <w:r w:rsidR="00DC1028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="00DC1028">
        <w:rPr>
          <w:rFonts w:ascii="Times New Roman" w:hAnsi="Times New Roman" w:cs="Times New Roman"/>
          <w:sz w:val="28"/>
          <w:szCs w:val="28"/>
        </w:rPr>
        <w:t>.</w:t>
      </w:r>
    </w:p>
    <w:p w:rsidR="00DC1028" w:rsidRDefault="00DC1028" w:rsidP="00FF0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математики по теме «Табличное сложение в пределах 10» детям раздаю таблицы со столбиками примеров. На решение даю 5 минут. Дети в тетради записывают только ответы. По истечении времени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меняются тетрадями с соседом по парте, подсчитывается количество правильных ответов – баллов. Баллы записываются на полях т</w:t>
      </w:r>
      <w:r w:rsidR="002B60C3">
        <w:rPr>
          <w:rFonts w:ascii="Times New Roman" w:hAnsi="Times New Roman" w:cs="Times New Roman"/>
          <w:sz w:val="28"/>
          <w:szCs w:val="28"/>
        </w:rPr>
        <w:t>етради. Та</w:t>
      </w:r>
      <w:r>
        <w:rPr>
          <w:rFonts w:ascii="Times New Roman" w:hAnsi="Times New Roman" w:cs="Times New Roman"/>
          <w:sz w:val="28"/>
          <w:szCs w:val="28"/>
        </w:rPr>
        <w:t>кая работа проводится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нескольких уроков.</w:t>
      </w:r>
      <w:r w:rsidR="002B60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60C3">
        <w:rPr>
          <w:rFonts w:ascii="Times New Roman" w:hAnsi="Times New Roman" w:cs="Times New Roman"/>
          <w:sz w:val="28"/>
          <w:szCs w:val="28"/>
        </w:rPr>
        <w:t>Во-первых</w:t>
      </w:r>
      <w:proofErr w:type="gramEnd"/>
      <w:r w:rsidR="002B60C3">
        <w:rPr>
          <w:rFonts w:ascii="Times New Roman" w:hAnsi="Times New Roman" w:cs="Times New Roman"/>
          <w:sz w:val="28"/>
          <w:szCs w:val="28"/>
        </w:rPr>
        <w:t xml:space="preserve"> вырабатывается скорость счета, во-вторых контролируются изменения, в третьих заучивается таблица.</w:t>
      </w:r>
    </w:p>
    <w:p w:rsidR="002B60C3" w:rsidRDefault="002B60C3" w:rsidP="00FF0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стоит забывать о роли рефлексии, так как её основной целью является самооценка. Исходя из функции рефлексии, предлагается следующая классификация:</w:t>
      </w:r>
    </w:p>
    <w:p w:rsidR="002B60C3" w:rsidRDefault="002B60C3" w:rsidP="00FF0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настроения и эмоционального состояния;</w:t>
      </w:r>
    </w:p>
    <w:p w:rsidR="002B60C3" w:rsidRDefault="002B60C3" w:rsidP="00FF0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деятельности;</w:t>
      </w:r>
    </w:p>
    <w:p w:rsidR="002B60C3" w:rsidRDefault="002B60C3" w:rsidP="00FF0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содержания учебного материала.</w:t>
      </w:r>
    </w:p>
    <w:p w:rsidR="002B60C3" w:rsidRDefault="002B60C3" w:rsidP="00FF0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уроках использую приём </w:t>
      </w:r>
      <w:r w:rsidRPr="002B60C3">
        <w:rPr>
          <w:rFonts w:ascii="Times New Roman" w:hAnsi="Times New Roman" w:cs="Times New Roman"/>
          <w:b/>
          <w:sz w:val="28"/>
          <w:szCs w:val="28"/>
        </w:rPr>
        <w:t>«Дерево познания»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2E44">
        <w:rPr>
          <w:rFonts w:ascii="Times New Roman" w:hAnsi="Times New Roman" w:cs="Times New Roman"/>
          <w:sz w:val="28"/>
          <w:szCs w:val="28"/>
        </w:rPr>
        <w:t xml:space="preserve">Проводя рефлексию, прошу учеников высказать своё мнение об уроке, о своём вкладе в </w:t>
      </w:r>
      <w:proofErr w:type="spellStart"/>
      <w:r w:rsidR="005D2E44">
        <w:rPr>
          <w:rFonts w:ascii="Times New Roman" w:hAnsi="Times New Roman" w:cs="Times New Roman"/>
          <w:sz w:val="28"/>
          <w:szCs w:val="28"/>
        </w:rPr>
        <w:t>урок</w:t>
      </w:r>
      <w:proofErr w:type="gramStart"/>
      <w:r w:rsidR="005D2E44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5D2E44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="005D2E44">
        <w:rPr>
          <w:rFonts w:ascii="Times New Roman" w:hAnsi="Times New Roman" w:cs="Times New Roman"/>
          <w:sz w:val="28"/>
          <w:szCs w:val="28"/>
        </w:rPr>
        <w:t xml:space="preserve"> есть положительные ответы, на дерево вывешивается листик. К концу недели дерево полностью покрывается листьями. После рефлексии виден результат работы учителя и успешность </w:t>
      </w:r>
      <w:proofErr w:type="gramStart"/>
      <w:r w:rsidR="005D2E4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D2E44">
        <w:rPr>
          <w:rFonts w:ascii="Times New Roman" w:hAnsi="Times New Roman" w:cs="Times New Roman"/>
          <w:sz w:val="28"/>
          <w:szCs w:val="28"/>
        </w:rPr>
        <w:t>.</w:t>
      </w:r>
    </w:p>
    <w:p w:rsidR="005D2E44" w:rsidRDefault="005D2E44" w:rsidP="00FF03C1">
      <w:pPr>
        <w:rPr>
          <w:rFonts w:ascii="Times New Roman" w:hAnsi="Times New Roman" w:cs="Times New Roman"/>
          <w:b/>
          <w:sz w:val="28"/>
          <w:szCs w:val="28"/>
        </w:rPr>
      </w:pPr>
      <w:r w:rsidRPr="005D2E44">
        <w:rPr>
          <w:rFonts w:ascii="Times New Roman" w:hAnsi="Times New Roman" w:cs="Times New Roman"/>
          <w:b/>
          <w:sz w:val="28"/>
          <w:szCs w:val="28"/>
        </w:rPr>
        <w:t>«Позиционная дискуссия»</w:t>
      </w:r>
    </w:p>
    <w:p w:rsidR="005D2E44" w:rsidRDefault="005D2E44" w:rsidP="00FF0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уроке была плодотворной, потому что…</w:t>
      </w:r>
    </w:p>
    <w:p w:rsidR="005D2E44" w:rsidRDefault="005D2E44" w:rsidP="00FF0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согласен с тем, что мы хорошо поработали, так как …</w:t>
      </w:r>
    </w:p>
    <w:p w:rsidR="005D2E44" w:rsidRDefault="005D2E44" w:rsidP="00FF0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мы не узнали о …</w:t>
      </w:r>
    </w:p>
    <w:p w:rsidR="005D2E44" w:rsidRDefault="005D2E44" w:rsidP="00FF0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мы не узнали…, работа позволила…..</w:t>
      </w:r>
    </w:p>
    <w:p w:rsidR="005A0038" w:rsidRPr="005D2E44" w:rsidRDefault="005A0038" w:rsidP="00FF0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Работа, проведённая в течение года в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безотметочного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 позволила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лучше адаптироваться к оцениванию знаний в условиях существующей в школе 5-бальной отметочной системы.</w:t>
      </w:r>
    </w:p>
    <w:p w:rsidR="002B60C3" w:rsidRDefault="005D2E44" w:rsidP="00FF0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Самооценка относится к наиболее важным аспектам формирования личности. Развитие адекватной самооценки </w:t>
      </w:r>
      <w:r w:rsidR="005A003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038">
        <w:rPr>
          <w:rFonts w:ascii="Times New Roman" w:hAnsi="Times New Roman" w:cs="Times New Roman"/>
          <w:sz w:val="28"/>
          <w:szCs w:val="28"/>
        </w:rPr>
        <w:t xml:space="preserve">не просто способ сделаться счастливым человеком.  Это фундамент, на котором должна строиться вся жизнь, поэтому особое внимание следует формированию самооценки в младшем школьном возрасте. Ребёнок с адекватной самооценкой и сформированными навыками самоконтроля сможет корректировать свою учебно-познавательную деятельность в школе. А в дальнейшем сможет </w:t>
      </w:r>
      <w:proofErr w:type="spellStart"/>
      <w:r w:rsidR="005A0038">
        <w:rPr>
          <w:rFonts w:ascii="Times New Roman" w:hAnsi="Times New Roman" w:cs="Times New Roman"/>
          <w:sz w:val="28"/>
          <w:szCs w:val="28"/>
        </w:rPr>
        <w:t>само</w:t>
      </w:r>
      <w:r w:rsidR="00E345FF">
        <w:rPr>
          <w:rFonts w:ascii="Times New Roman" w:hAnsi="Times New Roman" w:cs="Times New Roman"/>
          <w:sz w:val="28"/>
          <w:szCs w:val="28"/>
        </w:rPr>
        <w:t>реализоваться</w:t>
      </w:r>
      <w:proofErr w:type="spellEnd"/>
      <w:r w:rsidR="00E345FF">
        <w:rPr>
          <w:rFonts w:ascii="Times New Roman" w:hAnsi="Times New Roman" w:cs="Times New Roman"/>
          <w:sz w:val="28"/>
          <w:szCs w:val="28"/>
        </w:rPr>
        <w:t xml:space="preserve"> во взрослой жизни. </w:t>
      </w:r>
      <w:r w:rsidR="005A0038">
        <w:rPr>
          <w:rFonts w:ascii="Times New Roman" w:hAnsi="Times New Roman" w:cs="Times New Roman"/>
          <w:sz w:val="28"/>
          <w:szCs w:val="28"/>
        </w:rPr>
        <w:t xml:space="preserve">Именно такая </w:t>
      </w:r>
      <w:r w:rsidR="00E345FF">
        <w:rPr>
          <w:rFonts w:ascii="Times New Roman" w:hAnsi="Times New Roman" w:cs="Times New Roman"/>
          <w:sz w:val="28"/>
          <w:szCs w:val="28"/>
        </w:rPr>
        <w:t>задача ставится перед современным образованием.</w:t>
      </w:r>
    </w:p>
    <w:p w:rsidR="002B60C3" w:rsidRPr="00FF03C1" w:rsidRDefault="002B60C3" w:rsidP="00FF03C1">
      <w:pPr>
        <w:rPr>
          <w:rFonts w:ascii="Times New Roman" w:hAnsi="Times New Roman" w:cs="Times New Roman"/>
          <w:sz w:val="28"/>
          <w:szCs w:val="28"/>
        </w:rPr>
      </w:pPr>
    </w:p>
    <w:sectPr w:rsidR="002B60C3" w:rsidRPr="00FF03C1" w:rsidSect="0037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F03C1"/>
    <w:rsid w:val="000207C4"/>
    <w:rsid w:val="00030559"/>
    <w:rsid w:val="001F2D2F"/>
    <w:rsid w:val="00200233"/>
    <w:rsid w:val="00234209"/>
    <w:rsid w:val="0023445F"/>
    <w:rsid w:val="0026310C"/>
    <w:rsid w:val="002B60C3"/>
    <w:rsid w:val="002E34FA"/>
    <w:rsid w:val="003738EF"/>
    <w:rsid w:val="003B659E"/>
    <w:rsid w:val="005A0038"/>
    <w:rsid w:val="005D2E44"/>
    <w:rsid w:val="005E03D3"/>
    <w:rsid w:val="007D5219"/>
    <w:rsid w:val="00991755"/>
    <w:rsid w:val="00C11CB5"/>
    <w:rsid w:val="00C21BB2"/>
    <w:rsid w:val="00C71F3C"/>
    <w:rsid w:val="00DC1028"/>
    <w:rsid w:val="00E345FF"/>
    <w:rsid w:val="00FF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6</cp:revision>
  <dcterms:created xsi:type="dcterms:W3CDTF">2012-10-27T20:40:00Z</dcterms:created>
  <dcterms:modified xsi:type="dcterms:W3CDTF">2012-10-28T07:25:00Z</dcterms:modified>
</cp:coreProperties>
</file>