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D" w:rsidRPr="008A1ACF" w:rsidRDefault="00C05A1B" w:rsidP="00A33D5D">
      <w:pPr>
        <w:shd w:val="clear" w:color="auto" w:fill="ECECEC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r w:rsidR="00A33D5D" w:rsidRPr="008A1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  <w:r w:rsidR="00A33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сультация для родителей на тему:</w:t>
      </w:r>
    </w:p>
    <w:p w:rsidR="00A33D5D" w:rsidRPr="008A1ACF" w:rsidRDefault="00321B5A" w:rsidP="00A33D5D">
      <w:pPr>
        <w:shd w:val="clear" w:color="auto" w:fill="ECECEC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«Приобщение детей к </w:t>
      </w:r>
      <w:r w:rsidR="00A33D5D" w:rsidRPr="008A1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традициям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мордовского народа</w:t>
      </w:r>
      <w:r w:rsidR="00A33D5D" w:rsidRPr="008A1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B43C30" w:rsidRPr="00B43C30" w:rsidRDefault="00A33D5D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2A47" w:rsidRPr="00B43C30">
        <w:rPr>
          <w:rFonts w:ascii="Times New Roman" w:hAnsi="Times New Roman" w:cs="Times New Roman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="00E02A47" w:rsidRPr="00B43C30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="00E02A47" w:rsidRPr="00B43C30">
        <w:rPr>
          <w:rFonts w:ascii="Times New Roman" w:hAnsi="Times New Roman" w:cs="Times New Roman"/>
          <w:sz w:val="28"/>
          <w:szCs w:val="28"/>
        </w:rPr>
        <w:t xml:space="preserve"> себя, как личность любящую свою Родину, свой народ и все, что связа</w:t>
      </w:r>
      <w:r w:rsidR="00B43C30">
        <w:rPr>
          <w:rFonts w:ascii="Times New Roman" w:hAnsi="Times New Roman" w:cs="Times New Roman"/>
          <w:sz w:val="28"/>
          <w:szCs w:val="28"/>
        </w:rPr>
        <w:t xml:space="preserve">но с народной культурой: мордовские </w:t>
      </w:r>
      <w:r w:rsidR="00E02A47" w:rsidRPr="00B43C30">
        <w:rPr>
          <w:rFonts w:ascii="Times New Roman" w:hAnsi="Times New Roman" w:cs="Times New Roman"/>
          <w:sz w:val="28"/>
          <w:szCs w:val="28"/>
        </w:rPr>
        <w:t xml:space="preserve"> народные танцы</w:t>
      </w:r>
      <w:r w:rsidR="00C05A1B" w:rsidRPr="00B43C30">
        <w:rPr>
          <w:rFonts w:ascii="Times New Roman" w:hAnsi="Times New Roman" w:cs="Times New Roman"/>
          <w:sz w:val="28"/>
          <w:szCs w:val="28"/>
        </w:rPr>
        <w:t xml:space="preserve">, в которых дети черпают мордовские </w:t>
      </w:r>
      <w:r w:rsidR="00E02A47" w:rsidRPr="00B43C30">
        <w:rPr>
          <w:rFonts w:ascii="Times New Roman" w:hAnsi="Times New Roman" w:cs="Times New Roman"/>
          <w:sz w:val="28"/>
          <w:szCs w:val="28"/>
        </w:rPr>
        <w:t xml:space="preserve"> нравы, обычаи и </w:t>
      </w:r>
      <w:r w:rsidR="00C05A1B" w:rsidRPr="00B43C30">
        <w:rPr>
          <w:rFonts w:ascii="Times New Roman" w:hAnsi="Times New Roman" w:cs="Times New Roman"/>
          <w:sz w:val="28"/>
          <w:szCs w:val="28"/>
        </w:rPr>
        <w:t>свободы творчества в мордовской</w:t>
      </w:r>
      <w:r w:rsidR="00E02A47" w:rsidRPr="00B43C30">
        <w:rPr>
          <w:rFonts w:ascii="Times New Roman" w:hAnsi="Times New Roman" w:cs="Times New Roman"/>
          <w:sz w:val="28"/>
          <w:szCs w:val="28"/>
        </w:rPr>
        <w:t xml:space="preserve"> пляске, или устный народный фоль</w:t>
      </w:r>
      <w:r w:rsidR="00B43C30">
        <w:rPr>
          <w:rFonts w:ascii="Times New Roman" w:hAnsi="Times New Roman" w:cs="Times New Roman"/>
          <w:sz w:val="28"/>
          <w:szCs w:val="28"/>
        </w:rPr>
        <w:t xml:space="preserve">клор: считалки, стихи, </w:t>
      </w:r>
      <w:proofErr w:type="spellStart"/>
      <w:r w:rsidR="00B43C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43C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43C30">
        <w:rPr>
          <w:rFonts w:ascii="Times New Roman" w:hAnsi="Times New Roman" w:cs="Times New Roman"/>
          <w:sz w:val="28"/>
          <w:szCs w:val="28"/>
        </w:rPr>
        <w:t>прибаутки</w:t>
      </w:r>
      <w:proofErr w:type="gramStart"/>
      <w:r w:rsidR="00B43C30">
        <w:rPr>
          <w:rFonts w:ascii="Times New Roman" w:hAnsi="Times New Roman" w:cs="Times New Roman"/>
          <w:sz w:val="28"/>
          <w:szCs w:val="28"/>
        </w:rPr>
        <w:t>.</w:t>
      </w:r>
      <w:r w:rsidR="00E02A47" w:rsidRPr="00B43C3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02A47" w:rsidRPr="00B43C30">
        <w:rPr>
          <w:rFonts w:ascii="Times New Roman" w:hAnsi="Times New Roman" w:cs="Times New Roman"/>
          <w:sz w:val="28"/>
          <w:szCs w:val="28"/>
        </w:rPr>
        <w:t xml:space="preserve"> современных условиях модернизации дошкольного образования особое внимание уделяется совершенствованию педагогического процесса и повышению развивающего эффекта образовательной работы с детьми, </w:t>
      </w:r>
      <w:proofErr w:type="gramStart"/>
      <w:r w:rsidR="00E02A47" w:rsidRPr="00B43C30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="00E02A47" w:rsidRPr="00B43C30">
        <w:rPr>
          <w:rFonts w:ascii="Times New Roman" w:hAnsi="Times New Roman" w:cs="Times New Roman"/>
          <w:sz w:val="28"/>
          <w:szCs w:val="28"/>
        </w:rPr>
        <w:t xml:space="preserve"> творческую деятельность каждого ребёнка. Важной задачей дошкольного образовательного учреждения становится создание условий для наиболее полного раскрытия всех задатков и способностей ребёнка, его творческих возможностей. Задача решается на основе использования разных методов и средств активизации целенаправленной деятельности художественно - эстетического воспитания детей, обеспечивающих развитие творческих способностей детей, базовых культурно - эстетических и этических качеств его личности, а также социальное развитие ребёнка.</w:t>
      </w:r>
      <w:r w:rsidR="00E02A47" w:rsidRPr="00B43C30">
        <w:rPr>
          <w:rFonts w:ascii="Times New Roman" w:hAnsi="Times New Roman" w:cs="Times New Roman"/>
          <w:sz w:val="28"/>
          <w:szCs w:val="28"/>
        </w:rPr>
        <w:br/>
        <w:t>С первых лет жизни ребенка приобщают к культуре, общечеловеческим ценностям, помогают заложить в нем фундамент нравственности, патриотизма, формируют основы самосознания и индивидуальности. </w:t>
      </w:r>
      <w:r w:rsidR="00E02A47" w:rsidRPr="00B43C30">
        <w:rPr>
          <w:rFonts w:ascii="Times New Roman" w:hAnsi="Times New Roman" w:cs="Times New Roman"/>
          <w:sz w:val="28"/>
          <w:szCs w:val="28"/>
        </w:rPr>
        <w:br/>
        <w:t>Проанализировав уровень воспитанности детей, педагоги дошкольного учреждения пришли к выводу, что у детей недостаточно формируются нравственно-этические чувства, воспитывается любо</w:t>
      </w:r>
      <w:r w:rsidR="00C05A1B" w:rsidRPr="00B43C30">
        <w:rPr>
          <w:rFonts w:ascii="Times New Roman" w:hAnsi="Times New Roman" w:cs="Times New Roman"/>
          <w:sz w:val="28"/>
          <w:szCs w:val="28"/>
        </w:rPr>
        <w:t>вь к Родине, к традициям мордовской</w:t>
      </w:r>
      <w:r w:rsidR="00E02A47" w:rsidRPr="00B43C30">
        <w:rPr>
          <w:rFonts w:ascii="Times New Roman" w:hAnsi="Times New Roman" w:cs="Times New Roman"/>
          <w:sz w:val="28"/>
          <w:szCs w:val="28"/>
        </w:rPr>
        <w:t xml:space="preserve"> народной культуры. Данные исследования помогли разработать план - программу, основанную по приобщению детей к национальной культуре в соответствии с лучшими традициями педагогики. </w:t>
      </w:r>
      <w:r w:rsidR="00E02A47" w:rsidRPr="00B43C30">
        <w:rPr>
          <w:rFonts w:ascii="Times New Roman" w:hAnsi="Times New Roman" w:cs="Times New Roman"/>
          <w:sz w:val="28"/>
          <w:szCs w:val="28"/>
        </w:rPr>
        <w:br/>
      </w:r>
      <w:r w:rsidR="00B43C30">
        <w:rPr>
          <w:rFonts w:ascii="Times New Roman" w:hAnsi="Times New Roman" w:cs="Times New Roman"/>
          <w:sz w:val="28"/>
          <w:szCs w:val="28"/>
        </w:rPr>
        <w:t xml:space="preserve">    </w:t>
      </w:r>
      <w:r w:rsidR="00E02A47" w:rsidRPr="00B43C30">
        <w:rPr>
          <w:rFonts w:ascii="Times New Roman" w:hAnsi="Times New Roman" w:cs="Times New Roman"/>
          <w:sz w:val="28"/>
          <w:szCs w:val="28"/>
        </w:rPr>
        <w:t>Программное обеспечение МДОУ включает в учебно – образовательный процесс парциальные программы, посредством которых прививается у детей любовь к традициям русской народной культуры. </w:t>
      </w:r>
      <w:r w:rsidR="00B43C30"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 гармоничному развитию личности, решает задачи умственного, физического, нравственного, эстетического, трудового, семейного воспитания.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Давайте постараемся разобраться, что такое народные традиции, что можно к ним отнести.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Слово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«традиция» </w:t>
      </w:r>
      <w:proofErr w:type="gramStart"/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латинского </w:t>
      </w:r>
      <w:proofErr w:type="spellStart"/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traditio</w:t>
      </w:r>
      <w:proofErr w:type="spellEnd"/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-передача)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исторически сложившиеся и передаваемые из поколения в поколение обычаи, порядки, правила поведения.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Традиция охватывает объекты социального наследия (материальные и духовные ценности), процесс социального наследования, его способы. В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выступают определённые общественные установки, нормы поведения, ценности, идеи, обычаи, обряды, праздники и т.д.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Народные традиции способствуют выработке мировоззрения, предполагающего как усвоения опыта старших поколений, так и превращение его в руководство практической деятельностью.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Мордовские 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традиции открывают огромные возможности для детей, давая им знания и опыт организации и </w:t>
      </w:r>
      <w:proofErr w:type="spellStart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 народным традициям относятся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обряды, обычаи, игры.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основных средств воспитания народная педагогика использует все компоненты народной культуры: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фольклор, песни, сказки, пословицы,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поговорки, праздники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они раскрывают содержание воспитание и обучение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 народа в виде летописей и устного творчества.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Народные игры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традиционным средством педагогики. </w:t>
      </w:r>
      <w:proofErr w:type="gramStart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в них ярко отражался образ жизни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быт, труд, устои, представления о чести, смелости, мужестве, желание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</w:t>
      </w:r>
      <w:proofErr w:type="gramEnd"/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всегда была естественным спутником жизни ребёнка, источником радостных эмоций, обладающим великой воспитательной силой.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Дети любят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считалки, жеребьёвки, сопровождающие игры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считалки полностью состоят из бессмысленных слов и созвучий. Бессмысленность их объясняется тем, что они перешли из взрослого фольклора – старшее поколение пользовалось «тайным счётом» вследствие существовавших запретов считать убитую дичь, куриные яйца, гусей во время перелёта из-за опасения неудач в охоте и домашнем хозяйстве. Но взрослые забыли о загадочном счёте, а дети продолжают до настоящего времени пользоваться им в считалках.</w:t>
      </w:r>
    </w:p>
    <w:p w:rsidR="00B43C30" w:rsidRPr="00B43C30" w:rsidRDefault="00B43C30" w:rsidP="00B43C30">
      <w:pPr>
        <w:shd w:val="clear" w:color="auto" w:fill="ECECEC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Таким образом, игра издавна занимала в жизни ребёнка важное место.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933F9A" w:rsidRDefault="00B43C30" w:rsidP="00B43C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 Слово, соединённое с музыкой и движением, обладало ещё большей силой. Поэтому огромную роль в народных традициях играли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песни, музыкальный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инструмент, ритмические пляски, притопывания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</w:t>
      </w:r>
      <w:r w:rsidRPr="00B4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Обрядовые песни</w:t>
      </w: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описывали благополучие, довольство, изобилие, а сопровождавшие их действия изображали  желаемое, чтобы обеспечить его в реальной жизни</w:t>
      </w:r>
      <w:r w:rsidR="009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C30" w:rsidRDefault="00B43C30" w:rsidP="00B43C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народных традиций огромна, а их утрата невосполнима какими бы то ни было материальными благами. Традиции – хранители народной культуры, заветов народа. Если полностью  утеряны все народные традиции, может встать под сомнение само существование народа.</w:t>
      </w:r>
    </w:p>
    <w:p w:rsidR="00933F9A" w:rsidRPr="00B43C30" w:rsidRDefault="00933F9A" w:rsidP="00B43C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F10" w:rsidRPr="00B43C30" w:rsidRDefault="00321B5A" w:rsidP="00B43C30">
      <w:pPr>
        <w:rPr>
          <w:rFonts w:ascii="Times New Roman" w:hAnsi="Times New Roman" w:cs="Times New Roman"/>
          <w:sz w:val="28"/>
          <w:szCs w:val="28"/>
        </w:rPr>
      </w:pPr>
    </w:p>
    <w:p w:rsidR="00B43C30" w:rsidRPr="00B43C30" w:rsidRDefault="00B43C30">
      <w:pPr>
        <w:rPr>
          <w:rFonts w:ascii="Times New Roman" w:hAnsi="Times New Roman" w:cs="Times New Roman"/>
          <w:sz w:val="28"/>
          <w:szCs w:val="28"/>
        </w:rPr>
      </w:pPr>
    </w:p>
    <w:sectPr w:rsidR="00B43C30" w:rsidRPr="00B4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02"/>
    <w:rsid w:val="00321B5A"/>
    <w:rsid w:val="00893751"/>
    <w:rsid w:val="008F5AF0"/>
    <w:rsid w:val="00933F9A"/>
    <w:rsid w:val="00950C02"/>
    <w:rsid w:val="00A33D5D"/>
    <w:rsid w:val="00AF4317"/>
    <w:rsid w:val="00B43C30"/>
    <w:rsid w:val="00C05A1B"/>
    <w:rsid w:val="00E02A47"/>
    <w:rsid w:val="00E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dcterms:created xsi:type="dcterms:W3CDTF">2016-03-17T16:49:00Z</dcterms:created>
  <dcterms:modified xsi:type="dcterms:W3CDTF">2016-03-19T13:55:00Z</dcterms:modified>
</cp:coreProperties>
</file>