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42" w:rsidRPr="00443D42" w:rsidRDefault="00443D42" w:rsidP="00443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D42">
        <w:rPr>
          <w:rFonts w:ascii="Times New Roman" w:hAnsi="Times New Roman" w:cs="Times New Roman"/>
          <w:b/>
          <w:sz w:val="32"/>
          <w:szCs w:val="32"/>
        </w:rPr>
        <w:t>Питание дошкольников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</w:rPr>
      </w:pP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Для того, чтобы обеспечить высокую скорость роста, физического и психического развития детей-дошкольников в сочетании со значительной нервно-психической нагрузкой, обусловленной интенсивным процессом обучения, который начинается уже с 3-4 летнего возраста, крайне важно, чтобы питание был</w:t>
      </w:r>
      <w:r w:rsidRPr="00443D42">
        <w:rPr>
          <w:rFonts w:ascii="Times New Roman" w:hAnsi="Times New Roman" w:cs="Times New Roman"/>
          <w:sz w:val="28"/>
          <w:szCs w:val="28"/>
        </w:rPr>
        <w:t>о адекватным этим потребностям.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 xml:space="preserve">Весенний период предъявляет особые требования к состоянию иммунитета детей и их стрессоустойчивости. Зачастую организм встречает весну истощенным после зимних простуд, сказывается также дефицит </w:t>
      </w:r>
      <w:bookmarkStart w:id="0" w:name="_GoBack"/>
      <w:bookmarkEnd w:id="0"/>
      <w:r w:rsidRPr="00443D42">
        <w:rPr>
          <w:rFonts w:ascii="Times New Roman" w:hAnsi="Times New Roman" w:cs="Times New Roman"/>
          <w:sz w:val="28"/>
          <w:szCs w:val="28"/>
        </w:rPr>
        <w:t>ультрафиолетового облучения, недостаток пребывания на свежем воздухе (в связи с укороченным световым днем, с негативным воздействием отрицательных температур на организм). Особенно важны в этих условиях для растущего организма витамины, микро</w:t>
      </w:r>
      <w:r w:rsidRPr="00443D42">
        <w:rPr>
          <w:rFonts w:ascii="Times New Roman" w:hAnsi="Times New Roman" w:cs="Times New Roman"/>
          <w:sz w:val="28"/>
          <w:szCs w:val="28"/>
        </w:rPr>
        <w:t>элементы и животные белки пищи.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Питание в ДДУ построено таким образом, что позволяет удовлетворить потребность детей в самых необходимых компонентах. Проводится в обязательном порядке и С-витаминизация. Однако время пребывания ребенка в детском дошкольном учреждении (10,5 часов) не позволяет обеспечить в полном объеме физиологическую потребность во всех пищевых компонентах. Определенное количество продуктов должно приходиться на вечерний прием пищи дома (ужин, который должен удовлетворять 25% суточн</w:t>
      </w:r>
      <w:r w:rsidRPr="00443D42">
        <w:rPr>
          <w:rFonts w:ascii="Times New Roman" w:hAnsi="Times New Roman" w:cs="Times New Roman"/>
          <w:sz w:val="28"/>
          <w:szCs w:val="28"/>
        </w:rPr>
        <w:t>ой потребности в калорийности).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А домашний ужин далеко не всегда содержит тот продуктовый набор, который дополнил бы детсадовское питание и позволил удовлетворить эту потребность. Очень часто бывает так, что дома ребенок получает те же продукты, что и в саду, или получает на ужин так называемую нездоровую пищу (чипсы, избыток сладостей, мучное, колбасные изделия, пиццы, острые соусы, сладкие газированные напитки и прочее).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Разумеется, такой рацион детей нельзя назвать сбалансированным и физиологически полноценным, и часть пищевых компонентов окажутся в дефиците. Особенно сложная ситуация складывается с витаминами (кроме витамина С), микроэлементами и б</w:t>
      </w:r>
      <w:r w:rsidRPr="00443D42">
        <w:rPr>
          <w:rFonts w:ascii="Times New Roman" w:hAnsi="Times New Roman" w:cs="Times New Roman"/>
          <w:sz w:val="28"/>
          <w:szCs w:val="28"/>
        </w:rPr>
        <w:t>елками животного происхождения.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Для того, чтобы питание детей было полноценным и адаптированным к нуждам каждого ребенка, родителям детей, посещающих детские дошкольные учреждения, можно по</w:t>
      </w:r>
      <w:r w:rsidRPr="00443D42">
        <w:rPr>
          <w:rFonts w:ascii="Times New Roman" w:hAnsi="Times New Roman" w:cs="Times New Roman"/>
          <w:sz w:val="28"/>
          <w:szCs w:val="28"/>
        </w:rPr>
        <w:t>рекомендовать следующее: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 xml:space="preserve">Ежедневно каждый ребенок должен получать 200-400 мл сока (фруктового или фруктово-овощного, с учетом предрасположенности к аллергии и индивидуальной непереносимости), не менее 300г свежих овощей и фруктов </w:t>
      </w:r>
      <w:r w:rsidRPr="00443D42">
        <w:rPr>
          <w:rFonts w:ascii="Times New Roman" w:hAnsi="Times New Roman" w:cs="Times New Roman"/>
          <w:sz w:val="28"/>
          <w:szCs w:val="28"/>
        </w:rPr>
        <w:lastRenderedPageBreak/>
        <w:t>(желательно разнообразных). Их можно давать детям как в натуральном виде, так и в виде овощных и фруктовых салатов, зелень можно добавлять практически в любое первое или второе блюдо</w:t>
      </w:r>
      <w:r w:rsidRPr="00443D42">
        <w:rPr>
          <w:rFonts w:ascii="Times New Roman" w:hAnsi="Times New Roman" w:cs="Times New Roman"/>
          <w:sz w:val="28"/>
          <w:szCs w:val="28"/>
        </w:rPr>
        <w:t>, а фрукты и ягоды – в десерты.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На ужин желателен стакан молока или кисломолочных продуктов, творожное блюдо из полужирного творога из расчета не м</w:t>
      </w:r>
      <w:r w:rsidRPr="00443D42">
        <w:rPr>
          <w:rFonts w:ascii="Times New Roman" w:hAnsi="Times New Roman" w:cs="Times New Roman"/>
          <w:sz w:val="28"/>
          <w:szCs w:val="28"/>
        </w:rPr>
        <w:t>енее 40-50 г 2-3 раза в неделю.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 xml:space="preserve">Рекомендуется разнообразить домашний рацион рыбными блюдами: не менее 50-70г 2-3 раза в неделю. Также следует предлагать детям и морепродукты (морская капуста и др.) хотя бы </w:t>
      </w:r>
      <w:r w:rsidRPr="00443D42">
        <w:rPr>
          <w:rFonts w:ascii="Times New Roman" w:hAnsi="Times New Roman" w:cs="Times New Roman"/>
          <w:sz w:val="28"/>
          <w:szCs w:val="28"/>
        </w:rPr>
        <w:t>1-2 раза в неделю.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В выходные дни желательно готовить ребенку мясные блюда 1-2 раза в день, при этом предпочтительны следующие виды термообработки: варение, тушение, парение.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В домашнем режиме дня обязательно следует учитывать и режим питания. Промежутки между приемами пищи до</w:t>
      </w:r>
      <w:r>
        <w:rPr>
          <w:rFonts w:ascii="Times New Roman" w:hAnsi="Times New Roman" w:cs="Times New Roman"/>
          <w:sz w:val="28"/>
          <w:szCs w:val="28"/>
        </w:rPr>
        <w:t>лжны быть не менее 3,5-4 часов.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 xml:space="preserve">В связи с профилактикой кариеса, рекомендуется выдавать сладости детям в конце основного приема пищи с последующим полосканием полости рта или чисткой зубов, </w:t>
      </w:r>
      <w:r w:rsidRPr="00443D42">
        <w:rPr>
          <w:rFonts w:ascii="Times New Roman" w:hAnsi="Times New Roman" w:cs="Times New Roman"/>
          <w:sz w:val="28"/>
          <w:szCs w:val="28"/>
        </w:rPr>
        <w:t>а не как самостоятельное блюдо.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Соль в пищу следует использовать только фторированную и йодированную с соблюдени</w:t>
      </w:r>
      <w:r w:rsidRPr="00443D42">
        <w:rPr>
          <w:rFonts w:ascii="Times New Roman" w:hAnsi="Times New Roman" w:cs="Times New Roman"/>
          <w:sz w:val="28"/>
          <w:szCs w:val="28"/>
        </w:rPr>
        <w:t>ем инструкции по ее применению.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Правильное питание предохраняет организм человека от ряда заболеваний, повышает сопротивляемость к некоторым болезнетворным факторам, предупреждает чрезмерное увеличение массы тела, то есть позволяет со</w:t>
      </w:r>
      <w:r w:rsidRPr="00443D42">
        <w:rPr>
          <w:rFonts w:ascii="Times New Roman" w:hAnsi="Times New Roman" w:cs="Times New Roman"/>
          <w:sz w:val="28"/>
          <w:szCs w:val="28"/>
        </w:rPr>
        <w:t>хранять и преумножать здоровье!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Нарушение питания может стать причиной быстрой утомляемости, частых простудных</w:t>
      </w:r>
      <w:r w:rsidRPr="00443D42">
        <w:rPr>
          <w:rFonts w:ascii="Times New Roman" w:hAnsi="Times New Roman" w:cs="Times New Roman"/>
          <w:sz w:val="28"/>
          <w:szCs w:val="28"/>
        </w:rPr>
        <w:t xml:space="preserve"> заболеваний и других болезней!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Еда является здоровой и полезной при соблюдении основных требований: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- она должна быть разнообразной и достаточно калорийной;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- содержащиеся в ней белки, жиры и углеводы должны находиться в правильных соотношениях;</w:t>
      </w:r>
    </w:p>
    <w:p w:rsidR="00443D4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- еда должна содержать до</w:t>
      </w:r>
      <w:r w:rsidRPr="00443D42">
        <w:rPr>
          <w:rFonts w:ascii="Times New Roman" w:hAnsi="Times New Roman" w:cs="Times New Roman"/>
          <w:sz w:val="28"/>
          <w:szCs w:val="28"/>
        </w:rPr>
        <w:t>статочное количество витаминов.</w:t>
      </w:r>
    </w:p>
    <w:p w:rsidR="00020072" w:rsidRPr="00443D42" w:rsidRDefault="00443D42" w:rsidP="00443D42">
      <w:pPr>
        <w:jc w:val="both"/>
        <w:rPr>
          <w:rFonts w:ascii="Times New Roman" w:hAnsi="Times New Roman" w:cs="Times New Roman"/>
          <w:sz w:val="28"/>
          <w:szCs w:val="28"/>
        </w:rPr>
      </w:pPr>
      <w:r w:rsidRPr="00443D42">
        <w:rPr>
          <w:rFonts w:ascii="Times New Roman" w:hAnsi="Times New Roman" w:cs="Times New Roman"/>
          <w:sz w:val="28"/>
          <w:szCs w:val="28"/>
        </w:rPr>
        <w:t>Здоровая и полезная пища должна также содержать определенные минеральные вещества и витамины!</w:t>
      </w:r>
    </w:p>
    <w:sectPr w:rsidR="00020072" w:rsidRPr="0044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2"/>
    <w:rsid w:val="00020072"/>
    <w:rsid w:val="0044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A3609-877F-433F-B094-FE60FA41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3588</Characters>
  <Application>Microsoft Office Word</Application>
  <DocSecurity>0</DocSecurity>
  <Lines>29</Lines>
  <Paragraphs>8</Paragraphs>
  <ScaleCrop>false</ScaleCrop>
  <Company>*KDFX-SPb*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2016-03-17T12:46:00Z</dcterms:created>
  <dcterms:modified xsi:type="dcterms:W3CDTF">2016-03-17T12:49:00Z</dcterms:modified>
</cp:coreProperties>
</file>