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D4" w:rsidRPr="00FB275F" w:rsidRDefault="00FC1FD4" w:rsidP="00FC1FD4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-180975</wp:posOffset>
            </wp:positionV>
            <wp:extent cx="1181100" cy="800100"/>
            <wp:effectExtent l="19050" t="0" r="0" b="0"/>
            <wp:wrapSquare wrapText="bothSides"/>
            <wp:docPr id="2" name="Рисунок 2" descr="Описание: лого СП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 СПК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75F">
        <w:rPr>
          <w:sz w:val="28"/>
          <w:szCs w:val="28"/>
        </w:rPr>
        <w:t xml:space="preserve">Автономное учреждение </w:t>
      </w:r>
      <w:r w:rsidRPr="00FB275F">
        <w:rPr>
          <w:sz w:val="28"/>
          <w:szCs w:val="28"/>
        </w:rPr>
        <w:br/>
        <w:t xml:space="preserve">профессионального образования </w:t>
      </w:r>
      <w:r w:rsidRPr="00FB275F">
        <w:rPr>
          <w:sz w:val="28"/>
          <w:szCs w:val="28"/>
        </w:rPr>
        <w:br/>
        <w:t>Ханты – Мансийского автономного округа – Югры</w:t>
      </w:r>
    </w:p>
    <w:p w:rsidR="00FC1FD4" w:rsidRPr="00FB275F" w:rsidRDefault="00FC1FD4" w:rsidP="00FC1FD4">
      <w:pPr>
        <w:shd w:val="clear" w:color="auto" w:fill="FFFFFF"/>
        <w:spacing w:line="480" w:lineRule="auto"/>
        <w:jc w:val="center"/>
        <w:rPr>
          <w:color w:val="000000"/>
          <w:sz w:val="28"/>
          <w:szCs w:val="28"/>
        </w:rPr>
      </w:pPr>
      <w:r w:rsidRPr="00FB275F">
        <w:rPr>
          <w:b/>
          <w:sz w:val="28"/>
          <w:szCs w:val="28"/>
        </w:rPr>
        <w:t>«СУРГУТСКИЙ ПОЛИТЕХНИЧЕСКИЙ КОЛЛЕДЖ»</w:t>
      </w:r>
    </w:p>
    <w:p w:rsidR="00FC1FD4" w:rsidRDefault="00FC1FD4" w:rsidP="00FC1FD4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1FD4" w:rsidRDefault="00FC1FD4" w:rsidP="00FC1FD4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1FD4" w:rsidRDefault="00FC1FD4" w:rsidP="00FC1FD4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1FD4" w:rsidRDefault="00FC1FD4" w:rsidP="00FC1FD4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1FD4" w:rsidRDefault="00FC1FD4" w:rsidP="00FC1FD4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1FD4" w:rsidRDefault="00FC1FD4" w:rsidP="00FC1FD4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1FD4" w:rsidRDefault="00FC1FD4" w:rsidP="00FC1FD4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C1FD4" w:rsidRDefault="00FC1FD4" w:rsidP="00FC1FD4">
      <w:pPr>
        <w:tabs>
          <w:tab w:val="left" w:pos="1565"/>
        </w:tabs>
        <w:jc w:val="center"/>
        <w:rPr>
          <w:color w:val="000000"/>
          <w:sz w:val="26"/>
          <w:szCs w:val="26"/>
        </w:rPr>
      </w:pPr>
    </w:p>
    <w:p w:rsidR="00FC1FD4" w:rsidRPr="00FC1FD4" w:rsidRDefault="00FC1FD4" w:rsidP="00FC1FD4">
      <w:pPr>
        <w:tabs>
          <w:tab w:val="left" w:pos="1565"/>
        </w:tabs>
        <w:jc w:val="center"/>
        <w:rPr>
          <w:b/>
          <w:i/>
          <w:sz w:val="32"/>
          <w:szCs w:val="32"/>
        </w:rPr>
      </w:pPr>
      <w:r w:rsidRPr="00A227BA">
        <w:rPr>
          <w:b/>
          <w:sz w:val="32"/>
          <w:szCs w:val="32"/>
        </w:rPr>
        <w:t xml:space="preserve">Методическая разработка </w:t>
      </w:r>
      <w:r>
        <w:rPr>
          <w:b/>
          <w:sz w:val="32"/>
          <w:szCs w:val="32"/>
        </w:rPr>
        <w:t>занятия</w:t>
      </w:r>
    </w:p>
    <w:p w:rsidR="00FC1FD4" w:rsidRDefault="00FC1FD4" w:rsidP="00FC1FD4">
      <w:pPr>
        <w:tabs>
          <w:tab w:val="left" w:pos="1565"/>
        </w:tabs>
        <w:jc w:val="center"/>
        <w:rPr>
          <w:b/>
          <w:sz w:val="28"/>
          <w:szCs w:val="28"/>
        </w:rPr>
      </w:pPr>
      <w:r w:rsidRPr="00FC1FD4">
        <w:rPr>
          <w:b/>
          <w:sz w:val="28"/>
          <w:szCs w:val="28"/>
        </w:rPr>
        <w:t>по дисциплине</w:t>
      </w:r>
      <w:r>
        <w:rPr>
          <w:sz w:val="28"/>
          <w:szCs w:val="28"/>
        </w:rPr>
        <w:t xml:space="preserve">  </w:t>
      </w:r>
      <w:r w:rsidRPr="00FB275F">
        <w:rPr>
          <w:b/>
          <w:sz w:val="28"/>
          <w:szCs w:val="28"/>
        </w:rPr>
        <w:t>«Иностранный язык»</w:t>
      </w:r>
    </w:p>
    <w:p w:rsidR="00FC1FD4" w:rsidRPr="00FB275F" w:rsidRDefault="00FC1FD4" w:rsidP="00FC1FD4">
      <w:pPr>
        <w:tabs>
          <w:tab w:val="left" w:pos="1565"/>
        </w:tabs>
        <w:jc w:val="center"/>
        <w:rPr>
          <w:b/>
          <w:i/>
          <w:sz w:val="28"/>
          <w:szCs w:val="28"/>
        </w:rPr>
      </w:pPr>
    </w:p>
    <w:p w:rsidR="00FC1FD4" w:rsidRPr="00573DA0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Профессия</w:t>
      </w:r>
      <w:r w:rsidRPr="00A22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230103 «Программирование в компьютерных системах»</w:t>
      </w:r>
    </w:p>
    <w:p w:rsidR="00FC1FD4" w:rsidRPr="00A227BA" w:rsidRDefault="00FC1FD4" w:rsidP="00FC1FD4">
      <w:pPr>
        <w:tabs>
          <w:tab w:val="left" w:pos="1565"/>
        </w:tabs>
        <w:jc w:val="center"/>
        <w:rPr>
          <w:i/>
          <w:sz w:val="28"/>
          <w:szCs w:val="28"/>
        </w:rPr>
      </w:pPr>
      <w:r w:rsidRPr="00A227BA">
        <w:rPr>
          <w:sz w:val="28"/>
          <w:szCs w:val="28"/>
        </w:rPr>
        <w:t>Группа №</w:t>
      </w:r>
      <w:r>
        <w:rPr>
          <w:sz w:val="28"/>
          <w:szCs w:val="28"/>
        </w:rPr>
        <w:t xml:space="preserve"> 142    </w:t>
      </w:r>
      <w:r w:rsidRPr="00A227BA">
        <w:rPr>
          <w:sz w:val="28"/>
          <w:szCs w:val="28"/>
        </w:rPr>
        <w:t>Курс</w:t>
      </w:r>
      <w:r>
        <w:rPr>
          <w:sz w:val="28"/>
          <w:szCs w:val="28"/>
        </w:rPr>
        <w:t xml:space="preserve"> 2</w:t>
      </w:r>
    </w:p>
    <w:p w:rsidR="00FC1FD4" w:rsidRPr="00A227BA" w:rsidRDefault="00FC1FD4" w:rsidP="00FC1FD4">
      <w:pPr>
        <w:tabs>
          <w:tab w:val="left" w:pos="1565"/>
        </w:tabs>
        <w:jc w:val="center"/>
        <w:rPr>
          <w:i/>
          <w:sz w:val="28"/>
          <w:szCs w:val="28"/>
        </w:rPr>
      </w:pPr>
      <w:r w:rsidRPr="00A227BA">
        <w:rPr>
          <w:sz w:val="28"/>
          <w:szCs w:val="28"/>
        </w:rPr>
        <w:t xml:space="preserve">Тема </w:t>
      </w:r>
      <w:r>
        <w:rPr>
          <w:sz w:val="28"/>
          <w:szCs w:val="28"/>
        </w:rPr>
        <w:t>занятия «Аппаратное обеспечение компьютера»</w:t>
      </w:r>
    </w:p>
    <w:p w:rsidR="00FC1FD4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</w:p>
    <w:p w:rsidR="00FC1FD4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</w:p>
    <w:p w:rsidR="00FC1FD4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</w:p>
    <w:p w:rsidR="00FC1FD4" w:rsidRPr="00FB275F" w:rsidRDefault="00FC1FD4" w:rsidP="00FC1FD4">
      <w:pPr>
        <w:tabs>
          <w:tab w:val="left" w:pos="1565"/>
        </w:tabs>
        <w:jc w:val="right"/>
        <w:rPr>
          <w:sz w:val="28"/>
          <w:szCs w:val="28"/>
          <w:lang w:eastAsia="ar-SA"/>
        </w:rPr>
      </w:pPr>
      <w:r w:rsidRPr="00FB275F">
        <w:rPr>
          <w:sz w:val="28"/>
          <w:szCs w:val="28"/>
        </w:rPr>
        <w:t>Разработал</w:t>
      </w:r>
      <w:r w:rsidRPr="00FB275F">
        <w:rPr>
          <w:b/>
          <w:sz w:val="28"/>
          <w:szCs w:val="28"/>
        </w:rPr>
        <w:tab/>
      </w:r>
      <w:r>
        <w:rPr>
          <w:sz w:val="28"/>
          <w:szCs w:val="28"/>
          <w:lang w:eastAsia="ar-SA"/>
        </w:rPr>
        <w:t>п</w:t>
      </w:r>
      <w:r w:rsidRPr="00FB275F">
        <w:rPr>
          <w:sz w:val="28"/>
          <w:szCs w:val="28"/>
          <w:lang w:eastAsia="ar-SA"/>
        </w:rPr>
        <w:t>реподаватель</w:t>
      </w:r>
      <w:r w:rsidRPr="00FB275F">
        <w:rPr>
          <w:sz w:val="28"/>
          <w:szCs w:val="28"/>
          <w:lang w:eastAsia="ar-SA"/>
        </w:rPr>
        <w:tab/>
        <w:t>Попова Е.В.</w:t>
      </w:r>
    </w:p>
    <w:p w:rsidR="00FC1FD4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</w:p>
    <w:p w:rsidR="00FC1FD4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</w:p>
    <w:p w:rsidR="00FC1FD4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</w:p>
    <w:p w:rsidR="00FC1FD4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</w:p>
    <w:p w:rsidR="00FC1FD4" w:rsidRDefault="00FC1FD4" w:rsidP="00FC1FD4">
      <w:pPr>
        <w:tabs>
          <w:tab w:val="left" w:pos="1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Сургут 2015</w:t>
      </w:r>
    </w:p>
    <w:p w:rsidR="00FC1FD4" w:rsidRPr="00A05DC6" w:rsidRDefault="00FC1FD4" w:rsidP="00FC1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05DC6">
        <w:rPr>
          <w:b/>
          <w:sz w:val="28"/>
          <w:szCs w:val="28"/>
        </w:rPr>
        <w:lastRenderedPageBreak/>
        <w:t xml:space="preserve">Технологическая карта занятия </w:t>
      </w:r>
    </w:p>
    <w:tbl>
      <w:tblPr>
        <w:tblW w:w="48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81"/>
        <w:gridCol w:w="381"/>
        <w:gridCol w:w="2769"/>
        <w:gridCol w:w="710"/>
        <w:gridCol w:w="2405"/>
        <w:gridCol w:w="211"/>
        <w:gridCol w:w="2021"/>
        <w:gridCol w:w="523"/>
        <w:gridCol w:w="3136"/>
      </w:tblGrid>
      <w:tr w:rsidR="00FC1FD4" w:rsidRPr="00462533" w:rsidTr="00366467">
        <w:trPr>
          <w:trHeight w:val="213"/>
        </w:trPr>
        <w:tc>
          <w:tcPr>
            <w:tcW w:w="790" w:type="pct"/>
            <w:tcBorders>
              <w:top w:val="single" w:sz="12" w:space="0" w:color="auto"/>
            </w:tcBorders>
          </w:tcPr>
          <w:p w:rsidR="00FC1FD4" w:rsidRPr="00462533" w:rsidRDefault="00FC1FD4" w:rsidP="00366467">
            <w:r w:rsidRPr="00462533">
              <w:t>Предмет, группа</w:t>
            </w:r>
          </w:p>
        </w:tc>
        <w:tc>
          <w:tcPr>
            <w:tcW w:w="4210" w:type="pct"/>
            <w:gridSpan w:val="8"/>
            <w:tcBorders>
              <w:top w:val="single" w:sz="12" w:space="0" w:color="auto"/>
            </w:tcBorders>
          </w:tcPr>
          <w:p w:rsidR="00FC1FD4" w:rsidRPr="00462533" w:rsidRDefault="00FC1FD4" w:rsidP="00366467">
            <w:pPr>
              <w:jc w:val="both"/>
            </w:pPr>
            <w:r w:rsidRPr="00462533">
              <w:t>«Иностранный язык» (английский) группа № 347, 2 курс</w:t>
            </w: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r w:rsidRPr="00462533">
              <w:t>Тема занятия</w:t>
            </w:r>
          </w:p>
        </w:tc>
        <w:tc>
          <w:tcPr>
            <w:tcW w:w="4210" w:type="pct"/>
            <w:gridSpan w:val="8"/>
          </w:tcPr>
          <w:p w:rsidR="00FC1FD4" w:rsidRPr="00462533" w:rsidRDefault="00FC1FD4" w:rsidP="00366467">
            <w:pPr>
              <w:jc w:val="both"/>
            </w:pPr>
            <w:r w:rsidRPr="00462533">
              <w:t xml:space="preserve"> «Аппаратное обеспечение компьютера»</w:t>
            </w: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r w:rsidRPr="00462533">
              <w:t xml:space="preserve"> ФИО учителя</w:t>
            </w:r>
          </w:p>
        </w:tc>
        <w:tc>
          <w:tcPr>
            <w:tcW w:w="4210" w:type="pct"/>
            <w:gridSpan w:val="8"/>
          </w:tcPr>
          <w:p w:rsidR="00FC1FD4" w:rsidRPr="00462533" w:rsidRDefault="00FC1FD4" w:rsidP="00366467">
            <w:pPr>
              <w:jc w:val="both"/>
            </w:pPr>
            <w:r w:rsidRPr="00462533">
              <w:t>Попова Елена Валерьевна</w:t>
            </w: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r w:rsidRPr="00462533">
              <w:t xml:space="preserve"> Тип занятия</w:t>
            </w:r>
          </w:p>
        </w:tc>
        <w:tc>
          <w:tcPr>
            <w:tcW w:w="4210" w:type="pct"/>
            <w:gridSpan w:val="8"/>
          </w:tcPr>
          <w:p w:rsidR="00FC1FD4" w:rsidRPr="00462533" w:rsidRDefault="00FC1FD4" w:rsidP="00366467">
            <w:pPr>
              <w:jc w:val="both"/>
            </w:pPr>
            <w:r w:rsidRPr="00462533">
              <w:t>Введение новых знаний</w:t>
            </w:r>
          </w:p>
        </w:tc>
      </w:tr>
      <w:tr w:rsidR="00FC1FD4" w:rsidRPr="00462533" w:rsidTr="00366467">
        <w:trPr>
          <w:trHeight w:val="548"/>
        </w:trPr>
        <w:tc>
          <w:tcPr>
            <w:tcW w:w="790" w:type="pct"/>
          </w:tcPr>
          <w:p w:rsidR="00FC1FD4" w:rsidRPr="00462533" w:rsidRDefault="00FC1FD4" w:rsidP="00366467">
            <w:r w:rsidRPr="00462533">
              <w:t>Используемые педагогические технологии</w:t>
            </w:r>
          </w:p>
        </w:tc>
        <w:tc>
          <w:tcPr>
            <w:tcW w:w="4210" w:type="pct"/>
            <w:gridSpan w:val="8"/>
          </w:tcPr>
          <w:p w:rsidR="00FC1FD4" w:rsidRPr="00462533" w:rsidRDefault="00FC1FD4" w:rsidP="00366467">
            <w:pPr>
              <w:jc w:val="both"/>
            </w:pPr>
            <w:r w:rsidRPr="00462533">
              <w:t>Проблемный подход.</w:t>
            </w:r>
          </w:p>
          <w:p w:rsidR="00FC1FD4" w:rsidRPr="00462533" w:rsidRDefault="00FC1FD4" w:rsidP="00366467">
            <w:pPr>
              <w:jc w:val="both"/>
            </w:pPr>
            <w:r w:rsidRPr="00462533">
              <w:t>Деятельностный подход.</w:t>
            </w: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r w:rsidRPr="00462533">
              <w:t>Цель занятия</w:t>
            </w:r>
          </w:p>
          <w:p w:rsidR="00FC1FD4" w:rsidRPr="00462533" w:rsidRDefault="00FC1FD4" w:rsidP="00366467"/>
        </w:tc>
        <w:tc>
          <w:tcPr>
            <w:tcW w:w="4210" w:type="pct"/>
            <w:gridSpan w:val="8"/>
          </w:tcPr>
          <w:p w:rsidR="00FC1FD4" w:rsidRPr="00462533" w:rsidRDefault="00FC1FD4" w:rsidP="00366467">
            <w:pPr>
              <w:jc w:val="both"/>
            </w:pPr>
            <w:r w:rsidRPr="00462533">
              <w:t xml:space="preserve">Ознакомить студентов с новыми лексическими единицами по теме занятия; </w:t>
            </w:r>
          </w:p>
          <w:p w:rsidR="00FC1FD4" w:rsidRPr="00462533" w:rsidRDefault="00FC1FD4" w:rsidP="00366467">
            <w:pPr>
              <w:jc w:val="both"/>
            </w:pPr>
            <w:r w:rsidRPr="00462533">
              <w:t>- формировать и совершенствовать лексические и грамматические навыки по темам «Программное обеспечение», «Аппаратное обеспечение», «Си</w:t>
            </w:r>
            <w:r>
              <w:t>стемное программное обеспечение</w:t>
            </w:r>
            <w:r w:rsidRPr="00462533">
              <w:t xml:space="preserve">»;  </w:t>
            </w:r>
          </w:p>
          <w:p w:rsidR="00FC1FD4" w:rsidRPr="00462533" w:rsidRDefault="00FC1FD4" w:rsidP="00366467">
            <w:pPr>
              <w:jc w:val="both"/>
            </w:pPr>
            <w:r w:rsidRPr="00462533">
              <w:t xml:space="preserve"> - развивать способность осуществлять продуктивные речевые действия (сравнивать, сопоставлять, классифицировать и анализировать), развивать внимание, память;</w:t>
            </w:r>
          </w:p>
          <w:p w:rsidR="00FC1FD4" w:rsidRPr="00462533" w:rsidRDefault="00FC1FD4" w:rsidP="00366467">
            <w:pPr>
              <w:jc w:val="both"/>
            </w:pPr>
            <w:r w:rsidRPr="00462533">
              <w:t xml:space="preserve"> - формировать чувство сопричастности к мировой  науке, воспитывать уважение к чужому труду и достижениям.</w:t>
            </w: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r w:rsidRPr="00462533">
              <w:t>Прогнозируемый результат (знания, умения, навыки, компетенции)</w:t>
            </w:r>
          </w:p>
        </w:tc>
        <w:tc>
          <w:tcPr>
            <w:tcW w:w="4210" w:type="pct"/>
            <w:gridSpan w:val="8"/>
          </w:tcPr>
          <w:p w:rsidR="00FC1FD4" w:rsidRPr="00462533" w:rsidRDefault="00FC1FD4" w:rsidP="0036646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6253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Проявлять эмоционально-ценностное отношение к учебной проблеме; обобщать полученную информацию; выбирать основания и критерии для выполнения задания; согласовывать позиции в поиске информации, отстаивать свою точку зрения; выражать свои мысли в соответствии с поставленными задачами; формулировать выводы, основываясь на полученной информации; обобщать полученную информацию</w:t>
            </w:r>
          </w:p>
        </w:tc>
      </w:tr>
      <w:tr w:rsidR="00FC1FD4" w:rsidRPr="00462533" w:rsidTr="00366467">
        <w:trPr>
          <w:trHeight w:val="386"/>
        </w:trPr>
        <w:tc>
          <w:tcPr>
            <w:tcW w:w="790" w:type="pct"/>
            <w:vMerge w:val="restart"/>
          </w:tcPr>
          <w:p w:rsidR="00FC1FD4" w:rsidRPr="00462533" w:rsidRDefault="00FC1FD4" w:rsidP="00366467"/>
          <w:p w:rsidR="00FC1FD4" w:rsidRPr="00462533" w:rsidRDefault="00FC1FD4" w:rsidP="00366467">
            <w:r w:rsidRPr="00462533">
              <w:t>Задачи занятия</w:t>
            </w:r>
          </w:p>
        </w:tc>
        <w:tc>
          <w:tcPr>
            <w:tcW w:w="1337" w:type="pct"/>
            <w:gridSpan w:val="3"/>
          </w:tcPr>
          <w:p w:rsidR="00FC1FD4" w:rsidRPr="00462533" w:rsidRDefault="00FC1FD4" w:rsidP="00366467">
            <w:r w:rsidRPr="00462533">
              <w:t>обучающие</w:t>
            </w:r>
          </w:p>
        </w:tc>
        <w:tc>
          <w:tcPr>
            <w:tcW w:w="1606" w:type="pct"/>
            <w:gridSpan w:val="3"/>
          </w:tcPr>
          <w:p w:rsidR="00FC1FD4" w:rsidRPr="00462533" w:rsidRDefault="00FC1FD4" w:rsidP="00366467">
            <w:r w:rsidRPr="00462533">
              <w:t>развивающие</w:t>
            </w:r>
          </w:p>
        </w:tc>
        <w:tc>
          <w:tcPr>
            <w:tcW w:w="1267" w:type="pct"/>
            <w:gridSpan w:val="2"/>
          </w:tcPr>
          <w:p w:rsidR="00FC1FD4" w:rsidRPr="00462533" w:rsidRDefault="00FC1FD4" w:rsidP="00366467">
            <w:r w:rsidRPr="00462533">
              <w:t>воспитательные</w:t>
            </w:r>
          </w:p>
        </w:tc>
      </w:tr>
      <w:tr w:rsidR="00FC1FD4" w:rsidRPr="00462533" w:rsidTr="00366467">
        <w:trPr>
          <w:trHeight w:val="415"/>
        </w:trPr>
        <w:tc>
          <w:tcPr>
            <w:tcW w:w="790" w:type="pct"/>
            <w:vMerge/>
          </w:tcPr>
          <w:p w:rsidR="00FC1FD4" w:rsidRPr="00462533" w:rsidRDefault="00FC1FD4" w:rsidP="00366467"/>
        </w:tc>
        <w:tc>
          <w:tcPr>
            <w:tcW w:w="1337" w:type="pct"/>
            <w:gridSpan w:val="3"/>
          </w:tcPr>
          <w:p w:rsidR="00FC1FD4" w:rsidRPr="00462533" w:rsidRDefault="00FC1FD4" w:rsidP="00366467">
            <w:pPr>
              <w:pStyle w:val="a3"/>
              <w:jc w:val="both"/>
            </w:pPr>
            <w:r w:rsidRPr="00462533">
              <w:t>Формировать и совершенствовать лексические и грамматические навыки по теме; активизировать лексико-грамматический материал в устной и письменной речи</w:t>
            </w:r>
          </w:p>
        </w:tc>
        <w:tc>
          <w:tcPr>
            <w:tcW w:w="1606" w:type="pct"/>
            <w:gridSpan w:val="3"/>
          </w:tcPr>
          <w:p w:rsidR="00FC1FD4" w:rsidRPr="00462533" w:rsidRDefault="00FC1FD4" w:rsidP="00366467">
            <w:pPr>
              <w:pStyle w:val="a3"/>
              <w:jc w:val="both"/>
            </w:pPr>
            <w:r w:rsidRPr="00462533">
              <w:t>Развивать способность осуществлять продуктивные речевые действия (сравнивать, сопоставлять, классифицировать и  анализировать), развивать внимание, память, развивать коммуникативные умения</w:t>
            </w:r>
          </w:p>
        </w:tc>
        <w:tc>
          <w:tcPr>
            <w:tcW w:w="1267" w:type="pct"/>
            <w:gridSpan w:val="2"/>
          </w:tcPr>
          <w:p w:rsidR="00FC1FD4" w:rsidRPr="00462533" w:rsidRDefault="00FC1FD4" w:rsidP="00366467">
            <w:pPr>
              <w:pStyle w:val="a3"/>
              <w:jc w:val="both"/>
            </w:pPr>
            <w:r w:rsidRPr="00462533">
              <w:t>Формировать чувство сопричастности к мировой  науке, воспитывать уважение к чужому труду и достижениям, воспитывать умение внимательно слушать собеседника</w:t>
            </w:r>
          </w:p>
        </w:tc>
      </w:tr>
      <w:tr w:rsidR="00FC1FD4" w:rsidRPr="00462533" w:rsidTr="00366467">
        <w:trPr>
          <w:trHeight w:val="379"/>
        </w:trPr>
        <w:tc>
          <w:tcPr>
            <w:tcW w:w="790" w:type="pct"/>
          </w:tcPr>
          <w:p w:rsidR="00FC1FD4" w:rsidRPr="00462533" w:rsidRDefault="00FC1FD4" w:rsidP="00366467">
            <w:r w:rsidRPr="00462533">
              <w:t xml:space="preserve"> Оборудование</w:t>
            </w:r>
          </w:p>
        </w:tc>
        <w:tc>
          <w:tcPr>
            <w:tcW w:w="4210" w:type="pct"/>
            <w:gridSpan w:val="8"/>
          </w:tcPr>
          <w:p w:rsidR="00FC1FD4" w:rsidRPr="00462533" w:rsidRDefault="00FC1FD4" w:rsidP="00366467">
            <w:pPr>
              <w:pStyle w:val="ListParagraph"/>
              <w:ind w:left="0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6253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мультимедийный проектор, персональный компьютер, выход в ресурсы Интернет</w:t>
            </w:r>
          </w:p>
        </w:tc>
      </w:tr>
      <w:tr w:rsidR="00FC1FD4" w:rsidRPr="00462533" w:rsidTr="00366467">
        <w:trPr>
          <w:trHeight w:val="213"/>
        </w:trPr>
        <w:tc>
          <w:tcPr>
            <w:tcW w:w="5000" w:type="pct"/>
            <w:gridSpan w:val="9"/>
          </w:tcPr>
          <w:p w:rsidR="00FC1FD4" w:rsidRPr="00462533" w:rsidRDefault="00FC1FD4" w:rsidP="00366467">
            <w:pPr>
              <w:rPr>
                <w:b/>
              </w:rPr>
            </w:pPr>
            <w:r w:rsidRPr="00462533">
              <w:rPr>
                <w:b/>
              </w:rPr>
              <w:t>Организационно - деятельностная  структура урока</w:t>
            </w:r>
          </w:p>
        </w:tc>
      </w:tr>
      <w:tr w:rsidR="00FC1FD4" w:rsidRPr="00462533" w:rsidTr="00366467">
        <w:trPr>
          <w:trHeight w:val="313"/>
        </w:trPr>
        <w:tc>
          <w:tcPr>
            <w:tcW w:w="1880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rPr>
                <w:b/>
              </w:rPr>
              <w:t>Этап 1.</w:t>
            </w:r>
            <w:r w:rsidRPr="00462533">
              <w:t xml:space="preserve"> Организационный момент</w:t>
            </w:r>
          </w:p>
        </w:tc>
        <w:tc>
          <w:tcPr>
            <w:tcW w:w="2033" w:type="pct"/>
            <w:gridSpan w:val="5"/>
          </w:tcPr>
          <w:p w:rsidR="00FC1FD4" w:rsidRPr="00462533" w:rsidRDefault="00FC1FD4" w:rsidP="00366467">
            <w:pPr>
              <w:jc w:val="both"/>
            </w:pPr>
            <w:r w:rsidRPr="00462533">
              <w:t>Цель: мотивировать студентов на активную деятельность в течение занятия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Длительность этапа: 5 минут</w:t>
            </w: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преподавателя</w:t>
            </w:r>
          </w:p>
        </w:tc>
        <w:tc>
          <w:tcPr>
            <w:tcW w:w="1091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Методические приемы</w:t>
            </w:r>
          </w:p>
        </w:tc>
        <w:tc>
          <w:tcPr>
            <w:tcW w:w="1152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>Средства обучения</w:t>
            </w:r>
          </w:p>
        </w:tc>
        <w:tc>
          <w:tcPr>
            <w:tcW w:w="880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учащихся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Формируемые компетенции</w:t>
            </w: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pPr>
              <w:jc w:val="both"/>
            </w:pPr>
            <w:r w:rsidRPr="00462533">
              <w:t xml:space="preserve">Приветствие. </w:t>
            </w:r>
            <w:r w:rsidRPr="00462533">
              <w:lastRenderedPageBreak/>
              <w:t>Проверка готовности к занятию. Сообщение темы, цели и хода занятия</w:t>
            </w:r>
          </w:p>
        </w:tc>
        <w:tc>
          <w:tcPr>
            <w:tcW w:w="1091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lastRenderedPageBreak/>
              <w:t>Подготовка к восприятию</w:t>
            </w: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</w:tc>
        <w:tc>
          <w:tcPr>
            <w:tcW w:w="1152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lastRenderedPageBreak/>
              <w:t>Ситуативные задания</w:t>
            </w:r>
          </w:p>
        </w:tc>
        <w:tc>
          <w:tcPr>
            <w:tcW w:w="880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 xml:space="preserve">Приветствие </w:t>
            </w:r>
            <w:r w:rsidRPr="00462533">
              <w:lastRenderedPageBreak/>
              <w:t xml:space="preserve">преподавателя. </w:t>
            </w:r>
          </w:p>
          <w:p w:rsidR="00FC1FD4" w:rsidRPr="00462533" w:rsidRDefault="00FC1FD4" w:rsidP="00366467">
            <w:pPr>
              <w:jc w:val="both"/>
            </w:pPr>
            <w:r w:rsidRPr="00462533">
              <w:t>Восприятие темы и целей занятия</w:t>
            </w:r>
          </w:p>
        </w:tc>
        <w:tc>
          <w:tcPr>
            <w:tcW w:w="1087" w:type="pct"/>
          </w:tcPr>
          <w:p w:rsidR="00FC1FD4" w:rsidRDefault="00FC1FD4" w:rsidP="00366467">
            <w:pPr>
              <w:jc w:val="both"/>
            </w:pPr>
            <w:r w:rsidRPr="00462533">
              <w:lastRenderedPageBreak/>
              <w:t>ОК 1</w:t>
            </w:r>
          </w:p>
          <w:p w:rsidR="00FC1FD4" w:rsidRPr="00462533" w:rsidRDefault="00FC1FD4" w:rsidP="00366467">
            <w:pPr>
              <w:jc w:val="both"/>
            </w:pPr>
            <w:r>
              <w:lastRenderedPageBreak/>
              <w:t>ОК 2</w:t>
            </w:r>
          </w:p>
        </w:tc>
      </w:tr>
      <w:tr w:rsidR="00FC1FD4" w:rsidRPr="00462533" w:rsidTr="00366467">
        <w:trPr>
          <w:trHeight w:val="213"/>
        </w:trPr>
        <w:tc>
          <w:tcPr>
            <w:tcW w:w="1880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rPr>
                <w:b/>
              </w:rPr>
              <w:lastRenderedPageBreak/>
              <w:t xml:space="preserve">Этап 2. </w:t>
            </w:r>
            <w:r w:rsidRPr="00462533">
              <w:t>Актуализация знаний, мотивация, целеполагание</w:t>
            </w:r>
          </w:p>
          <w:p w:rsidR="00FC1FD4" w:rsidRPr="00462533" w:rsidRDefault="00FC1FD4" w:rsidP="00366467">
            <w:pPr>
              <w:jc w:val="both"/>
            </w:pPr>
            <w:r w:rsidRPr="00462533">
              <w:t>Что такое компьютер</w:t>
            </w:r>
          </w:p>
        </w:tc>
        <w:tc>
          <w:tcPr>
            <w:tcW w:w="2033" w:type="pct"/>
            <w:gridSpan w:val="5"/>
          </w:tcPr>
          <w:p w:rsidR="00FC1FD4" w:rsidRPr="00462533" w:rsidRDefault="00FC1FD4" w:rsidP="00366467">
            <w:pPr>
              <w:jc w:val="both"/>
            </w:pPr>
            <w:r w:rsidRPr="00462533">
              <w:t>Цель: проверить уровень знаний по теме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Длительность этапа: 23 мин.</w:t>
            </w: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преподавателя</w:t>
            </w:r>
          </w:p>
        </w:tc>
        <w:tc>
          <w:tcPr>
            <w:tcW w:w="1091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Методические приемы</w:t>
            </w: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Средства обучения</w:t>
            </w: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учащихся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Формируемые компетенции</w:t>
            </w:r>
          </w:p>
        </w:tc>
      </w:tr>
      <w:tr w:rsidR="00FC1FD4" w:rsidRPr="00462533" w:rsidTr="00366467">
        <w:trPr>
          <w:trHeight w:val="213"/>
        </w:trPr>
        <w:tc>
          <w:tcPr>
            <w:tcW w:w="790" w:type="pct"/>
          </w:tcPr>
          <w:p w:rsidR="00FC1FD4" w:rsidRPr="00462533" w:rsidRDefault="00FC1FD4" w:rsidP="00366467">
            <w:pPr>
              <w:jc w:val="both"/>
            </w:pPr>
            <w:r w:rsidRPr="00462533">
              <w:t>Даются ситуативные и учебные задания с пояснениями к их выполнению</w:t>
            </w:r>
          </w:p>
        </w:tc>
        <w:tc>
          <w:tcPr>
            <w:tcW w:w="1091" w:type="pct"/>
            <w:gridSpan w:val="2"/>
          </w:tcPr>
          <w:p w:rsidR="00FC1FD4" w:rsidRPr="00462533" w:rsidRDefault="00FC1FD4" w:rsidP="00366467">
            <w:r w:rsidRPr="00462533">
              <w:t xml:space="preserve">Словесные методы, наглядные методы, практические методы; </w:t>
            </w: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Ситуативные  и учебные задания</w:t>
            </w: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 xml:space="preserve">Устное выполнение ситуативных и учебных заданий </w:t>
            </w:r>
          </w:p>
        </w:tc>
        <w:tc>
          <w:tcPr>
            <w:tcW w:w="1087" w:type="pct"/>
          </w:tcPr>
          <w:p w:rsidR="00FC1FD4" w:rsidRDefault="00FC1FD4" w:rsidP="00366467">
            <w:pPr>
              <w:jc w:val="both"/>
            </w:pPr>
            <w:r>
              <w:t>ОК 1</w:t>
            </w:r>
          </w:p>
          <w:p w:rsidR="00FC1FD4" w:rsidRDefault="00FC1FD4" w:rsidP="00366467">
            <w:pPr>
              <w:jc w:val="both"/>
            </w:pPr>
            <w:r>
              <w:t>ОК</w:t>
            </w:r>
            <w:r w:rsidRPr="00462533">
              <w:t xml:space="preserve"> </w:t>
            </w:r>
            <w:r>
              <w:t>2</w:t>
            </w:r>
          </w:p>
          <w:p w:rsidR="00FC1FD4" w:rsidRPr="00462533" w:rsidRDefault="00FC1FD4" w:rsidP="00366467">
            <w:pPr>
              <w:jc w:val="both"/>
            </w:pPr>
            <w:r>
              <w:t>ОК</w:t>
            </w:r>
            <w:r w:rsidRPr="00462533">
              <w:t xml:space="preserve"> 3</w:t>
            </w:r>
          </w:p>
        </w:tc>
      </w:tr>
      <w:tr w:rsidR="00FC1FD4" w:rsidRPr="00462533" w:rsidTr="00366467">
        <w:trPr>
          <w:trHeight w:val="265"/>
        </w:trPr>
        <w:tc>
          <w:tcPr>
            <w:tcW w:w="1880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rPr>
                <w:b/>
              </w:rPr>
              <w:t xml:space="preserve">Этап 3. </w:t>
            </w:r>
            <w:r w:rsidRPr="00462533">
              <w:t>Изложение новой темы</w:t>
            </w: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  <w:r w:rsidRPr="00462533">
              <w:t>Аппаратное обеспечение.</w:t>
            </w:r>
          </w:p>
          <w:p w:rsidR="00FC1FD4" w:rsidRPr="00462533" w:rsidRDefault="00FC1FD4" w:rsidP="00366467">
            <w:pPr>
              <w:jc w:val="both"/>
            </w:pPr>
            <w:r w:rsidRPr="00462533">
              <w:t>Устройства аппаратного обеспечения для ввода данных.</w:t>
            </w:r>
          </w:p>
          <w:p w:rsidR="00FC1FD4" w:rsidRPr="00462533" w:rsidRDefault="00FC1FD4" w:rsidP="00366467">
            <w:pPr>
              <w:jc w:val="both"/>
            </w:pPr>
            <w:r w:rsidRPr="00462533">
              <w:t>Устройства аппаратног</w:t>
            </w:r>
            <w:r>
              <w:t>о обеспечения для вывода данных</w:t>
            </w:r>
          </w:p>
        </w:tc>
        <w:tc>
          <w:tcPr>
            <w:tcW w:w="2033" w:type="pct"/>
            <w:gridSpan w:val="5"/>
          </w:tcPr>
          <w:p w:rsidR="00FC1FD4" w:rsidRPr="00462533" w:rsidRDefault="00FC1FD4" w:rsidP="00366467">
            <w:pPr>
              <w:jc w:val="both"/>
            </w:pPr>
            <w:r w:rsidRPr="00462533">
              <w:t>Цель: развивать способность осуществлять продуктивные речевые действия (сравнивать, сопоставлять, классифицировать и  анализировать), развивать внимание, память, речь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Длительность этапа: 34 мин.</w:t>
            </w: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  <w:r w:rsidRPr="00462533">
              <w:t>Длительность этапа: 10мин.</w:t>
            </w:r>
          </w:p>
          <w:p w:rsidR="00FC1FD4" w:rsidRDefault="00FC1FD4" w:rsidP="00366467">
            <w:pPr>
              <w:jc w:val="both"/>
            </w:pPr>
            <w:r w:rsidRPr="00462533">
              <w:t>Длительность этапа: 12 мин.</w:t>
            </w: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  <w:r w:rsidRPr="00462533">
              <w:t>Длительность этапа: 12 мин.</w:t>
            </w:r>
          </w:p>
        </w:tc>
      </w:tr>
      <w:tr w:rsidR="00FC1FD4" w:rsidRPr="00462533" w:rsidTr="00366467">
        <w:trPr>
          <w:trHeight w:val="213"/>
        </w:trPr>
        <w:tc>
          <w:tcPr>
            <w:tcW w:w="922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преподавателя</w:t>
            </w:r>
          </w:p>
        </w:tc>
        <w:tc>
          <w:tcPr>
            <w:tcW w:w="959" w:type="pct"/>
          </w:tcPr>
          <w:p w:rsidR="00FC1FD4" w:rsidRPr="00462533" w:rsidRDefault="00FC1FD4" w:rsidP="00366467">
            <w:pPr>
              <w:jc w:val="both"/>
            </w:pPr>
            <w:r w:rsidRPr="00462533">
              <w:t>Методические приемы</w:t>
            </w: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Средства обучения</w:t>
            </w: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учащихся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Формируемые компетенции</w:t>
            </w:r>
          </w:p>
        </w:tc>
      </w:tr>
      <w:tr w:rsidR="00FC1FD4" w:rsidRPr="00462533" w:rsidTr="00366467">
        <w:trPr>
          <w:trHeight w:val="213"/>
        </w:trPr>
        <w:tc>
          <w:tcPr>
            <w:tcW w:w="922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Введение в речь новых лексических единиц по теме.</w:t>
            </w:r>
          </w:p>
          <w:p w:rsidR="00FC1FD4" w:rsidRPr="00462533" w:rsidRDefault="00FC1FD4" w:rsidP="00366467">
            <w:pPr>
              <w:jc w:val="both"/>
            </w:pPr>
            <w:r>
              <w:t>Выполнение пояснений к заданиям</w:t>
            </w:r>
          </w:p>
        </w:tc>
        <w:tc>
          <w:tcPr>
            <w:tcW w:w="959" w:type="pct"/>
          </w:tcPr>
          <w:p w:rsidR="00FC1FD4" w:rsidRPr="00462533" w:rsidRDefault="00FC1FD4" w:rsidP="00366467">
            <w:pPr>
              <w:jc w:val="both"/>
            </w:pPr>
            <w:r w:rsidRPr="00462533">
              <w:t>Объяснительно-иллюстрированный; частично-поисковый;</w:t>
            </w: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Ситуативные и учебные задания</w:t>
            </w:r>
          </w:p>
          <w:p w:rsidR="00FC1FD4" w:rsidRPr="00462533" w:rsidRDefault="00FC1FD4" w:rsidP="00366467">
            <w:pPr>
              <w:jc w:val="both"/>
            </w:pP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 xml:space="preserve">Конспектирование новых лексических единиц по теме. </w:t>
            </w:r>
          </w:p>
          <w:p w:rsidR="00FC1FD4" w:rsidRPr="00462533" w:rsidRDefault="00FC1FD4" w:rsidP="00366467">
            <w:pPr>
              <w:jc w:val="both"/>
            </w:pPr>
            <w:r w:rsidRPr="00462533">
              <w:t>Выполнение ситуативных и учебных заданий.</w:t>
            </w:r>
          </w:p>
        </w:tc>
        <w:tc>
          <w:tcPr>
            <w:tcW w:w="1087" w:type="pct"/>
          </w:tcPr>
          <w:p w:rsidR="00FC1FD4" w:rsidRDefault="00FC1FD4" w:rsidP="00366467">
            <w:pPr>
              <w:jc w:val="both"/>
            </w:pPr>
            <w:r>
              <w:t>ОК 1</w:t>
            </w:r>
          </w:p>
          <w:p w:rsidR="00FC1FD4" w:rsidRDefault="00FC1FD4" w:rsidP="00366467">
            <w:pPr>
              <w:jc w:val="both"/>
            </w:pPr>
            <w:r>
              <w:t>ОК</w:t>
            </w:r>
            <w:r w:rsidRPr="00462533">
              <w:t xml:space="preserve"> </w:t>
            </w:r>
            <w:r>
              <w:t>2</w:t>
            </w:r>
          </w:p>
          <w:p w:rsidR="00FC1FD4" w:rsidRDefault="00FC1FD4" w:rsidP="00366467">
            <w:pPr>
              <w:jc w:val="both"/>
            </w:pPr>
            <w:r>
              <w:t>ОК</w:t>
            </w:r>
            <w:r w:rsidRPr="00462533">
              <w:t xml:space="preserve"> 3</w:t>
            </w:r>
          </w:p>
          <w:p w:rsidR="00FC1FD4" w:rsidRDefault="00FC1FD4" w:rsidP="00366467">
            <w:pPr>
              <w:jc w:val="both"/>
            </w:pPr>
            <w:r>
              <w:t>ОК</w:t>
            </w:r>
            <w:r w:rsidRPr="00462533">
              <w:t xml:space="preserve"> </w:t>
            </w:r>
            <w:r>
              <w:t>4</w:t>
            </w:r>
          </w:p>
          <w:p w:rsidR="00FC1FD4" w:rsidRPr="00462533" w:rsidRDefault="00FC1FD4" w:rsidP="00366467">
            <w:pPr>
              <w:jc w:val="both"/>
            </w:pPr>
            <w:r>
              <w:t xml:space="preserve">ОК </w:t>
            </w:r>
            <w:r w:rsidRPr="00462533">
              <w:t>6</w:t>
            </w:r>
          </w:p>
        </w:tc>
      </w:tr>
      <w:tr w:rsidR="00FC1FD4" w:rsidRPr="00462533" w:rsidTr="00366467">
        <w:trPr>
          <w:trHeight w:val="313"/>
        </w:trPr>
        <w:tc>
          <w:tcPr>
            <w:tcW w:w="1880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rPr>
                <w:b/>
              </w:rPr>
              <w:lastRenderedPageBreak/>
              <w:t xml:space="preserve">Этап  4. </w:t>
            </w:r>
            <w:r w:rsidRPr="00462533">
              <w:t>Обобщение и систематизация знаний</w:t>
            </w:r>
          </w:p>
        </w:tc>
        <w:tc>
          <w:tcPr>
            <w:tcW w:w="2033" w:type="pct"/>
            <w:gridSpan w:val="5"/>
          </w:tcPr>
          <w:p w:rsidR="00FC1FD4" w:rsidRPr="00462533" w:rsidRDefault="00FC1FD4" w:rsidP="00366467">
            <w:pPr>
              <w:jc w:val="both"/>
            </w:pPr>
            <w:r w:rsidRPr="00462533">
              <w:t>Цель: развивать способность осуществлять продуктивные речевые действия, развивать внимание, память;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Длительность этапа: 15 мин.</w:t>
            </w:r>
          </w:p>
        </w:tc>
      </w:tr>
      <w:tr w:rsidR="00FC1FD4" w:rsidRPr="00462533" w:rsidTr="00366467">
        <w:trPr>
          <w:trHeight w:val="213"/>
        </w:trPr>
        <w:tc>
          <w:tcPr>
            <w:tcW w:w="922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преподавателя</w:t>
            </w:r>
          </w:p>
        </w:tc>
        <w:tc>
          <w:tcPr>
            <w:tcW w:w="959" w:type="pct"/>
          </w:tcPr>
          <w:p w:rsidR="00FC1FD4" w:rsidRPr="00462533" w:rsidRDefault="00FC1FD4" w:rsidP="00366467">
            <w:pPr>
              <w:jc w:val="both"/>
            </w:pPr>
            <w:r w:rsidRPr="00462533">
              <w:t>Методические приемы</w:t>
            </w: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Средства обучения</w:t>
            </w: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учащихся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Формируемые компетенции</w:t>
            </w:r>
          </w:p>
        </w:tc>
      </w:tr>
      <w:tr w:rsidR="00FC1FD4" w:rsidRPr="00462533" w:rsidTr="00366467">
        <w:trPr>
          <w:trHeight w:val="213"/>
        </w:trPr>
        <w:tc>
          <w:tcPr>
            <w:tcW w:w="922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Выполнение пояснений к ситуативным и учебным заданиям.</w:t>
            </w:r>
          </w:p>
          <w:p w:rsidR="00FC1FD4" w:rsidRPr="00462533" w:rsidRDefault="00FC1FD4" w:rsidP="00366467">
            <w:pPr>
              <w:jc w:val="both"/>
            </w:pPr>
            <w:r w:rsidRPr="00462533">
              <w:t>Проведение рефлексии заняти</w:t>
            </w:r>
            <w:r>
              <w:t>я</w:t>
            </w:r>
          </w:p>
        </w:tc>
        <w:tc>
          <w:tcPr>
            <w:tcW w:w="959" w:type="pct"/>
          </w:tcPr>
          <w:p w:rsidR="00FC1FD4" w:rsidRPr="00462533" w:rsidRDefault="00FC1FD4" w:rsidP="00366467">
            <w:pPr>
              <w:jc w:val="both"/>
            </w:pPr>
            <w:r w:rsidRPr="00462533">
              <w:t>Стимулирующе-поисковый; метод контроля, мотивации и самоконтроля</w:t>
            </w: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 xml:space="preserve">Ситуативные  и учебные задания </w:t>
            </w: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>Выполнение решения задач с применением формул закона Ома устно и письменно.</w:t>
            </w:r>
          </w:p>
          <w:p w:rsidR="00FC1FD4" w:rsidRPr="00462533" w:rsidRDefault="00FC1FD4" w:rsidP="00366467">
            <w:pPr>
              <w:jc w:val="both"/>
            </w:pPr>
            <w:r w:rsidRPr="00462533">
              <w:t>Выполнение рефлексии занятия (при помощи раздаточного материала).</w:t>
            </w:r>
          </w:p>
        </w:tc>
        <w:tc>
          <w:tcPr>
            <w:tcW w:w="1087" w:type="pct"/>
          </w:tcPr>
          <w:p w:rsidR="00FC1FD4" w:rsidRDefault="00FC1FD4" w:rsidP="00366467">
            <w:pPr>
              <w:jc w:val="both"/>
            </w:pPr>
            <w:r>
              <w:t>ОК 1</w:t>
            </w:r>
          </w:p>
          <w:p w:rsidR="00FC1FD4" w:rsidRDefault="00FC1FD4" w:rsidP="00366467">
            <w:pPr>
              <w:jc w:val="both"/>
            </w:pPr>
            <w:r>
              <w:t>ОК</w:t>
            </w:r>
            <w:r w:rsidRPr="00462533">
              <w:t xml:space="preserve"> </w:t>
            </w:r>
            <w:r>
              <w:t>2</w:t>
            </w:r>
          </w:p>
          <w:p w:rsidR="00FC1FD4" w:rsidRDefault="00FC1FD4" w:rsidP="00366467">
            <w:pPr>
              <w:jc w:val="both"/>
            </w:pPr>
            <w:r>
              <w:t>ОК</w:t>
            </w:r>
            <w:r w:rsidRPr="00462533">
              <w:t xml:space="preserve"> 3</w:t>
            </w:r>
          </w:p>
          <w:p w:rsidR="00FC1FD4" w:rsidRDefault="00FC1FD4" w:rsidP="00366467">
            <w:pPr>
              <w:jc w:val="both"/>
            </w:pPr>
            <w:r>
              <w:t>ОК</w:t>
            </w:r>
            <w:r w:rsidRPr="00462533">
              <w:t xml:space="preserve"> </w:t>
            </w:r>
            <w:r>
              <w:t>4</w:t>
            </w:r>
          </w:p>
          <w:p w:rsidR="00FC1FD4" w:rsidRPr="00462533" w:rsidRDefault="00FC1FD4" w:rsidP="00366467">
            <w:pPr>
              <w:jc w:val="both"/>
            </w:pPr>
            <w:r>
              <w:t xml:space="preserve">ОК </w:t>
            </w:r>
            <w:r w:rsidRPr="00462533">
              <w:t>6</w:t>
            </w:r>
          </w:p>
        </w:tc>
      </w:tr>
      <w:tr w:rsidR="00FC1FD4" w:rsidRPr="00462533" w:rsidTr="00366467">
        <w:trPr>
          <w:trHeight w:val="213"/>
        </w:trPr>
        <w:tc>
          <w:tcPr>
            <w:tcW w:w="1880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rPr>
                <w:b/>
              </w:rPr>
              <w:t xml:space="preserve">Этап 5. </w:t>
            </w:r>
            <w:r w:rsidRPr="00462533">
              <w:t>Домашнее задание</w:t>
            </w:r>
          </w:p>
        </w:tc>
        <w:tc>
          <w:tcPr>
            <w:tcW w:w="2033" w:type="pct"/>
            <w:gridSpan w:val="5"/>
          </w:tcPr>
          <w:p w:rsidR="00FC1FD4" w:rsidRPr="00462533" w:rsidRDefault="00FC1FD4" w:rsidP="00366467">
            <w:pPr>
              <w:jc w:val="both"/>
            </w:pPr>
            <w:r w:rsidRPr="00462533">
              <w:t>Цель: развивать умение и стремление работать самостоятельно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Длительность этапа: 3 мин.</w:t>
            </w:r>
          </w:p>
        </w:tc>
      </w:tr>
      <w:tr w:rsidR="00FC1FD4" w:rsidRPr="00462533" w:rsidTr="00366467">
        <w:trPr>
          <w:trHeight w:val="213"/>
        </w:trPr>
        <w:tc>
          <w:tcPr>
            <w:tcW w:w="922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преподавателя</w:t>
            </w:r>
          </w:p>
        </w:tc>
        <w:tc>
          <w:tcPr>
            <w:tcW w:w="959" w:type="pct"/>
          </w:tcPr>
          <w:p w:rsidR="00FC1FD4" w:rsidRPr="00462533" w:rsidRDefault="00FC1FD4" w:rsidP="00366467">
            <w:pPr>
              <w:jc w:val="both"/>
            </w:pPr>
            <w:r w:rsidRPr="00462533">
              <w:t>Методические приемы</w:t>
            </w: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Средства обучения</w:t>
            </w: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учащихся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Формируемые компетенции</w:t>
            </w:r>
          </w:p>
        </w:tc>
      </w:tr>
      <w:tr w:rsidR="00FC1FD4" w:rsidRPr="00462533" w:rsidTr="00366467">
        <w:trPr>
          <w:trHeight w:val="213"/>
        </w:trPr>
        <w:tc>
          <w:tcPr>
            <w:tcW w:w="922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Объяснение сод</w:t>
            </w:r>
            <w:r>
              <w:t>ержания домашнего задания</w:t>
            </w:r>
          </w:p>
        </w:tc>
        <w:tc>
          <w:tcPr>
            <w:tcW w:w="959" w:type="pct"/>
          </w:tcPr>
          <w:p w:rsidR="00FC1FD4" w:rsidRPr="00462533" w:rsidRDefault="00FC1FD4" w:rsidP="00366467">
            <w:pPr>
              <w:jc w:val="both"/>
            </w:pPr>
            <w:r w:rsidRPr="00462533">
              <w:t>Побуждающе-поисковый метод; метод самоконтроля</w:t>
            </w: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Ситуативные и учебные задания</w:t>
            </w: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>Выполнение четкой записи домашнего задания</w:t>
            </w:r>
          </w:p>
        </w:tc>
        <w:tc>
          <w:tcPr>
            <w:tcW w:w="1087" w:type="pct"/>
          </w:tcPr>
          <w:p w:rsidR="00FC1FD4" w:rsidRDefault="00FC1FD4" w:rsidP="00366467">
            <w:pPr>
              <w:jc w:val="both"/>
            </w:pPr>
            <w:r>
              <w:t>ОК 1</w:t>
            </w:r>
          </w:p>
          <w:p w:rsidR="00FC1FD4" w:rsidRPr="00462533" w:rsidRDefault="00FC1FD4" w:rsidP="00366467">
            <w:pPr>
              <w:jc w:val="both"/>
            </w:pPr>
            <w:r>
              <w:t xml:space="preserve">ОК </w:t>
            </w:r>
            <w:r w:rsidRPr="00462533">
              <w:t>2</w:t>
            </w:r>
          </w:p>
        </w:tc>
      </w:tr>
      <w:tr w:rsidR="00FC1FD4" w:rsidRPr="00462533" w:rsidTr="00366467">
        <w:trPr>
          <w:trHeight w:val="265"/>
        </w:trPr>
        <w:tc>
          <w:tcPr>
            <w:tcW w:w="1880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rPr>
                <w:b/>
              </w:rPr>
              <w:t xml:space="preserve">Этап 6. </w:t>
            </w:r>
            <w:r w:rsidRPr="00462533">
              <w:t>Подведение итогов</w:t>
            </w:r>
          </w:p>
        </w:tc>
        <w:tc>
          <w:tcPr>
            <w:tcW w:w="2033" w:type="pct"/>
            <w:gridSpan w:val="5"/>
          </w:tcPr>
          <w:p w:rsidR="00FC1FD4" w:rsidRPr="00462533" w:rsidRDefault="00FC1FD4" w:rsidP="00366467">
            <w:pPr>
              <w:jc w:val="both"/>
            </w:pPr>
            <w:r w:rsidRPr="00462533">
              <w:t>Цель: формировать умение анализировать успешность достижения поставленных целей и прогнозировать дальнейшую деятельность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Длительность этапа: 3 мин.</w:t>
            </w:r>
          </w:p>
        </w:tc>
      </w:tr>
      <w:tr w:rsidR="00FC1FD4" w:rsidRPr="00462533" w:rsidTr="00366467">
        <w:trPr>
          <w:trHeight w:val="213"/>
        </w:trPr>
        <w:tc>
          <w:tcPr>
            <w:tcW w:w="922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преподавателя</w:t>
            </w:r>
          </w:p>
        </w:tc>
        <w:tc>
          <w:tcPr>
            <w:tcW w:w="959" w:type="pct"/>
          </w:tcPr>
          <w:p w:rsidR="00FC1FD4" w:rsidRPr="00462533" w:rsidRDefault="00FC1FD4" w:rsidP="00366467">
            <w:pPr>
              <w:jc w:val="both"/>
            </w:pPr>
            <w:r w:rsidRPr="00462533">
              <w:t>Методические приемы</w:t>
            </w:r>
          </w:p>
        </w:tc>
        <w:tc>
          <w:tcPr>
            <w:tcW w:w="1079" w:type="pct"/>
            <w:gridSpan w:val="2"/>
          </w:tcPr>
          <w:p w:rsidR="00FC1FD4" w:rsidRPr="00462533" w:rsidRDefault="00FC1FD4" w:rsidP="00366467">
            <w:pPr>
              <w:jc w:val="both"/>
            </w:pPr>
            <w:r w:rsidRPr="00462533">
              <w:t>Средства обучения</w:t>
            </w:r>
          </w:p>
        </w:tc>
        <w:tc>
          <w:tcPr>
            <w:tcW w:w="953" w:type="pct"/>
            <w:gridSpan w:val="3"/>
          </w:tcPr>
          <w:p w:rsidR="00FC1FD4" w:rsidRPr="00462533" w:rsidRDefault="00FC1FD4" w:rsidP="00366467">
            <w:pPr>
              <w:jc w:val="both"/>
            </w:pPr>
            <w:r w:rsidRPr="00462533">
              <w:t>Деятельность учащихся</w:t>
            </w:r>
          </w:p>
        </w:tc>
        <w:tc>
          <w:tcPr>
            <w:tcW w:w="1087" w:type="pct"/>
          </w:tcPr>
          <w:p w:rsidR="00FC1FD4" w:rsidRPr="00462533" w:rsidRDefault="00FC1FD4" w:rsidP="00366467">
            <w:pPr>
              <w:jc w:val="both"/>
            </w:pPr>
            <w:r w:rsidRPr="00462533">
              <w:t>Формируемые компетенции</w:t>
            </w:r>
          </w:p>
        </w:tc>
      </w:tr>
      <w:tr w:rsidR="00FC1FD4" w:rsidRPr="00462533" w:rsidTr="00366467">
        <w:trPr>
          <w:trHeight w:val="213"/>
        </w:trPr>
        <w:tc>
          <w:tcPr>
            <w:tcW w:w="922" w:type="pct"/>
            <w:gridSpan w:val="2"/>
            <w:tcBorders>
              <w:bottom w:val="single" w:sz="12" w:space="0" w:color="auto"/>
            </w:tcBorders>
          </w:tcPr>
          <w:p w:rsidR="00FC1FD4" w:rsidRPr="00462533" w:rsidRDefault="00FC1FD4" w:rsidP="00366467">
            <w:pPr>
              <w:jc w:val="both"/>
            </w:pPr>
            <w:r w:rsidRPr="00462533">
              <w:t>Оценка работы студентов.</w:t>
            </w:r>
          </w:p>
          <w:p w:rsidR="00FC1FD4" w:rsidRPr="00462533" w:rsidRDefault="00FC1FD4" w:rsidP="00366467">
            <w:pPr>
              <w:jc w:val="both"/>
            </w:pPr>
            <w:r w:rsidRPr="00462533">
              <w:t>Формулировка общего вывода о достижении поставленных в начале занятия</w:t>
            </w:r>
            <w:r>
              <w:t xml:space="preserve"> целей и задач</w:t>
            </w:r>
          </w:p>
        </w:tc>
        <w:tc>
          <w:tcPr>
            <w:tcW w:w="959" w:type="pct"/>
            <w:tcBorders>
              <w:bottom w:val="single" w:sz="12" w:space="0" w:color="auto"/>
            </w:tcBorders>
          </w:tcPr>
          <w:p w:rsidR="00FC1FD4" w:rsidRPr="00462533" w:rsidRDefault="00FC1FD4" w:rsidP="00366467">
            <w:pPr>
              <w:jc w:val="both"/>
            </w:pPr>
            <w:r>
              <w:t>Диалогический метод</w:t>
            </w:r>
          </w:p>
        </w:tc>
        <w:tc>
          <w:tcPr>
            <w:tcW w:w="1079" w:type="pct"/>
            <w:gridSpan w:val="2"/>
            <w:tcBorders>
              <w:bottom w:val="single" w:sz="12" w:space="0" w:color="auto"/>
            </w:tcBorders>
          </w:tcPr>
          <w:p w:rsidR="00FC1FD4" w:rsidRPr="00462533" w:rsidRDefault="00FC1FD4" w:rsidP="00366467">
            <w:pPr>
              <w:jc w:val="both"/>
            </w:pPr>
          </w:p>
        </w:tc>
        <w:tc>
          <w:tcPr>
            <w:tcW w:w="953" w:type="pct"/>
            <w:gridSpan w:val="3"/>
            <w:tcBorders>
              <w:bottom w:val="single" w:sz="12" w:space="0" w:color="auto"/>
            </w:tcBorders>
          </w:tcPr>
          <w:p w:rsidR="00FC1FD4" w:rsidRPr="00462533" w:rsidRDefault="00FC1FD4" w:rsidP="00366467">
            <w:pPr>
              <w:jc w:val="both"/>
            </w:pPr>
            <w:r w:rsidRPr="00462533">
              <w:t xml:space="preserve">Восприятие мнения преподавателя по итогам занятия, выражение своего мнения. </w:t>
            </w:r>
          </w:p>
          <w:p w:rsidR="00FC1FD4" w:rsidRPr="00462533" w:rsidRDefault="00FC1FD4" w:rsidP="00366467">
            <w:pPr>
              <w:jc w:val="both"/>
            </w:pPr>
          </w:p>
          <w:p w:rsidR="00FC1FD4" w:rsidRPr="00462533" w:rsidRDefault="00FC1FD4" w:rsidP="00366467">
            <w:pPr>
              <w:jc w:val="both"/>
            </w:pPr>
          </w:p>
        </w:tc>
        <w:tc>
          <w:tcPr>
            <w:tcW w:w="1087" w:type="pct"/>
            <w:tcBorders>
              <w:bottom w:val="single" w:sz="12" w:space="0" w:color="auto"/>
            </w:tcBorders>
          </w:tcPr>
          <w:p w:rsidR="00FC1FD4" w:rsidRPr="00462533" w:rsidRDefault="00FC1FD4" w:rsidP="00366467">
            <w:pPr>
              <w:jc w:val="both"/>
            </w:pPr>
            <w:r w:rsidRPr="00462533">
              <w:t>ОК 6</w:t>
            </w:r>
          </w:p>
        </w:tc>
      </w:tr>
    </w:tbl>
    <w:p w:rsidR="00FC1FD4" w:rsidRDefault="00FC1FD4" w:rsidP="00FC1FD4"/>
    <w:p w:rsidR="00404AFD" w:rsidRDefault="00404AFD" w:rsidP="00FC1FD4"/>
    <w:p w:rsidR="00404AFD" w:rsidRDefault="00404AFD" w:rsidP="00FC1FD4"/>
    <w:p w:rsidR="00404AFD" w:rsidRPr="00462533" w:rsidRDefault="00404AFD" w:rsidP="00FC1FD4"/>
    <w:p w:rsidR="00404AFD" w:rsidRPr="00EA0043" w:rsidRDefault="00404AFD" w:rsidP="00404AFD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lastRenderedPageBreak/>
        <w:t>Computer</w:t>
      </w:r>
      <w:r w:rsidRPr="00EA0043">
        <w:rPr>
          <w:color w:val="0000FF"/>
          <w:sz w:val="28"/>
          <w:szCs w:val="28"/>
        </w:rPr>
        <w:t>’</w:t>
      </w:r>
      <w:r>
        <w:rPr>
          <w:color w:val="0000FF"/>
          <w:sz w:val="28"/>
          <w:szCs w:val="28"/>
          <w:lang w:val="en-US"/>
        </w:rPr>
        <w:t>s</w:t>
      </w:r>
      <w:r w:rsidRPr="00EA0043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  <w:lang w:val="en-US"/>
        </w:rPr>
        <w:t>Hardware</w:t>
      </w:r>
      <w:r w:rsidRPr="00EA0043">
        <w:rPr>
          <w:color w:val="0000FF"/>
          <w:sz w:val="28"/>
          <w:szCs w:val="28"/>
        </w:rPr>
        <w:t xml:space="preserve"> </w:t>
      </w:r>
    </w:p>
    <w:p w:rsidR="00404AFD" w:rsidRPr="00EA0043" w:rsidRDefault="00404AFD" w:rsidP="00404AFD">
      <w:pPr>
        <w:jc w:val="center"/>
        <w:rPr>
          <w:sz w:val="28"/>
          <w:szCs w:val="28"/>
        </w:rPr>
      </w:pPr>
      <w:r w:rsidRPr="00103447">
        <w:rPr>
          <w:sz w:val="28"/>
          <w:szCs w:val="28"/>
        </w:rPr>
        <w:t>Ход</w:t>
      </w:r>
      <w:r w:rsidRPr="00EA0043">
        <w:rPr>
          <w:sz w:val="28"/>
          <w:szCs w:val="28"/>
        </w:rPr>
        <w:t xml:space="preserve"> </w:t>
      </w:r>
      <w:r w:rsidRPr="00103447">
        <w:rPr>
          <w:sz w:val="28"/>
          <w:szCs w:val="28"/>
        </w:rPr>
        <w:t>занятия</w:t>
      </w:r>
    </w:p>
    <w:p w:rsidR="00404AFD" w:rsidRPr="00EA0043" w:rsidRDefault="00404AFD" w:rsidP="00404AFD"/>
    <w:p w:rsidR="00404AFD" w:rsidRPr="00E966D8" w:rsidRDefault="00404AFD" w:rsidP="00404AFD">
      <w:r w:rsidRPr="00E966D8">
        <w:rPr>
          <w:b/>
        </w:rPr>
        <w:t>1. Курс</w:t>
      </w:r>
      <w:r w:rsidRPr="00E966D8">
        <w:t xml:space="preserve"> – 2.</w:t>
      </w:r>
    </w:p>
    <w:p w:rsidR="00404AFD" w:rsidRPr="00E966D8" w:rsidRDefault="00404AFD" w:rsidP="00404AFD">
      <w:r w:rsidRPr="00E966D8">
        <w:rPr>
          <w:b/>
        </w:rPr>
        <w:t>2. Группа</w:t>
      </w:r>
      <w:r w:rsidRPr="00E966D8">
        <w:t xml:space="preserve"> –347.</w:t>
      </w:r>
    </w:p>
    <w:p w:rsidR="00404AFD" w:rsidRPr="00E966D8" w:rsidRDefault="00404AFD" w:rsidP="00404AFD">
      <w:r w:rsidRPr="00E966D8">
        <w:rPr>
          <w:b/>
        </w:rPr>
        <w:t xml:space="preserve">3. </w:t>
      </w:r>
      <w:r>
        <w:rPr>
          <w:b/>
        </w:rPr>
        <w:t>Профессия</w:t>
      </w:r>
      <w:r w:rsidRPr="00E966D8">
        <w:t>– 230103.40  «Наладчик аппаратного и программного обеспечения».</w:t>
      </w:r>
    </w:p>
    <w:p w:rsidR="00404AFD" w:rsidRPr="00E966D8" w:rsidRDefault="00404AFD" w:rsidP="00404AFD">
      <w:pPr>
        <w:jc w:val="both"/>
        <w:rPr>
          <w:b/>
        </w:rPr>
      </w:pPr>
      <w:r>
        <w:rPr>
          <w:b/>
        </w:rPr>
        <w:t>4</w:t>
      </w:r>
      <w:r w:rsidRPr="00E966D8">
        <w:rPr>
          <w:b/>
        </w:rPr>
        <w:t>. Цели занятия:</w:t>
      </w:r>
    </w:p>
    <w:p w:rsidR="00404AFD" w:rsidRPr="00E966D8" w:rsidRDefault="00404AFD" w:rsidP="00404AFD">
      <w:pPr>
        <w:jc w:val="both"/>
      </w:pPr>
      <w:r w:rsidRPr="00E966D8">
        <w:t xml:space="preserve"> - ознакомить студентов с новыми лексическими единицами по теме занятия; </w:t>
      </w:r>
    </w:p>
    <w:p w:rsidR="00404AFD" w:rsidRPr="00E966D8" w:rsidRDefault="00404AFD" w:rsidP="00404AFD">
      <w:pPr>
        <w:jc w:val="both"/>
      </w:pPr>
      <w:r w:rsidRPr="00E966D8">
        <w:t xml:space="preserve">- формировать и совершенствовать лексические и грамматические навыки по темам «Программное обеспечение», «Аппаратное обеспечение», «Системное программное обеспечение »;  </w:t>
      </w:r>
    </w:p>
    <w:p w:rsidR="00404AFD" w:rsidRPr="00E966D8" w:rsidRDefault="00404AFD" w:rsidP="00404AFD">
      <w:pPr>
        <w:jc w:val="both"/>
      </w:pPr>
      <w:r w:rsidRPr="00E966D8">
        <w:t xml:space="preserve"> - развивать способность осуществлять продуктивные речевые действия (сравнивать, сопоставлять, классифицировать и анализировать), развивать внимание, память;</w:t>
      </w:r>
    </w:p>
    <w:p w:rsidR="00404AFD" w:rsidRPr="00E966D8" w:rsidRDefault="00404AFD" w:rsidP="00404AFD">
      <w:r w:rsidRPr="00E966D8">
        <w:t xml:space="preserve"> - формировать чувство сопричастности к мировой  науке, воспитывать уважение к чужому труду и достижениям.</w:t>
      </w:r>
    </w:p>
    <w:p w:rsidR="00404AFD" w:rsidRPr="00E966D8" w:rsidRDefault="00404AFD" w:rsidP="00404AFD">
      <w:r>
        <w:rPr>
          <w:b/>
        </w:rPr>
        <w:t>5</w:t>
      </w:r>
      <w:r w:rsidRPr="00E966D8">
        <w:rPr>
          <w:b/>
        </w:rPr>
        <w:t>. Время проведения</w:t>
      </w:r>
      <w:r w:rsidRPr="00E966D8">
        <w:t xml:space="preserve"> – 1 час 20 минут.</w:t>
      </w:r>
    </w:p>
    <w:p w:rsidR="00404AFD" w:rsidRPr="00E966D8" w:rsidRDefault="00404AFD" w:rsidP="00404AFD">
      <w:pPr>
        <w:rPr>
          <w:b/>
        </w:rPr>
      </w:pPr>
      <w:r>
        <w:rPr>
          <w:b/>
        </w:rPr>
        <w:t xml:space="preserve">6. </w:t>
      </w:r>
      <w:r w:rsidRPr="00E966D8">
        <w:rPr>
          <w:b/>
        </w:rPr>
        <w:t>Общие компетенции, которые должен освоить студент</w:t>
      </w:r>
      <w:r>
        <w:rPr>
          <w:b/>
        </w:rPr>
        <w:t xml:space="preserve"> в ходе занятия</w:t>
      </w:r>
      <w:r w:rsidRPr="00E966D8">
        <w:rPr>
          <w:b/>
        </w:rPr>
        <w:t>:</w:t>
      </w:r>
    </w:p>
    <w:p w:rsidR="00404AFD" w:rsidRPr="00E966D8" w:rsidRDefault="00404AFD" w:rsidP="00404AFD">
      <w:pPr>
        <w:shd w:val="clear" w:color="auto" w:fill="FFFFFF"/>
        <w:contextualSpacing/>
        <w:jc w:val="both"/>
      </w:pPr>
      <w:r w:rsidRPr="00E966D8">
        <w:t xml:space="preserve">    </w:t>
      </w:r>
      <w:r w:rsidRPr="00E966D8">
        <w:rPr>
          <w:b/>
        </w:rPr>
        <w:t>ОК 1.</w:t>
      </w:r>
      <w:r w:rsidRPr="00E966D8">
        <w:t xml:space="preserve"> Понимать сущность и социальную значимость своей будущей профессии, проявлять к ней устойчивый интерес;</w:t>
      </w:r>
    </w:p>
    <w:p w:rsidR="00404AFD" w:rsidRDefault="00404AFD" w:rsidP="00404AFD">
      <w:pPr>
        <w:shd w:val="clear" w:color="auto" w:fill="FFFFFF"/>
        <w:ind w:left="-142" w:firstLine="284"/>
        <w:contextualSpacing/>
        <w:jc w:val="both"/>
      </w:pPr>
      <w:r w:rsidRPr="00E966D8">
        <w:rPr>
          <w:b/>
        </w:rPr>
        <w:t xml:space="preserve">  ОК 2.</w:t>
      </w:r>
      <w:r w:rsidRPr="00E966D8">
        <w:t xml:space="preserve"> Организовывать собственную деятельность, выбирать типовые методы и способы выполнения профессиональных задач, оценивать </w:t>
      </w:r>
      <w:r>
        <w:t xml:space="preserve"> </w:t>
      </w:r>
    </w:p>
    <w:p w:rsidR="00404AFD" w:rsidRPr="00E966D8" w:rsidRDefault="00404AFD" w:rsidP="00404AFD">
      <w:pPr>
        <w:shd w:val="clear" w:color="auto" w:fill="FFFFFF"/>
        <w:ind w:left="-142" w:firstLine="284"/>
        <w:contextualSpacing/>
        <w:jc w:val="both"/>
      </w:pPr>
      <w:r>
        <w:t xml:space="preserve"> </w:t>
      </w:r>
      <w:r w:rsidRPr="00E966D8">
        <w:t>их эффективность и качество;</w:t>
      </w:r>
    </w:p>
    <w:p w:rsidR="00404AFD" w:rsidRPr="00E966D8" w:rsidRDefault="00404AFD" w:rsidP="00404AFD">
      <w:pPr>
        <w:shd w:val="clear" w:color="auto" w:fill="FFFFFF"/>
        <w:ind w:left="-142" w:firstLine="284"/>
        <w:contextualSpacing/>
        <w:jc w:val="both"/>
      </w:pPr>
      <w:r w:rsidRPr="00E966D8">
        <w:rPr>
          <w:b/>
        </w:rPr>
        <w:t xml:space="preserve">  ОК 3.</w:t>
      </w:r>
      <w:r w:rsidRPr="00E966D8">
        <w:t xml:space="preserve"> Принимать решения в стандартных и нестардатных ситуациях и нести за них ответственность;</w:t>
      </w:r>
    </w:p>
    <w:p w:rsidR="00404AFD" w:rsidRPr="00E966D8" w:rsidRDefault="00404AFD" w:rsidP="00404AFD">
      <w:pPr>
        <w:shd w:val="clear" w:color="auto" w:fill="FFFFFF"/>
        <w:ind w:left="-142" w:firstLine="284"/>
        <w:contextualSpacing/>
        <w:jc w:val="both"/>
      </w:pPr>
      <w:r w:rsidRPr="00E966D8">
        <w:rPr>
          <w:b/>
        </w:rPr>
        <w:t xml:space="preserve">  ОК 4.</w:t>
      </w:r>
      <w:r w:rsidRPr="00E966D8">
        <w:t xml:space="preserve"> Осуществлять поиск и использование информации, необходимой для эффективного выполнения  </w:t>
      </w:r>
    </w:p>
    <w:p w:rsidR="00404AFD" w:rsidRPr="00E966D8" w:rsidRDefault="00404AFD" w:rsidP="00404AFD">
      <w:pPr>
        <w:shd w:val="clear" w:color="auto" w:fill="FFFFFF"/>
        <w:ind w:left="-142" w:firstLine="284"/>
        <w:contextualSpacing/>
        <w:jc w:val="both"/>
      </w:pPr>
      <w:r w:rsidRPr="00E966D8">
        <w:t xml:space="preserve">   профессиональных задач, профессионального и личностного развития;</w:t>
      </w:r>
    </w:p>
    <w:p w:rsidR="00404AFD" w:rsidRPr="00E966D8" w:rsidRDefault="00404AFD" w:rsidP="00404AFD">
      <w:pPr>
        <w:shd w:val="clear" w:color="auto" w:fill="FFFFFF"/>
        <w:ind w:left="-142" w:firstLine="284"/>
        <w:contextualSpacing/>
        <w:jc w:val="both"/>
      </w:pPr>
      <w:r w:rsidRPr="00E966D8">
        <w:rPr>
          <w:b/>
        </w:rPr>
        <w:t xml:space="preserve">  ОК 6.</w:t>
      </w:r>
      <w:r w:rsidRPr="00E966D8">
        <w:t xml:space="preserve"> Работать в коллективе и в команде, эффективно общаться с коллегами;</w:t>
      </w:r>
    </w:p>
    <w:p w:rsidR="00404AFD" w:rsidRPr="00E966D8" w:rsidRDefault="00404AFD" w:rsidP="00404AFD">
      <w:pPr>
        <w:shd w:val="clear" w:color="auto" w:fill="FFFFFF"/>
        <w:contextualSpacing/>
        <w:jc w:val="both"/>
        <w:rPr>
          <w:b/>
        </w:rPr>
      </w:pPr>
      <w:r>
        <w:rPr>
          <w:b/>
        </w:rPr>
        <w:t xml:space="preserve">7. </w:t>
      </w:r>
      <w:r w:rsidRPr="00E966D8">
        <w:rPr>
          <w:b/>
        </w:rPr>
        <w:t>Материально-техническое оснащение:</w:t>
      </w:r>
    </w:p>
    <w:p w:rsidR="00404AFD" w:rsidRPr="00E966D8" w:rsidRDefault="00404AFD" w:rsidP="00404AFD">
      <w:pPr>
        <w:numPr>
          <w:ilvl w:val="0"/>
          <w:numId w:val="1"/>
        </w:numPr>
        <w:shd w:val="clear" w:color="auto" w:fill="FFFFFF"/>
        <w:contextualSpacing/>
        <w:jc w:val="both"/>
      </w:pPr>
      <w:r w:rsidRPr="00E966D8">
        <w:t>мультимедийный проектор;</w:t>
      </w:r>
    </w:p>
    <w:p w:rsidR="00404AFD" w:rsidRPr="00E966D8" w:rsidRDefault="00404AFD" w:rsidP="00404AFD">
      <w:pPr>
        <w:numPr>
          <w:ilvl w:val="0"/>
          <w:numId w:val="1"/>
        </w:numPr>
        <w:shd w:val="clear" w:color="auto" w:fill="FFFFFF"/>
        <w:contextualSpacing/>
        <w:jc w:val="both"/>
      </w:pPr>
      <w:r w:rsidRPr="00E966D8">
        <w:t>персональный компьютер;</w:t>
      </w:r>
    </w:p>
    <w:p w:rsidR="00404AFD" w:rsidRPr="00E966D8" w:rsidRDefault="00404AFD" w:rsidP="00404AFD">
      <w:pPr>
        <w:numPr>
          <w:ilvl w:val="0"/>
          <w:numId w:val="1"/>
        </w:numPr>
        <w:shd w:val="clear" w:color="auto" w:fill="FFFFFF"/>
        <w:contextualSpacing/>
        <w:jc w:val="both"/>
      </w:pPr>
      <w:r w:rsidRPr="00E966D8">
        <w:t>выход в ресурсы Интернет.</w:t>
      </w:r>
    </w:p>
    <w:p w:rsidR="00404AFD" w:rsidRPr="00E966D8" w:rsidRDefault="00404AFD" w:rsidP="00404AFD">
      <w:pPr>
        <w:shd w:val="clear" w:color="auto" w:fill="FFFFFF"/>
        <w:contextualSpacing/>
        <w:jc w:val="both"/>
        <w:rPr>
          <w:color w:val="FF0000"/>
        </w:rPr>
      </w:pPr>
      <w:r>
        <w:rPr>
          <w:b/>
        </w:rPr>
        <w:t xml:space="preserve">8. </w:t>
      </w:r>
      <w:r w:rsidRPr="00E966D8">
        <w:rPr>
          <w:b/>
        </w:rPr>
        <w:t>Межпредметные связи:</w:t>
      </w:r>
    </w:p>
    <w:p w:rsidR="00404AFD" w:rsidRPr="00AD2518" w:rsidRDefault="00404AFD" w:rsidP="00404AFD">
      <w:pPr>
        <w:shd w:val="clear" w:color="auto" w:fill="FFFFFF"/>
        <w:contextualSpacing/>
        <w:jc w:val="both"/>
      </w:pPr>
      <w:r>
        <w:t xml:space="preserve">    Информационные компьютерные технологии</w:t>
      </w:r>
      <w:r w:rsidRPr="00395291">
        <w:rPr>
          <w:rFonts w:ascii="Arial" w:hAnsi="Arial" w:cs="Arial"/>
          <w:b/>
          <w:bCs/>
          <w:color w:val="FF0000"/>
          <w:sz w:val="18"/>
          <w:szCs w:val="18"/>
        </w:rPr>
        <w:t> </w:t>
      </w:r>
    </w:p>
    <w:p w:rsidR="00404AFD" w:rsidRPr="003F60E3" w:rsidRDefault="00404AFD" w:rsidP="00404AFD">
      <w:pPr>
        <w:tabs>
          <w:tab w:val="left" w:pos="990"/>
        </w:tabs>
        <w:rPr>
          <w:b/>
        </w:rPr>
      </w:pPr>
      <w:r>
        <w:rPr>
          <w:b/>
        </w:rPr>
        <w:t>9. Список литературы:</w:t>
      </w:r>
    </w:p>
    <w:p w:rsidR="00404AFD" w:rsidRPr="003F60E3" w:rsidRDefault="00404AFD" w:rsidP="00404AFD">
      <w:pPr>
        <w:jc w:val="both"/>
      </w:pPr>
      <w:r w:rsidRPr="001663D6">
        <w:rPr>
          <w:sz w:val="28"/>
          <w:szCs w:val="28"/>
        </w:rPr>
        <w:t>1</w:t>
      </w:r>
      <w:r w:rsidRPr="003F60E3">
        <w:t>. Коваленко, П.И., Агабекян, И.П. Английский для технических ВУЗов. Учебное пособи</w:t>
      </w:r>
      <w:r>
        <w:t>е. Ростов-на-Дону: Феникс, 2008.</w:t>
      </w:r>
      <w:r w:rsidRPr="003F60E3">
        <w:t xml:space="preserve">-220с. </w:t>
      </w:r>
    </w:p>
    <w:p w:rsidR="00404AFD" w:rsidRPr="003F60E3" w:rsidRDefault="00404AFD" w:rsidP="00404AFD">
      <w:pPr>
        <w:tabs>
          <w:tab w:val="left" w:pos="990"/>
        </w:tabs>
      </w:pPr>
      <w:r w:rsidRPr="003F60E3">
        <w:t>2. Радовель, В.А. Английский язык. Основы компьютерной грамотнос</w:t>
      </w:r>
      <w:r>
        <w:t>ти: Учебное пособие – Ростов-на-</w:t>
      </w:r>
      <w:r w:rsidRPr="003F60E3">
        <w:t>Д</w:t>
      </w:r>
      <w:r>
        <w:t>ону</w:t>
      </w:r>
      <w:r w:rsidRPr="003F60E3">
        <w:t>: Феникс, 2012.-224с.</w:t>
      </w:r>
    </w:p>
    <w:p w:rsidR="00404AFD" w:rsidRDefault="00404AFD" w:rsidP="00404AFD">
      <w:pPr>
        <w:tabs>
          <w:tab w:val="left" w:pos="990"/>
        </w:tabs>
      </w:pPr>
    </w:p>
    <w:p w:rsidR="00404AFD" w:rsidRDefault="00404AFD" w:rsidP="00404AFD">
      <w:pPr>
        <w:tabs>
          <w:tab w:val="left" w:pos="990"/>
        </w:tabs>
      </w:pPr>
    </w:p>
    <w:p w:rsidR="00404AFD" w:rsidRDefault="00404AFD" w:rsidP="00404AFD">
      <w:pPr>
        <w:tabs>
          <w:tab w:val="left" w:pos="990"/>
        </w:tabs>
      </w:pPr>
    </w:p>
    <w:p w:rsidR="00404AFD" w:rsidRDefault="00404AFD" w:rsidP="00404AFD">
      <w:pPr>
        <w:tabs>
          <w:tab w:val="left" w:pos="990"/>
        </w:tabs>
      </w:pPr>
    </w:p>
    <w:p w:rsidR="00404AFD" w:rsidRPr="0019629D" w:rsidRDefault="00404AFD" w:rsidP="00404AFD">
      <w:pPr>
        <w:tabs>
          <w:tab w:val="left" w:pos="990"/>
        </w:tabs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709"/>
        <w:gridCol w:w="6095"/>
        <w:gridCol w:w="5954"/>
      </w:tblGrid>
      <w:tr w:rsidR="00404AFD" w:rsidRPr="00413516" w:rsidTr="00366467">
        <w:tc>
          <w:tcPr>
            <w:tcW w:w="709" w:type="dxa"/>
          </w:tcPr>
          <w:p w:rsidR="00404AFD" w:rsidRPr="00413516" w:rsidRDefault="00404AFD" w:rsidP="00366467">
            <w:pPr>
              <w:jc w:val="center"/>
            </w:pPr>
            <w:r w:rsidRPr="00413516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2268" w:type="dxa"/>
          </w:tcPr>
          <w:p w:rsidR="00404AFD" w:rsidRPr="00413516" w:rsidRDefault="00404AFD" w:rsidP="00366467">
            <w:pPr>
              <w:jc w:val="center"/>
            </w:pPr>
            <w:r w:rsidRPr="00413516">
              <w:rPr>
                <w:sz w:val="22"/>
                <w:szCs w:val="22"/>
              </w:rPr>
              <w:t>Этапы занятия</w:t>
            </w:r>
          </w:p>
        </w:tc>
        <w:tc>
          <w:tcPr>
            <w:tcW w:w="709" w:type="dxa"/>
          </w:tcPr>
          <w:p w:rsidR="00404AFD" w:rsidRPr="00413516" w:rsidRDefault="00404AFD" w:rsidP="00366467">
            <w:pPr>
              <w:jc w:val="center"/>
            </w:pPr>
            <w:r w:rsidRPr="00413516">
              <w:rPr>
                <w:sz w:val="22"/>
                <w:szCs w:val="22"/>
              </w:rPr>
              <w:t>Время</w:t>
            </w:r>
          </w:p>
        </w:tc>
        <w:tc>
          <w:tcPr>
            <w:tcW w:w="6095" w:type="dxa"/>
          </w:tcPr>
          <w:p w:rsidR="00404AFD" w:rsidRPr="00413516" w:rsidRDefault="00404AFD" w:rsidP="00366467">
            <w:pPr>
              <w:jc w:val="center"/>
              <w:rPr>
                <w:i/>
              </w:rPr>
            </w:pPr>
            <w:r w:rsidRPr="00413516">
              <w:rPr>
                <w:i/>
                <w:sz w:val="22"/>
                <w:szCs w:val="22"/>
              </w:rPr>
              <w:t>Деятельность преподавателя</w:t>
            </w:r>
          </w:p>
        </w:tc>
        <w:tc>
          <w:tcPr>
            <w:tcW w:w="5954" w:type="dxa"/>
          </w:tcPr>
          <w:p w:rsidR="00404AFD" w:rsidRPr="00413516" w:rsidRDefault="00404AFD" w:rsidP="00366467">
            <w:pPr>
              <w:jc w:val="center"/>
            </w:pPr>
            <w:r w:rsidRPr="00413516">
              <w:rPr>
                <w:sz w:val="22"/>
                <w:szCs w:val="22"/>
              </w:rPr>
              <w:t>Деятельность студентов</w:t>
            </w:r>
          </w:p>
        </w:tc>
      </w:tr>
      <w:tr w:rsidR="00404AFD" w:rsidRPr="00413516" w:rsidTr="00366467">
        <w:tc>
          <w:tcPr>
            <w:tcW w:w="709" w:type="dxa"/>
          </w:tcPr>
          <w:p w:rsidR="00404AFD" w:rsidRPr="00413516" w:rsidRDefault="00404AFD" w:rsidP="00366467">
            <w:r w:rsidRPr="00413516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404AFD" w:rsidRPr="00413516" w:rsidRDefault="00404AFD" w:rsidP="00366467">
            <w:r w:rsidRPr="00413516">
              <w:rPr>
                <w:sz w:val="22"/>
                <w:szCs w:val="22"/>
              </w:rPr>
              <w:t>Организационный этап.</w:t>
            </w:r>
          </w:p>
        </w:tc>
        <w:tc>
          <w:tcPr>
            <w:tcW w:w="709" w:type="dxa"/>
          </w:tcPr>
          <w:p w:rsidR="00404AFD" w:rsidRPr="00413516" w:rsidRDefault="00404AFD" w:rsidP="00366467">
            <w:r w:rsidRPr="00413516">
              <w:rPr>
                <w:sz w:val="22"/>
                <w:szCs w:val="22"/>
              </w:rPr>
              <w:t>2 мин.</w:t>
            </w:r>
          </w:p>
        </w:tc>
        <w:tc>
          <w:tcPr>
            <w:tcW w:w="6095" w:type="dxa"/>
          </w:tcPr>
          <w:p w:rsidR="00404AFD" w:rsidRPr="00413516" w:rsidRDefault="00404AFD" w:rsidP="00366467">
            <w:pPr>
              <w:rPr>
                <w:i/>
                <w:lang w:val="en-US"/>
              </w:rPr>
            </w:pPr>
          </w:p>
        </w:tc>
        <w:tc>
          <w:tcPr>
            <w:tcW w:w="5954" w:type="dxa"/>
          </w:tcPr>
          <w:p w:rsidR="00404AFD" w:rsidRPr="00413516" w:rsidRDefault="00404AFD" w:rsidP="00366467"/>
        </w:tc>
      </w:tr>
      <w:tr w:rsidR="00404AFD" w:rsidRPr="002C2D75" w:rsidTr="00366467">
        <w:tc>
          <w:tcPr>
            <w:tcW w:w="709" w:type="dxa"/>
          </w:tcPr>
          <w:p w:rsidR="00404AFD" w:rsidRPr="00413516" w:rsidRDefault="00404AFD" w:rsidP="00366467">
            <w:r w:rsidRPr="00413516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</w:tcPr>
          <w:p w:rsidR="00404AFD" w:rsidRPr="00413516" w:rsidRDefault="00404AFD" w:rsidP="00366467"/>
        </w:tc>
        <w:tc>
          <w:tcPr>
            <w:tcW w:w="709" w:type="dxa"/>
          </w:tcPr>
          <w:p w:rsidR="00404AFD" w:rsidRPr="00413516" w:rsidRDefault="00404AFD" w:rsidP="00366467"/>
        </w:tc>
        <w:tc>
          <w:tcPr>
            <w:tcW w:w="6095" w:type="dxa"/>
          </w:tcPr>
          <w:p w:rsidR="00404AFD" w:rsidRPr="00E1346F" w:rsidRDefault="00404AFD" w:rsidP="00366467">
            <w:r w:rsidRPr="00E1346F">
              <w:rPr>
                <w:sz w:val="22"/>
                <w:szCs w:val="22"/>
              </w:rPr>
              <w:t>Приветствие учащихся. Проверка готовности к занятию.</w:t>
            </w:r>
          </w:p>
          <w:p w:rsidR="00404AFD" w:rsidRPr="00E1346F" w:rsidRDefault="00404AFD" w:rsidP="00366467">
            <w:pPr>
              <w:rPr>
                <w:lang w:val="en-US"/>
              </w:rPr>
            </w:pPr>
            <w:r w:rsidRPr="00E1346F">
              <w:rPr>
                <w:sz w:val="22"/>
                <w:szCs w:val="22"/>
              </w:rPr>
              <w:t>Сообщение темы, целей и хода занятия.  Мотивация</w:t>
            </w:r>
            <w:r w:rsidRPr="00E1346F">
              <w:rPr>
                <w:sz w:val="22"/>
                <w:szCs w:val="22"/>
                <w:lang w:val="en-US"/>
              </w:rPr>
              <w:t xml:space="preserve"> </w:t>
            </w:r>
            <w:r w:rsidRPr="00E1346F">
              <w:rPr>
                <w:sz w:val="22"/>
                <w:szCs w:val="22"/>
              </w:rPr>
              <w:t>учащихся</w:t>
            </w:r>
            <w:r w:rsidRPr="00E1346F">
              <w:rPr>
                <w:sz w:val="22"/>
                <w:szCs w:val="22"/>
                <w:lang w:val="en-US"/>
              </w:rPr>
              <w:t>.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sz w:val="22"/>
                <w:szCs w:val="22"/>
                <w:lang w:val="en-US"/>
              </w:rPr>
              <w:t>Today we are going to study some new information about hardware, software and firmware of the computer as you can see from the title of our lesson “Computer’s Hardware”.</w:t>
            </w:r>
          </w:p>
        </w:tc>
        <w:tc>
          <w:tcPr>
            <w:tcW w:w="5954" w:type="dxa"/>
          </w:tcPr>
          <w:p w:rsidR="00404AFD" w:rsidRPr="00413516" w:rsidRDefault="00404AFD" w:rsidP="00366467">
            <w:r w:rsidRPr="00413516">
              <w:rPr>
                <w:sz w:val="22"/>
                <w:szCs w:val="22"/>
              </w:rPr>
              <w:t>Приветствие преподавателя. Готовность к занятию.</w:t>
            </w:r>
          </w:p>
          <w:p w:rsidR="00404AFD" w:rsidRPr="00413516" w:rsidRDefault="00404AFD" w:rsidP="00366467"/>
          <w:p w:rsidR="00404AFD" w:rsidRPr="00413516" w:rsidRDefault="00404AFD" w:rsidP="00366467"/>
          <w:p w:rsidR="00404AFD" w:rsidRPr="00413516" w:rsidRDefault="00404AFD" w:rsidP="00366467">
            <w:r w:rsidRPr="00413516">
              <w:rPr>
                <w:sz w:val="22"/>
                <w:szCs w:val="22"/>
              </w:rPr>
              <w:t>Восприятие темы и целей занятия.</w:t>
            </w:r>
          </w:p>
        </w:tc>
      </w:tr>
      <w:tr w:rsidR="00404AFD" w:rsidRPr="002C2D75" w:rsidTr="00366467">
        <w:tc>
          <w:tcPr>
            <w:tcW w:w="709" w:type="dxa"/>
          </w:tcPr>
          <w:p w:rsidR="00404AFD" w:rsidRPr="00413516" w:rsidRDefault="00404AFD" w:rsidP="00366467">
            <w:r w:rsidRPr="00413516">
              <w:t>2.</w:t>
            </w:r>
          </w:p>
        </w:tc>
        <w:tc>
          <w:tcPr>
            <w:tcW w:w="2268" w:type="dxa"/>
          </w:tcPr>
          <w:p w:rsidR="00404AFD" w:rsidRPr="00413516" w:rsidRDefault="00404AFD" w:rsidP="00366467">
            <w:r w:rsidRPr="00413516">
              <w:t xml:space="preserve">Актуализация знаний, мотивация, целеполагание. </w:t>
            </w:r>
          </w:p>
        </w:tc>
        <w:tc>
          <w:tcPr>
            <w:tcW w:w="709" w:type="dxa"/>
          </w:tcPr>
          <w:p w:rsidR="00404AFD" w:rsidRPr="00413516" w:rsidRDefault="00404AFD" w:rsidP="00366467"/>
        </w:tc>
        <w:tc>
          <w:tcPr>
            <w:tcW w:w="6095" w:type="dxa"/>
          </w:tcPr>
          <w:p w:rsidR="00404AFD" w:rsidRPr="00413516" w:rsidRDefault="00404AFD" w:rsidP="00366467">
            <w:pPr>
              <w:rPr>
                <w:i/>
              </w:rPr>
            </w:pPr>
          </w:p>
        </w:tc>
        <w:tc>
          <w:tcPr>
            <w:tcW w:w="5954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</w:tr>
      <w:tr w:rsidR="00404AFD" w:rsidRPr="00413516" w:rsidTr="00366467">
        <w:tc>
          <w:tcPr>
            <w:tcW w:w="709" w:type="dxa"/>
          </w:tcPr>
          <w:p w:rsidR="00404AFD" w:rsidRPr="00413516" w:rsidRDefault="00404AFD" w:rsidP="00366467">
            <w:r w:rsidRPr="00413516">
              <w:t>2.1.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  <w:tc>
          <w:tcPr>
            <w:tcW w:w="2268" w:type="dxa"/>
          </w:tcPr>
          <w:p w:rsidR="00404AFD" w:rsidRPr="00413516" w:rsidRDefault="00404AFD" w:rsidP="00366467">
            <w:r>
              <w:t>Понятие «</w:t>
            </w:r>
            <w:r w:rsidRPr="00413516">
              <w:t>компьютер</w:t>
            </w:r>
            <w:r>
              <w:t>»</w:t>
            </w:r>
            <w:r w:rsidRPr="00413516">
              <w:t>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23 мин.</w:t>
            </w:r>
          </w:p>
        </w:tc>
        <w:tc>
          <w:tcPr>
            <w:tcW w:w="6095" w:type="dxa"/>
          </w:tcPr>
          <w:p w:rsidR="00404AFD" w:rsidRPr="003F60E3" w:rsidRDefault="00404AFD" w:rsidP="00366467">
            <w:pPr>
              <w:rPr>
                <w:lang w:val="en-US"/>
              </w:rPr>
            </w:pPr>
            <w:r w:rsidRPr="003F60E3">
              <w:t xml:space="preserve">Студентам предлагается повторить необходимую для работы на занятии лексику и начать с интернациональных слов. </w:t>
            </w:r>
            <w:r w:rsidRPr="003F60E3">
              <w:rPr>
                <w:lang w:val="en-US"/>
              </w:rPr>
              <w:t>(</w:t>
            </w:r>
            <w:r w:rsidRPr="003F60E3">
              <w:t>Слайд</w:t>
            </w:r>
            <w:r w:rsidRPr="003F60E3">
              <w:rPr>
                <w:lang w:val="en-US"/>
              </w:rPr>
              <w:t xml:space="preserve"> 1)</w:t>
            </w:r>
          </w:p>
          <w:p w:rsidR="00404AFD" w:rsidRPr="00413516" w:rsidRDefault="00404AFD" w:rsidP="00366467">
            <w:pPr>
              <w:rPr>
                <w:i/>
              </w:rPr>
            </w:pPr>
            <w:r w:rsidRPr="00413516">
              <w:rPr>
                <w:i/>
                <w:lang w:val="en-US"/>
              </w:rPr>
              <w:t>There are many international terms in your future professional language, here are some of them. Let</w:t>
            </w:r>
            <w:r w:rsidRPr="00413516">
              <w:rPr>
                <w:i/>
              </w:rPr>
              <w:t>’</w:t>
            </w:r>
            <w:r w:rsidRPr="00413516">
              <w:rPr>
                <w:i/>
                <w:lang w:val="en-US"/>
              </w:rPr>
              <w:t>s</w:t>
            </w:r>
            <w:r w:rsidRPr="00413516">
              <w:rPr>
                <w:i/>
              </w:rPr>
              <w:t xml:space="preserve"> </w:t>
            </w:r>
            <w:r w:rsidRPr="00413516">
              <w:rPr>
                <w:i/>
                <w:lang w:val="en-US"/>
              </w:rPr>
              <w:t>read</w:t>
            </w:r>
            <w:r w:rsidRPr="00413516">
              <w:rPr>
                <w:i/>
              </w:rPr>
              <w:t xml:space="preserve"> </w:t>
            </w:r>
            <w:r w:rsidRPr="00413516">
              <w:rPr>
                <w:i/>
                <w:lang w:val="en-US"/>
              </w:rPr>
              <w:t>and</w:t>
            </w:r>
            <w:r w:rsidRPr="00413516">
              <w:rPr>
                <w:i/>
              </w:rPr>
              <w:t xml:space="preserve"> </w:t>
            </w:r>
            <w:r w:rsidRPr="00413516">
              <w:rPr>
                <w:i/>
                <w:lang w:val="en-US"/>
              </w:rPr>
              <w:t>find</w:t>
            </w:r>
            <w:r w:rsidRPr="00413516">
              <w:rPr>
                <w:i/>
              </w:rPr>
              <w:t xml:space="preserve"> </w:t>
            </w:r>
            <w:r w:rsidRPr="00413516">
              <w:rPr>
                <w:i/>
                <w:lang w:val="en-US"/>
              </w:rPr>
              <w:t>Russian</w:t>
            </w:r>
            <w:r w:rsidRPr="00413516">
              <w:rPr>
                <w:i/>
              </w:rPr>
              <w:t xml:space="preserve"> </w:t>
            </w:r>
            <w:r w:rsidRPr="00413516">
              <w:rPr>
                <w:i/>
                <w:lang w:val="en-US"/>
              </w:rPr>
              <w:t>equivalents</w:t>
            </w:r>
            <w:r w:rsidRPr="00413516">
              <w:rPr>
                <w:i/>
              </w:rPr>
              <w:t>.</w:t>
            </w:r>
          </w:p>
          <w:p w:rsidR="00404AFD" w:rsidRPr="00413516" w:rsidRDefault="00404AFD" w:rsidP="00366467">
            <w:pPr>
              <w:rPr>
                <w:i/>
              </w:rPr>
            </w:pPr>
          </w:p>
          <w:p w:rsidR="00404AFD" w:rsidRPr="008D3B1A" w:rsidRDefault="00404AFD" w:rsidP="00366467">
            <w:pPr>
              <w:rPr>
                <w:lang w:val="en-US"/>
              </w:rPr>
            </w:pPr>
            <w:r w:rsidRPr="003F60E3">
              <w:t>Далее предлагаются новые слова и выражения</w:t>
            </w:r>
            <w:r>
              <w:t xml:space="preserve">. </w:t>
            </w:r>
            <w:r w:rsidRPr="008D3B1A">
              <w:rPr>
                <w:lang w:val="en-US"/>
              </w:rPr>
              <w:t>(</w:t>
            </w:r>
            <w:r>
              <w:t>Слайд</w:t>
            </w:r>
            <w:r w:rsidRPr="008D3B1A">
              <w:rPr>
                <w:lang w:val="en-US"/>
              </w:rPr>
              <w:t xml:space="preserve"> 2)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I’d like you t</w:t>
            </w:r>
            <w:r w:rsidRPr="00413516">
              <w:rPr>
                <w:i/>
                <w:lang w:val="en-US"/>
              </w:rPr>
              <w:t>o read and translate into Russian the following words.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 xml:space="preserve">With the help of these words we can explain many computer terms and information of our today’s lesson and some next ones. </w:t>
            </w:r>
          </w:p>
          <w:p w:rsidR="00404AFD" w:rsidRPr="00413516" w:rsidRDefault="00404AFD" w:rsidP="00366467">
            <w:pPr>
              <w:rPr>
                <w:lang w:val="en-US"/>
              </w:rPr>
            </w:pPr>
            <w:r w:rsidRPr="00413516">
              <w:t xml:space="preserve">Студентам предлагается  вспомнить необходимую для работы на занятии информацию из предыдущего занятия. </w:t>
            </w:r>
            <w:r w:rsidRPr="00413516">
              <w:rPr>
                <w:lang w:val="en-US"/>
              </w:rPr>
              <w:t>(</w:t>
            </w:r>
            <w:r w:rsidRPr="00413516">
              <w:t>Слайд</w:t>
            </w:r>
            <w:r>
              <w:rPr>
                <w:lang w:val="en-US"/>
              </w:rPr>
              <w:t xml:space="preserve"> </w:t>
            </w:r>
            <w:r w:rsidRPr="008D3B1A">
              <w:rPr>
                <w:lang w:val="en-US"/>
              </w:rPr>
              <w:t>3</w:t>
            </w:r>
            <w:r w:rsidRPr="00413516">
              <w:rPr>
                <w:lang w:val="en-US"/>
              </w:rPr>
              <w:t>)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I’d like you to read this information from your home task and answer the following questions: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</w:rPr>
            </w:pPr>
            <w:r w:rsidRPr="00E1346F">
              <w:t>Вопросы к тексту со слайда</w:t>
            </w:r>
            <w:r w:rsidRPr="00413516">
              <w:rPr>
                <w:i/>
              </w:rPr>
              <w:t>: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1. What does the term “computer” describe?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2. What are five components of computer system?</w:t>
            </w:r>
          </w:p>
          <w:p w:rsidR="00404AFD" w:rsidRPr="00404AFD" w:rsidRDefault="00404AFD" w:rsidP="00366467">
            <w:pPr>
              <w:tabs>
                <w:tab w:val="left" w:pos="990"/>
              </w:tabs>
              <w:rPr>
                <w:i/>
                <w:lang w:val="en-US"/>
              </w:rPr>
            </w:pPr>
          </w:p>
        </w:tc>
        <w:tc>
          <w:tcPr>
            <w:tcW w:w="5954" w:type="dxa"/>
          </w:tcPr>
          <w:p w:rsidR="00404AFD" w:rsidRPr="00413516" w:rsidRDefault="00404AFD" w:rsidP="00366467">
            <w:r w:rsidRPr="00413516">
              <w:lastRenderedPageBreak/>
              <w:t>Устно выполняют задание. Читают слово и дают его перевод на русском языке: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computer           diskette            processor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metal                 scanner            information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data                  printer              microphones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modem             Internet            microprocessor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</w:rPr>
            </w:pPr>
            <w:r w:rsidRPr="00413516">
              <w:rPr>
                <w:i/>
                <w:lang w:val="en-US"/>
              </w:rPr>
              <w:t>hardware</w:t>
            </w:r>
            <w:r w:rsidRPr="00413516">
              <w:rPr>
                <w:i/>
              </w:rPr>
              <w:t xml:space="preserve"> – аппаратное обеспечение</w:t>
            </w:r>
          </w:p>
          <w:p w:rsidR="00404AFD" w:rsidRPr="00413516" w:rsidRDefault="00404AFD" w:rsidP="00366467">
            <w:pPr>
              <w:rPr>
                <w:i/>
              </w:rPr>
            </w:pPr>
            <w:r w:rsidRPr="00413516">
              <w:rPr>
                <w:i/>
                <w:lang w:val="en-US"/>
              </w:rPr>
              <w:t>software</w:t>
            </w:r>
            <w:r w:rsidRPr="00413516">
              <w:rPr>
                <w:i/>
              </w:rPr>
              <w:t xml:space="preserve"> – программное обеспечение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</w:rPr>
              <w:t xml:space="preserve"> </w:t>
            </w:r>
            <w:r w:rsidRPr="00413516">
              <w:rPr>
                <w:i/>
                <w:lang w:val="en-US"/>
              </w:rPr>
              <w:t xml:space="preserve">visible unit – </w:t>
            </w:r>
            <w:r w:rsidRPr="00413516">
              <w:rPr>
                <w:i/>
              </w:rPr>
              <w:t>видимый</w:t>
            </w:r>
            <w:r w:rsidRPr="00413516">
              <w:rPr>
                <w:i/>
                <w:lang w:val="en-US"/>
              </w:rPr>
              <w:t xml:space="preserve"> </w:t>
            </w:r>
            <w:r w:rsidRPr="00413516">
              <w:rPr>
                <w:i/>
              </w:rPr>
              <w:t>блок</w:t>
            </w:r>
            <w:r w:rsidRPr="00413516">
              <w:rPr>
                <w:i/>
                <w:lang w:val="en-US"/>
              </w:rPr>
              <w:t xml:space="preserve"> 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 xml:space="preserve">to process – </w:t>
            </w:r>
            <w:r w:rsidRPr="00413516">
              <w:rPr>
                <w:i/>
              </w:rPr>
              <w:t>обрабатывать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 xml:space="preserve">to input – </w:t>
            </w:r>
            <w:r w:rsidRPr="00413516">
              <w:rPr>
                <w:i/>
              </w:rPr>
              <w:t>вводить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 xml:space="preserve">to store – </w:t>
            </w:r>
            <w:r w:rsidRPr="00413516">
              <w:rPr>
                <w:i/>
              </w:rPr>
              <w:t>хранить</w:t>
            </w:r>
          </w:p>
          <w:p w:rsidR="00404AFD" w:rsidRPr="00413516" w:rsidRDefault="00404AFD" w:rsidP="00366467">
            <w:pPr>
              <w:rPr>
                <w:i/>
              </w:rPr>
            </w:pPr>
            <w:r w:rsidRPr="00413516">
              <w:rPr>
                <w:i/>
                <w:lang w:val="en-US"/>
              </w:rPr>
              <w:t>to</w:t>
            </w:r>
            <w:r w:rsidRPr="00413516">
              <w:rPr>
                <w:i/>
              </w:rPr>
              <w:t xml:space="preserve"> </w:t>
            </w:r>
            <w:r w:rsidRPr="00413516">
              <w:rPr>
                <w:i/>
                <w:lang w:val="en-US"/>
              </w:rPr>
              <w:t>set</w:t>
            </w:r>
            <w:r w:rsidRPr="00413516">
              <w:rPr>
                <w:i/>
              </w:rPr>
              <w:t xml:space="preserve"> –  устанавливать</w:t>
            </w:r>
          </w:p>
          <w:p w:rsidR="00404AFD" w:rsidRPr="00413516" w:rsidRDefault="00404AFD" w:rsidP="00366467">
            <w:pPr>
              <w:rPr>
                <w:i/>
              </w:rPr>
            </w:pPr>
          </w:p>
          <w:p w:rsidR="00404AFD" w:rsidRPr="00413516" w:rsidRDefault="00404AFD" w:rsidP="00366467">
            <w:pPr>
              <w:rPr>
                <w:i/>
              </w:rPr>
            </w:pPr>
          </w:p>
          <w:p w:rsidR="00404AFD" w:rsidRPr="00413516" w:rsidRDefault="00404AFD" w:rsidP="00366467">
            <w:pPr>
              <w:rPr>
                <w:i/>
              </w:rPr>
            </w:pPr>
          </w:p>
          <w:p w:rsidR="00404AFD" w:rsidRPr="00413516" w:rsidRDefault="00404AFD" w:rsidP="00366467">
            <w:r w:rsidRPr="00413516">
              <w:t>Студенты зачитывают информацию со слайда и отвечают на вопросы</w:t>
            </w:r>
          </w:p>
          <w:p w:rsidR="00404AFD" w:rsidRPr="00413516" w:rsidRDefault="00404AFD" w:rsidP="00366467">
            <w:pPr>
              <w:ind w:firstLine="567"/>
              <w:jc w:val="both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The term</w:t>
            </w:r>
            <w:r w:rsidRPr="00413516">
              <w:rPr>
                <w:b/>
                <w:i/>
                <w:lang w:val="en-US"/>
              </w:rPr>
              <w:t xml:space="preserve"> computer</w:t>
            </w:r>
            <w:r w:rsidRPr="00413516">
              <w:rPr>
                <w:i/>
                <w:lang w:val="en-US"/>
              </w:rPr>
              <w:t xml:space="preserve"> is used to describe a device made up of a combination of electronic and electromechanical (part electronic and part mechanical) components. A computer system is a combination of five elements:</w:t>
            </w:r>
          </w:p>
          <w:p w:rsidR="00404AFD" w:rsidRPr="00413516" w:rsidRDefault="00404AFD" w:rsidP="00366467">
            <w:pPr>
              <w:ind w:firstLine="567"/>
              <w:jc w:val="both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lastRenderedPageBreak/>
              <w:t>• Hardware</w:t>
            </w:r>
          </w:p>
          <w:p w:rsidR="00404AFD" w:rsidRPr="00413516" w:rsidRDefault="00404AFD" w:rsidP="00366467">
            <w:pPr>
              <w:ind w:firstLine="567"/>
              <w:jc w:val="both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• Software</w:t>
            </w:r>
          </w:p>
          <w:p w:rsidR="00404AFD" w:rsidRPr="00413516" w:rsidRDefault="00404AFD" w:rsidP="00366467">
            <w:pPr>
              <w:ind w:firstLine="567"/>
              <w:jc w:val="both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• People</w:t>
            </w:r>
          </w:p>
          <w:p w:rsidR="00404AFD" w:rsidRPr="00413516" w:rsidRDefault="00404AFD" w:rsidP="00366467">
            <w:pPr>
              <w:ind w:firstLine="567"/>
              <w:jc w:val="both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• Procedures</w:t>
            </w:r>
          </w:p>
          <w:p w:rsidR="00404AFD" w:rsidRPr="00413516" w:rsidRDefault="00404AFD" w:rsidP="00366467">
            <w:pPr>
              <w:ind w:firstLine="567"/>
              <w:jc w:val="both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• Data/information</w:t>
            </w:r>
          </w:p>
        </w:tc>
      </w:tr>
      <w:tr w:rsidR="00404AFD" w:rsidRPr="00B00AA0" w:rsidTr="00366467"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  <w:r w:rsidRPr="00413516">
              <w:rPr>
                <w:lang w:val="en-US"/>
              </w:rPr>
              <w:lastRenderedPageBreak/>
              <w:t>3.</w:t>
            </w:r>
          </w:p>
        </w:tc>
        <w:tc>
          <w:tcPr>
            <w:tcW w:w="2268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Изложение нового материала занятия.</w:t>
            </w:r>
          </w:p>
        </w:tc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34 мин.</w:t>
            </w:r>
          </w:p>
        </w:tc>
        <w:tc>
          <w:tcPr>
            <w:tcW w:w="6095" w:type="dxa"/>
          </w:tcPr>
          <w:p w:rsidR="00404AFD" w:rsidRPr="00413516" w:rsidRDefault="00404AFD" w:rsidP="00366467">
            <w:pPr>
              <w:tabs>
                <w:tab w:val="left" w:pos="990"/>
              </w:tabs>
              <w:rPr>
                <w:i/>
              </w:rPr>
            </w:pPr>
          </w:p>
        </w:tc>
        <w:tc>
          <w:tcPr>
            <w:tcW w:w="5954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</w:tr>
      <w:tr w:rsidR="00404AFD" w:rsidRPr="00413516" w:rsidTr="00366467"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3.1.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3.2.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3.3.</w:t>
            </w:r>
          </w:p>
        </w:tc>
        <w:tc>
          <w:tcPr>
            <w:tcW w:w="2268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Аппаратное обеспечение.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r w:rsidRPr="00413516">
              <w:t>Устройства аппаратного обеспечения для ввода информации.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r w:rsidRPr="00413516">
              <w:t>Устройства аппаратного обеспечения для вывода информации.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rPr>
                <w:lang w:val="en-US"/>
              </w:rPr>
              <w:t>1</w:t>
            </w:r>
            <w:r w:rsidRPr="00413516">
              <w:t>0 мин.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12 мин.</w:t>
            </w: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</w:p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12 мин.</w:t>
            </w:r>
          </w:p>
        </w:tc>
        <w:tc>
          <w:tcPr>
            <w:tcW w:w="6095" w:type="dxa"/>
          </w:tcPr>
          <w:p w:rsidR="00404AFD" w:rsidRPr="003F60E3" w:rsidRDefault="00404AFD" w:rsidP="00366467">
            <w:r w:rsidRPr="003F60E3">
              <w:t xml:space="preserve">Студентам предлагается перейти к освоению новой информации, используя  текст </w:t>
            </w:r>
            <w:r>
              <w:t>(Приложение 1)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So, what is hardware? Let’s read the text on your desks partly and try to get as more information as we can.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 xml:space="preserve">As you can understand from the text there are four categories of computer hardware. 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What are they? Find information in the text, please.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</w:p>
          <w:p w:rsidR="00404AFD" w:rsidRPr="008D3B1A" w:rsidRDefault="00404AFD" w:rsidP="00366467">
            <w:pPr>
              <w:rPr>
                <w:i/>
                <w:lang w:val="en-US"/>
              </w:rPr>
            </w:pPr>
          </w:p>
          <w:p w:rsidR="00404AFD" w:rsidRPr="008D3B1A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</w:rPr>
            </w:pPr>
            <w:r w:rsidRPr="003F60E3">
              <w:t>Студентам предлагается найти описательную характеристику некоторых устройств аппаратного обеспечения для ввода информации (Слайд 6-10)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Now I’d like you to characterize some of the input devices in  these categories according to the slide list using information from the text</w:t>
            </w:r>
          </w:p>
          <w:p w:rsidR="00404AFD" w:rsidRPr="008D3B1A" w:rsidRDefault="00404AFD" w:rsidP="00366467">
            <w:pPr>
              <w:rPr>
                <w:i/>
                <w:lang w:val="en-US"/>
              </w:rPr>
            </w:pPr>
          </w:p>
          <w:p w:rsidR="00404AFD" w:rsidRPr="008D3B1A" w:rsidRDefault="00404AFD" w:rsidP="00366467">
            <w:pPr>
              <w:rPr>
                <w:i/>
                <w:lang w:val="en-US"/>
              </w:rPr>
            </w:pPr>
          </w:p>
          <w:p w:rsidR="00404AFD" w:rsidRPr="008D3B1A" w:rsidRDefault="00404AFD" w:rsidP="00366467">
            <w:pPr>
              <w:rPr>
                <w:i/>
                <w:lang w:val="en-US"/>
              </w:rPr>
            </w:pPr>
          </w:p>
          <w:p w:rsidR="00404AFD" w:rsidRPr="008D3B1A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  <w:r w:rsidRPr="003F60E3">
              <w:t>Студентам предлагается найти описательную характеристику некоторых устройств аппаратного обеспечения для вывода информации</w:t>
            </w:r>
            <w:r>
              <w:t>.</w:t>
            </w:r>
            <w:r w:rsidRPr="003F60E3">
              <w:t xml:space="preserve"> </w:t>
            </w:r>
            <w:r w:rsidRPr="008D3B1A">
              <w:rPr>
                <w:lang w:val="en-US"/>
              </w:rPr>
              <w:t>(</w:t>
            </w:r>
            <w:r w:rsidRPr="003F60E3">
              <w:t>Слайд</w:t>
            </w:r>
            <w:r w:rsidRPr="008D3B1A">
              <w:rPr>
                <w:lang w:val="en-US"/>
              </w:rPr>
              <w:t xml:space="preserve"> 12-15)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Now I’d like you to characterize some of the output devices in  these categories according to the slide list using information from the text</w:t>
            </w:r>
          </w:p>
          <w:p w:rsidR="00404AFD" w:rsidRPr="003F60E3" w:rsidRDefault="00404AFD" w:rsidP="00366467">
            <w:r w:rsidRPr="003F60E3">
              <w:t xml:space="preserve">Студентам предлагается записать название всех устройств аппаратного обеспечения и дать их определения, воспользовавшись текстом. Все термины, </w:t>
            </w:r>
            <w:r w:rsidRPr="003F60E3">
              <w:lastRenderedPageBreak/>
              <w:t xml:space="preserve">определения которых в тексте не встречаются  – отработать дома </w:t>
            </w:r>
          </w:p>
        </w:tc>
        <w:tc>
          <w:tcPr>
            <w:tcW w:w="5954" w:type="dxa"/>
          </w:tcPr>
          <w:p w:rsidR="00404AFD" w:rsidRPr="00413516" w:rsidRDefault="00404AFD" w:rsidP="00366467">
            <w:r w:rsidRPr="00413516">
              <w:lastRenderedPageBreak/>
              <w:t>Студенты зачитывают информацию текста и отвечают на вопросы</w:t>
            </w:r>
          </w:p>
          <w:p w:rsidR="00404AFD" w:rsidRPr="00413516" w:rsidRDefault="00404AFD" w:rsidP="00366467">
            <w:pPr>
              <w:rPr>
                <w:i/>
              </w:rPr>
            </w:pPr>
          </w:p>
          <w:p w:rsidR="00404AFD" w:rsidRPr="00413516" w:rsidRDefault="00404AFD" w:rsidP="00366467">
            <w:pPr>
              <w:rPr>
                <w:i/>
              </w:rPr>
            </w:pPr>
          </w:p>
          <w:p w:rsidR="00404AFD" w:rsidRPr="00413516" w:rsidRDefault="00404AFD" w:rsidP="00366467">
            <w:pPr>
              <w:rPr>
                <w:i/>
              </w:rPr>
            </w:pP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Computer hardware can be divided into four catego</w:t>
            </w:r>
            <w:r w:rsidRPr="00413516">
              <w:rPr>
                <w:i/>
                <w:lang w:val="en-US"/>
              </w:rPr>
              <w:softHyphen/>
              <w:t>ries:</w:t>
            </w:r>
          </w:p>
          <w:p w:rsidR="00404AFD" w:rsidRPr="00413516" w:rsidRDefault="00404AFD" w:rsidP="00366467">
            <w:pPr>
              <w:ind w:firstLine="567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1) input hardware</w:t>
            </w:r>
          </w:p>
          <w:p w:rsidR="00404AFD" w:rsidRPr="00413516" w:rsidRDefault="00404AFD" w:rsidP="00366467">
            <w:pPr>
              <w:ind w:firstLine="567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2) processing hardware</w:t>
            </w:r>
          </w:p>
          <w:p w:rsidR="00404AFD" w:rsidRPr="00413516" w:rsidRDefault="00404AFD" w:rsidP="00366467">
            <w:pPr>
              <w:ind w:firstLine="567"/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3) storage hardware</w:t>
            </w:r>
          </w:p>
          <w:p w:rsidR="00404AFD" w:rsidRPr="00413516" w:rsidRDefault="00404AFD" w:rsidP="00366467">
            <w:pPr>
              <w:ind w:firstLine="567"/>
              <w:rPr>
                <w:i/>
              </w:rPr>
            </w:pPr>
            <w:r w:rsidRPr="00413516">
              <w:rPr>
                <w:i/>
              </w:rPr>
              <w:t>4) output hardware</w:t>
            </w:r>
          </w:p>
          <w:p w:rsidR="00404AFD" w:rsidRPr="00413516" w:rsidRDefault="00404AFD" w:rsidP="00366467"/>
          <w:p w:rsidR="00404AFD" w:rsidRPr="00413516" w:rsidRDefault="00404AFD" w:rsidP="00366467">
            <w:r w:rsidRPr="00413516">
              <w:t>Студенты работают, устно выполняя задание согласно порядку, предложенному в слайдах:</w:t>
            </w:r>
          </w:p>
          <w:p w:rsidR="00404AFD" w:rsidRPr="00413516" w:rsidRDefault="00404AFD" w:rsidP="00366467">
            <w:pPr>
              <w:rPr>
                <w:i/>
                <w:sz w:val="20"/>
                <w:szCs w:val="20"/>
                <w:lang w:val="en-US"/>
              </w:rPr>
            </w:pPr>
            <w:r w:rsidRPr="00413516">
              <w:rPr>
                <w:i/>
                <w:color w:val="0000FF"/>
                <w:lang w:val="en-US"/>
              </w:rPr>
              <w:t>Mouse</w:t>
            </w:r>
            <w:r w:rsidRPr="00413516">
              <w:rPr>
                <w:sz w:val="28"/>
                <w:szCs w:val="28"/>
                <w:lang w:val="en-US"/>
              </w:rPr>
              <w:t xml:space="preserve"> </w:t>
            </w:r>
            <w:r w:rsidRPr="00413516">
              <w:rPr>
                <w:i/>
                <w:sz w:val="20"/>
                <w:szCs w:val="20"/>
                <w:lang w:val="en-US"/>
              </w:rPr>
              <w:t>is a hand held device connected to the computer by small cable. As the mouse is rolled across the mouse pad, the cursor moves across the screen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Microphone and headphones</w:t>
            </w:r>
          </w:p>
          <w:p w:rsidR="00404AFD" w:rsidRPr="00413516" w:rsidRDefault="00404AFD" w:rsidP="00366467">
            <w:pPr>
              <w:rPr>
                <w:i/>
                <w:sz w:val="20"/>
                <w:szCs w:val="20"/>
                <w:lang w:val="en-US"/>
              </w:rPr>
            </w:pPr>
            <w:r w:rsidRPr="00413516">
              <w:rPr>
                <w:i/>
                <w:color w:val="0000FF"/>
                <w:lang w:val="en-US"/>
              </w:rPr>
              <w:t>Keyboard</w:t>
            </w:r>
            <w:r w:rsidRPr="00413516">
              <w:rPr>
                <w:i/>
                <w:sz w:val="20"/>
                <w:szCs w:val="20"/>
                <w:lang w:val="en-US"/>
              </w:rPr>
              <w:t xml:space="preserve"> is</w:t>
            </w:r>
            <w:r w:rsidRPr="00413516">
              <w:rPr>
                <w:color w:val="0000FF"/>
                <w:lang w:val="en-US"/>
              </w:rPr>
              <w:t xml:space="preserve"> </w:t>
            </w:r>
            <w:r w:rsidRPr="00413516">
              <w:rPr>
                <w:i/>
                <w:sz w:val="20"/>
                <w:szCs w:val="20"/>
                <w:lang w:val="en-US"/>
              </w:rPr>
              <w:t>the most common input device looks like a  typewriter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Touch pad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Scanner</w:t>
            </w:r>
          </w:p>
          <w:p w:rsidR="00404AFD" w:rsidRPr="008D3B1A" w:rsidRDefault="00404AFD" w:rsidP="00366467">
            <w:pPr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rPr>
                <w:i/>
                <w:sz w:val="20"/>
                <w:szCs w:val="20"/>
                <w:lang w:val="en-US"/>
              </w:rPr>
            </w:pPr>
            <w:r w:rsidRPr="00413516">
              <w:rPr>
                <w:i/>
                <w:color w:val="0000FF"/>
                <w:lang w:val="en-US"/>
              </w:rPr>
              <w:t>Monitor</w:t>
            </w:r>
            <w:r w:rsidRPr="00413516">
              <w:rPr>
                <w:sz w:val="28"/>
                <w:szCs w:val="28"/>
                <w:lang w:val="en-US"/>
              </w:rPr>
              <w:t xml:space="preserve"> </w:t>
            </w:r>
            <w:r w:rsidRPr="00413516">
              <w:rPr>
                <w:i/>
                <w:sz w:val="20"/>
                <w:szCs w:val="20"/>
                <w:lang w:val="en-US"/>
              </w:rPr>
              <w:t>is</w:t>
            </w:r>
            <w:r w:rsidRPr="00413516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13516">
              <w:rPr>
                <w:i/>
                <w:sz w:val="20"/>
                <w:szCs w:val="20"/>
                <w:lang w:val="en-US"/>
              </w:rPr>
              <w:t>a component with a display screen for view</w:t>
            </w:r>
            <w:r w:rsidRPr="00413516">
              <w:rPr>
                <w:i/>
                <w:sz w:val="20"/>
                <w:szCs w:val="20"/>
                <w:lang w:val="en-US"/>
              </w:rPr>
              <w:softHyphen/>
              <w:t>ing computer data, television programs, etc.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Speakers</w:t>
            </w:r>
          </w:p>
          <w:p w:rsidR="00404AFD" w:rsidRPr="00413516" w:rsidRDefault="00404AFD" w:rsidP="00366467">
            <w:pPr>
              <w:rPr>
                <w:i/>
                <w:sz w:val="20"/>
                <w:szCs w:val="20"/>
                <w:lang w:val="en-US"/>
              </w:rPr>
            </w:pPr>
            <w:r w:rsidRPr="00413516">
              <w:rPr>
                <w:i/>
                <w:color w:val="0000FF"/>
                <w:lang w:val="en-US"/>
              </w:rPr>
              <w:t>Printer</w:t>
            </w:r>
            <w:r w:rsidRPr="00413516">
              <w:rPr>
                <w:sz w:val="28"/>
                <w:szCs w:val="28"/>
                <w:lang w:val="en-US"/>
              </w:rPr>
              <w:t xml:space="preserve"> </w:t>
            </w:r>
            <w:r w:rsidRPr="00413516">
              <w:rPr>
                <w:sz w:val="20"/>
                <w:szCs w:val="20"/>
                <w:lang w:val="en-US"/>
              </w:rPr>
              <w:t xml:space="preserve">is </w:t>
            </w:r>
            <w:r w:rsidRPr="00413516">
              <w:rPr>
                <w:i/>
                <w:sz w:val="20"/>
                <w:szCs w:val="20"/>
                <w:lang w:val="en-US"/>
              </w:rPr>
              <w:t>a computer output device that produces a paper copy of data or graphics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Projector</w:t>
            </w:r>
          </w:p>
          <w:p w:rsidR="00404AFD" w:rsidRPr="00413516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</w:p>
        </w:tc>
      </w:tr>
      <w:tr w:rsidR="00404AFD" w:rsidRPr="00B00AA0" w:rsidTr="00366467"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lastRenderedPageBreak/>
              <w:t>4.</w:t>
            </w:r>
          </w:p>
        </w:tc>
        <w:tc>
          <w:tcPr>
            <w:tcW w:w="2268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Обобщение и систематизация знаний.</w:t>
            </w:r>
          </w:p>
        </w:tc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  <w:tc>
          <w:tcPr>
            <w:tcW w:w="6095" w:type="dxa"/>
          </w:tcPr>
          <w:p w:rsidR="00404AFD" w:rsidRPr="00413516" w:rsidRDefault="00404AFD" w:rsidP="00366467">
            <w:pPr>
              <w:tabs>
                <w:tab w:val="left" w:pos="990"/>
              </w:tabs>
              <w:rPr>
                <w:i/>
              </w:rPr>
            </w:pPr>
          </w:p>
        </w:tc>
        <w:tc>
          <w:tcPr>
            <w:tcW w:w="5954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</w:tr>
      <w:tr w:rsidR="00404AFD" w:rsidRPr="00413516" w:rsidTr="00366467"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  <w:tc>
          <w:tcPr>
            <w:tcW w:w="2268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</w:p>
        </w:tc>
        <w:tc>
          <w:tcPr>
            <w:tcW w:w="709" w:type="dxa"/>
          </w:tcPr>
          <w:p w:rsidR="00404AFD" w:rsidRPr="00413516" w:rsidRDefault="00404AFD" w:rsidP="00366467">
            <w:pPr>
              <w:tabs>
                <w:tab w:val="left" w:pos="990"/>
              </w:tabs>
            </w:pPr>
            <w:r w:rsidRPr="00413516">
              <w:t>15 мин.</w:t>
            </w:r>
          </w:p>
        </w:tc>
        <w:tc>
          <w:tcPr>
            <w:tcW w:w="6095" w:type="dxa"/>
          </w:tcPr>
          <w:p w:rsidR="00404AFD" w:rsidRPr="008D3B1A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  <w:r w:rsidRPr="003F60E3">
              <w:t>Студентам выдаются задания. В первом задании необходимо составить предложение, пользуясь новой лексикой; во втором задании необходимо соотнести термины с их интерпретацией</w:t>
            </w:r>
            <w:r>
              <w:t xml:space="preserve">. </w:t>
            </w:r>
            <w:r w:rsidRPr="008D3B1A">
              <w:rPr>
                <w:lang w:val="en-US"/>
              </w:rPr>
              <w:t>(</w:t>
            </w:r>
            <w:r>
              <w:t>Приложение</w:t>
            </w:r>
            <w:r w:rsidRPr="008D3B1A">
              <w:rPr>
                <w:lang w:val="en-US"/>
              </w:rPr>
              <w:t xml:space="preserve"> 2)</w:t>
            </w:r>
          </w:p>
          <w:p w:rsidR="00404AFD" w:rsidRPr="00413516" w:rsidRDefault="00404AFD" w:rsidP="00366467">
            <w:pPr>
              <w:tabs>
                <w:tab w:val="left" w:pos="990"/>
              </w:tabs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 xml:space="preserve">Now I’d like you to work with the tasks </w:t>
            </w:r>
          </w:p>
          <w:p w:rsidR="00404AFD" w:rsidRPr="00413516" w:rsidRDefault="00404AFD" w:rsidP="00366467">
            <w:pPr>
              <w:tabs>
                <w:tab w:val="left" w:pos="990"/>
              </w:tabs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Task number one is to make up the sentence choosing the right words;</w:t>
            </w:r>
          </w:p>
          <w:p w:rsidR="00404AFD" w:rsidRPr="00413516" w:rsidRDefault="00404AFD" w:rsidP="00366467">
            <w:pPr>
              <w:tabs>
                <w:tab w:val="left" w:pos="990"/>
              </w:tabs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Task number two is to match the following terms with their meanings</w:t>
            </w:r>
          </w:p>
        </w:tc>
        <w:tc>
          <w:tcPr>
            <w:tcW w:w="5954" w:type="dxa"/>
          </w:tcPr>
          <w:p w:rsidR="00404AFD" w:rsidRPr="00413516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  <w:r w:rsidRPr="00413516">
              <w:t>Студенты</w:t>
            </w:r>
            <w:r w:rsidRPr="00413516">
              <w:rPr>
                <w:lang w:val="en-US"/>
              </w:rPr>
              <w:t xml:space="preserve"> </w:t>
            </w:r>
            <w:r w:rsidRPr="00413516">
              <w:t>выполняют</w:t>
            </w:r>
            <w:r w:rsidRPr="00413516">
              <w:rPr>
                <w:lang w:val="en-US"/>
              </w:rPr>
              <w:t xml:space="preserve"> </w:t>
            </w:r>
            <w:r w:rsidRPr="00413516">
              <w:t>задания</w:t>
            </w:r>
            <w:r w:rsidRPr="00413516">
              <w:rPr>
                <w:lang w:val="en-US"/>
              </w:rPr>
              <w:t xml:space="preserve"> 1, 2.</w:t>
            </w:r>
          </w:p>
          <w:p w:rsidR="00404AFD" w:rsidRPr="00413516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</w:p>
          <w:p w:rsidR="00404AFD" w:rsidRPr="00413516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</w:p>
          <w:p w:rsidR="00404AFD" w:rsidRPr="00413516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</w:p>
          <w:p w:rsidR="00404AFD" w:rsidRPr="00413516" w:rsidRDefault="00404AFD" w:rsidP="00366467">
            <w:pPr>
              <w:tabs>
                <w:tab w:val="left" w:pos="990"/>
              </w:tabs>
              <w:rPr>
                <w:lang w:val="en-US"/>
              </w:rPr>
            </w:pPr>
          </w:p>
          <w:p w:rsidR="00404AFD" w:rsidRPr="00413516" w:rsidRDefault="00404AFD" w:rsidP="00366467">
            <w:pPr>
              <w:tabs>
                <w:tab w:val="left" w:pos="990"/>
              </w:tabs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>1. Hardware is mouse, printer, modem, keyboard, CPU.</w:t>
            </w:r>
          </w:p>
          <w:p w:rsidR="00404AFD" w:rsidRPr="00413516" w:rsidRDefault="00404AFD" w:rsidP="00366467">
            <w:pPr>
              <w:tabs>
                <w:tab w:val="left" w:pos="990"/>
              </w:tabs>
              <w:rPr>
                <w:i/>
                <w:lang w:val="en-US"/>
              </w:rPr>
            </w:pPr>
          </w:p>
          <w:p w:rsidR="00404AFD" w:rsidRPr="00413516" w:rsidRDefault="00404AFD" w:rsidP="00366467">
            <w:pPr>
              <w:tabs>
                <w:tab w:val="left" w:pos="990"/>
              </w:tabs>
              <w:rPr>
                <w:b/>
                <w:i/>
                <w:lang w:val="en-US"/>
              </w:rPr>
            </w:pPr>
            <w:r w:rsidRPr="00413516">
              <w:rPr>
                <w:i/>
                <w:lang w:val="en-US"/>
              </w:rPr>
              <w:t xml:space="preserve">2. 1) </w:t>
            </w:r>
            <w:r w:rsidRPr="00413516">
              <w:rPr>
                <w:b/>
                <w:i/>
                <w:lang w:val="en-US"/>
              </w:rPr>
              <w:t xml:space="preserve">d   </w:t>
            </w:r>
            <w:r w:rsidRPr="00413516">
              <w:rPr>
                <w:i/>
                <w:lang w:val="en-US"/>
              </w:rPr>
              <w:t xml:space="preserve">      3) </w:t>
            </w:r>
            <w:r w:rsidRPr="00413516">
              <w:rPr>
                <w:b/>
                <w:i/>
                <w:lang w:val="en-US"/>
              </w:rPr>
              <w:t>e</w:t>
            </w:r>
            <w:r w:rsidRPr="00413516">
              <w:rPr>
                <w:i/>
                <w:lang w:val="en-US"/>
              </w:rPr>
              <w:t xml:space="preserve">      5) </w:t>
            </w:r>
            <w:r w:rsidRPr="00413516">
              <w:rPr>
                <w:b/>
                <w:i/>
                <w:lang w:val="en-US"/>
              </w:rPr>
              <w:t xml:space="preserve">a </w:t>
            </w:r>
            <w:r w:rsidRPr="00413516">
              <w:rPr>
                <w:i/>
                <w:lang w:val="en-US"/>
              </w:rPr>
              <w:t xml:space="preserve">      7) </w:t>
            </w:r>
            <w:r w:rsidRPr="00413516">
              <w:rPr>
                <w:b/>
                <w:i/>
                <w:lang w:val="en-US"/>
              </w:rPr>
              <w:t xml:space="preserve">j </w:t>
            </w:r>
            <w:r w:rsidRPr="00413516">
              <w:rPr>
                <w:i/>
                <w:lang w:val="en-US"/>
              </w:rPr>
              <w:t xml:space="preserve">       9) </w:t>
            </w:r>
            <w:r w:rsidRPr="00413516">
              <w:rPr>
                <w:b/>
                <w:i/>
                <w:lang w:val="en-US"/>
              </w:rPr>
              <w:t xml:space="preserve"> g</w:t>
            </w:r>
            <w:r w:rsidRPr="00413516">
              <w:rPr>
                <w:i/>
                <w:lang w:val="en-US"/>
              </w:rPr>
              <w:t xml:space="preserve">      11)</w:t>
            </w:r>
            <w:r w:rsidRPr="00413516">
              <w:rPr>
                <w:b/>
                <w:i/>
                <w:lang w:val="en-US"/>
              </w:rPr>
              <w:t xml:space="preserve"> l</w:t>
            </w:r>
          </w:p>
          <w:p w:rsidR="00404AFD" w:rsidRPr="00413516" w:rsidRDefault="00404AFD" w:rsidP="00366467">
            <w:pPr>
              <w:tabs>
                <w:tab w:val="left" w:pos="990"/>
              </w:tabs>
              <w:rPr>
                <w:i/>
                <w:lang w:val="en-US"/>
              </w:rPr>
            </w:pPr>
            <w:r w:rsidRPr="00413516">
              <w:rPr>
                <w:i/>
                <w:lang w:val="en-US"/>
              </w:rPr>
              <w:t xml:space="preserve">    2) </w:t>
            </w:r>
            <w:r w:rsidRPr="00413516">
              <w:rPr>
                <w:b/>
                <w:i/>
                <w:lang w:val="en-US"/>
              </w:rPr>
              <w:t>b</w:t>
            </w:r>
            <w:r w:rsidRPr="00413516">
              <w:rPr>
                <w:i/>
                <w:lang w:val="en-US"/>
              </w:rPr>
              <w:t xml:space="preserve">        4)  </w:t>
            </w:r>
            <w:r w:rsidRPr="00413516">
              <w:rPr>
                <w:b/>
                <w:i/>
                <w:lang w:val="en-US"/>
              </w:rPr>
              <w:t xml:space="preserve">c </w:t>
            </w:r>
            <w:r w:rsidRPr="00413516">
              <w:rPr>
                <w:i/>
                <w:lang w:val="en-US"/>
              </w:rPr>
              <w:t xml:space="preserve">    6)  </w:t>
            </w:r>
            <w:r w:rsidRPr="00413516">
              <w:rPr>
                <w:b/>
                <w:i/>
                <w:lang w:val="en-US"/>
              </w:rPr>
              <w:t>f</w:t>
            </w:r>
            <w:r w:rsidRPr="00413516">
              <w:rPr>
                <w:i/>
                <w:lang w:val="en-US"/>
              </w:rPr>
              <w:t xml:space="preserve">      8)  </w:t>
            </w:r>
            <w:r w:rsidRPr="00413516">
              <w:rPr>
                <w:b/>
                <w:i/>
                <w:lang w:val="en-US"/>
              </w:rPr>
              <w:t>k</w:t>
            </w:r>
            <w:r w:rsidRPr="00413516">
              <w:rPr>
                <w:i/>
                <w:lang w:val="en-US"/>
              </w:rPr>
              <w:t xml:space="preserve">      10) </w:t>
            </w:r>
            <w:r w:rsidRPr="00413516">
              <w:rPr>
                <w:b/>
                <w:i/>
                <w:lang w:val="en-US"/>
              </w:rPr>
              <w:t>h</w:t>
            </w:r>
          </w:p>
        </w:tc>
      </w:tr>
      <w:tr w:rsidR="00404AFD" w:rsidRPr="00B00AA0" w:rsidTr="00366467">
        <w:tc>
          <w:tcPr>
            <w:tcW w:w="709" w:type="dxa"/>
          </w:tcPr>
          <w:p w:rsidR="00404AFD" w:rsidRPr="00413516" w:rsidRDefault="00404AFD" w:rsidP="00366467">
            <w:r w:rsidRPr="00413516">
              <w:t>5.</w:t>
            </w:r>
          </w:p>
        </w:tc>
        <w:tc>
          <w:tcPr>
            <w:tcW w:w="2268" w:type="dxa"/>
          </w:tcPr>
          <w:p w:rsidR="00404AFD" w:rsidRPr="00413516" w:rsidRDefault="00404AFD" w:rsidP="00366467">
            <w:r w:rsidRPr="00413516">
              <w:t>Домашнее задание</w:t>
            </w:r>
            <w:r>
              <w:t>.</w:t>
            </w:r>
            <w:r w:rsidRPr="00413516">
              <w:t xml:space="preserve"> </w:t>
            </w:r>
          </w:p>
        </w:tc>
        <w:tc>
          <w:tcPr>
            <w:tcW w:w="709" w:type="dxa"/>
          </w:tcPr>
          <w:p w:rsidR="00404AFD" w:rsidRPr="00413516" w:rsidRDefault="00404AFD" w:rsidP="00366467"/>
        </w:tc>
        <w:tc>
          <w:tcPr>
            <w:tcW w:w="6095" w:type="dxa"/>
          </w:tcPr>
          <w:p w:rsidR="00404AFD" w:rsidRPr="00413516" w:rsidRDefault="00404AFD" w:rsidP="00366467">
            <w:pPr>
              <w:rPr>
                <w:i/>
              </w:rPr>
            </w:pPr>
          </w:p>
        </w:tc>
        <w:tc>
          <w:tcPr>
            <w:tcW w:w="5954" w:type="dxa"/>
          </w:tcPr>
          <w:p w:rsidR="00404AFD" w:rsidRPr="00413516" w:rsidRDefault="00404AFD" w:rsidP="00366467"/>
        </w:tc>
      </w:tr>
      <w:tr w:rsidR="00404AFD" w:rsidRPr="00413516" w:rsidTr="00366467">
        <w:tc>
          <w:tcPr>
            <w:tcW w:w="709" w:type="dxa"/>
          </w:tcPr>
          <w:p w:rsidR="00404AFD" w:rsidRPr="00413516" w:rsidRDefault="00404AFD" w:rsidP="00366467"/>
        </w:tc>
        <w:tc>
          <w:tcPr>
            <w:tcW w:w="2268" w:type="dxa"/>
          </w:tcPr>
          <w:p w:rsidR="00404AFD" w:rsidRPr="00413516" w:rsidRDefault="00404AFD" w:rsidP="00366467"/>
        </w:tc>
        <w:tc>
          <w:tcPr>
            <w:tcW w:w="709" w:type="dxa"/>
          </w:tcPr>
          <w:p w:rsidR="00404AFD" w:rsidRPr="00413516" w:rsidRDefault="00404AFD" w:rsidP="00366467">
            <w:r w:rsidRPr="00413516">
              <w:t>3 мин.</w:t>
            </w:r>
          </w:p>
        </w:tc>
        <w:tc>
          <w:tcPr>
            <w:tcW w:w="6095" w:type="dxa"/>
          </w:tcPr>
          <w:p w:rsidR="00404AFD" w:rsidRPr="008D3B1A" w:rsidRDefault="00404AFD" w:rsidP="00366467">
            <w:pPr>
              <w:rPr>
                <w:lang w:val="en-US"/>
              </w:rPr>
            </w:pPr>
            <w:r w:rsidRPr="003F60E3">
              <w:t xml:space="preserve">Преподаватель объясняет содержание домашнего задания.  </w:t>
            </w:r>
            <w:r w:rsidRPr="008D3B1A">
              <w:rPr>
                <w:lang w:val="en-US"/>
              </w:rPr>
              <w:t>(</w:t>
            </w:r>
            <w:r>
              <w:t>Приложение</w:t>
            </w:r>
            <w:r w:rsidRPr="008D3B1A">
              <w:rPr>
                <w:lang w:val="en-US"/>
              </w:rPr>
              <w:t xml:space="preserve"> 3)  </w:t>
            </w:r>
          </w:p>
          <w:p w:rsidR="00404AFD" w:rsidRPr="00413516" w:rsidRDefault="00404AFD" w:rsidP="00366467">
            <w:pPr>
              <w:rPr>
                <w:i/>
                <w:lang w:val="en-US"/>
              </w:rPr>
            </w:pPr>
            <w:r w:rsidRPr="008D3B1A">
              <w:rPr>
                <w:i/>
                <w:lang w:val="en-US"/>
              </w:rPr>
              <w:t xml:space="preserve">    </w:t>
            </w:r>
            <w:r w:rsidRPr="00413516">
              <w:rPr>
                <w:i/>
                <w:lang w:val="en-US"/>
              </w:rPr>
              <w:t>At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>home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>I</w:t>
            </w:r>
            <w:r w:rsidRPr="008D3B1A">
              <w:rPr>
                <w:i/>
                <w:lang w:val="en-US"/>
              </w:rPr>
              <w:t>’</w:t>
            </w:r>
            <w:r w:rsidRPr="00413516">
              <w:rPr>
                <w:i/>
                <w:lang w:val="en-US"/>
              </w:rPr>
              <w:t>d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>like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>you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>to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>repeat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>all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>the</w:t>
            </w:r>
            <w:r w:rsidRPr="008D3B1A">
              <w:rPr>
                <w:i/>
                <w:lang w:val="en-US"/>
              </w:rPr>
              <w:t xml:space="preserve"> </w:t>
            </w:r>
            <w:r w:rsidRPr="00413516">
              <w:rPr>
                <w:i/>
                <w:lang w:val="en-US"/>
              </w:rPr>
              <w:t xml:space="preserve">words and phrases of the lesson and discuss the questions from the list. </w:t>
            </w:r>
          </w:p>
        </w:tc>
        <w:tc>
          <w:tcPr>
            <w:tcW w:w="5954" w:type="dxa"/>
          </w:tcPr>
          <w:p w:rsidR="00404AFD" w:rsidRPr="00413516" w:rsidRDefault="00404AFD" w:rsidP="00366467">
            <w:r w:rsidRPr="00413516">
              <w:t xml:space="preserve">Студенты получают </w:t>
            </w:r>
            <w:r>
              <w:t>раздаточный материал для выполнения домашнего задания</w:t>
            </w:r>
            <w:r w:rsidRPr="00413516">
              <w:t>.</w:t>
            </w:r>
          </w:p>
          <w:p w:rsidR="00404AFD" w:rsidRPr="008D3B1A" w:rsidRDefault="00404AFD" w:rsidP="00366467">
            <w:pPr>
              <w:rPr>
                <w:i/>
                <w:color w:val="0000FF"/>
                <w:sz w:val="22"/>
                <w:szCs w:val="22"/>
                <w:lang w:val="en-US"/>
              </w:rPr>
            </w:pPr>
            <w:r w:rsidRPr="00413516">
              <w:rPr>
                <w:color w:val="0000FF"/>
                <w:sz w:val="28"/>
                <w:szCs w:val="28"/>
              </w:rPr>
              <w:t xml:space="preserve"> </w:t>
            </w:r>
            <w:r w:rsidRPr="00413516">
              <w:rPr>
                <w:i/>
                <w:color w:val="0000FF"/>
                <w:sz w:val="22"/>
                <w:szCs w:val="22"/>
                <w:lang w:val="en-US"/>
              </w:rPr>
              <w:t>Questions</w:t>
            </w:r>
            <w:r w:rsidRPr="008D3B1A">
              <w:rPr>
                <w:i/>
                <w:color w:val="0000FF"/>
                <w:sz w:val="22"/>
                <w:szCs w:val="22"/>
                <w:lang w:val="en-US"/>
              </w:rPr>
              <w:t xml:space="preserve"> </w:t>
            </w:r>
            <w:r w:rsidRPr="00413516">
              <w:rPr>
                <w:i/>
                <w:color w:val="0000FF"/>
                <w:sz w:val="22"/>
                <w:szCs w:val="22"/>
                <w:lang w:val="en-US"/>
              </w:rPr>
              <w:t>for</w:t>
            </w:r>
            <w:r w:rsidRPr="008D3B1A">
              <w:rPr>
                <w:i/>
                <w:color w:val="0000FF"/>
                <w:sz w:val="22"/>
                <w:szCs w:val="22"/>
                <w:lang w:val="en-US"/>
              </w:rPr>
              <w:t xml:space="preserve"> </w:t>
            </w:r>
            <w:r w:rsidRPr="00413516">
              <w:rPr>
                <w:i/>
                <w:color w:val="0000FF"/>
                <w:sz w:val="22"/>
                <w:szCs w:val="22"/>
                <w:lang w:val="en-US"/>
              </w:rPr>
              <w:t>Discussion</w:t>
            </w:r>
          </w:p>
          <w:p w:rsidR="00404AFD" w:rsidRPr="00413516" w:rsidRDefault="00404AFD" w:rsidP="00366467">
            <w:pPr>
              <w:rPr>
                <w:i/>
                <w:sz w:val="22"/>
                <w:szCs w:val="22"/>
                <w:lang w:val="en-US"/>
              </w:rPr>
            </w:pPr>
            <w:r w:rsidRPr="00413516">
              <w:rPr>
                <w:i/>
                <w:sz w:val="22"/>
                <w:szCs w:val="22"/>
                <w:lang w:val="en-US"/>
              </w:rPr>
              <w:t>What other modern devices do you know?</w:t>
            </w:r>
          </w:p>
          <w:p w:rsidR="00404AFD" w:rsidRPr="00413516" w:rsidRDefault="00404AFD" w:rsidP="00366467">
            <w:pPr>
              <w:rPr>
                <w:i/>
                <w:sz w:val="22"/>
                <w:szCs w:val="22"/>
                <w:lang w:val="en-US"/>
              </w:rPr>
            </w:pPr>
            <w:r w:rsidRPr="00413516">
              <w:rPr>
                <w:i/>
                <w:sz w:val="22"/>
                <w:szCs w:val="22"/>
                <w:lang w:val="en-US"/>
              </w:rPr>
              <w:t>What are they for?</w:t>
            </w:r>
          </w:p>
          <w:p w:rsidR="00404AFD" w:rsidRPr="00413516" w:rsidRDefault="00404AFD" w:rsidP="00366467">
            <w:pPr>
              <w:rPr>
                <w:i/>
                <w:sz w:val="22"/>
                <w:szCs w:val="22"/>
                <w:lang w:val="en-US"/>
              </w:rPr>
            </w:pPr>
            <w:r w:rsidRPr="00413516">
              <w:rPr>
                <w:i/>
                <w:sz w:val="22"/>
                <w:szCs w:val="22"/>
                <w:lang w:val="en-US"/>
              </w:rPr>
              <w:t>Do you know how to use them?</w:t>
            </w:r>
          </w:p>
          <w:p w:rsidR="00404AFD" w:rsidRPr="00413516" w:rsidRDefault="00404AFD" w:rsidP="00366467">
            <w:pPr>
              <w:rPr>
                <w:i/>
                <w:sz w:val="22"/>
                <w:szCs w:val="22"/>
                <w:lang w:val="en-US"/>
              </w:rPr>
            </w:pPr>
            <w:r w:rsidRPr="00413516">
              <w:rPr>
                <w:i/>
                <w:sz w:val="22"/>
                <w:szCs w:val="22"/>
                <w:lang w:val="en-US"/>
              </w:rPr>
              <w:t>What is the most important part of the hardware?</w:t>
            </w:r>
          </w:p>
          <w:p w:rsidR="00404AFD" w:rsidRPr="00413516" w:rsidRDefault="00404AFD" w:rsidP="00366467">
            <w:pPr>
              <w:rPr>
                <w:i/>
                <w:sz w:val="22"/>
                <w:szCs w:val="22"/>
                <w:lang w:val="en-US"/>
              </w:rPr>
            </w:pPr>
            <w:r w:rsidRPr="00413516">
              <w:rPr>
                <w:i/>
                <w:sz w:val="22"/>
                <w:szCs w:val="22"/>
                <w:lang w:val="en-US"/>
              </w:rPr>
              <w:t>What is the most expensive part of the hardware?</w:t>
            </w:r>
          </w:p>
          <w:p w:rsidR="00404AFD" w:rsidRPr="00413516" w:rsidRDefault="00404AFD" w:rsidP="00366467">
            <w:pPr>
              <w:rPr>
                <w:sz w:val="22"/>
                <w:szCs w:val="22"/>
                <w:lang w:val="en-US"/>
              </w:rPr>
            </w:pPr>
            <w:r w:rsidRPr="00413516">
              <w:rPr>
                <w:i/>
                <w:sz w:val="22"/>
                <w:szCs w:val="22"/>
                <w:lang w:val="en-US"/>
              </w:rPr>
              <w:t>Without what parts computer is unable to work?</w:t>
            </w:r>
          </w:p>
        </w:tc>
      </w:tr>
      <w:tr w:rsidR="00404AFD" w:rsidRPr="00B00AA0" w:rsidTr="00366467">
        <w:tc>
          <w:tcPr>
            <w:tcW w:w="709" w:type="dxa"/>
          </w:tcPr>
          <w:p w:rsidR="00404AFD" w:rsidRPr="00413516" w:rsidRDefault="00404AFD" w:rsidP="00366467">
            <w:pPr>
              <w:rPr>
                <w:lang w:val="en-US"/>
              </w:rPr>
            </w:pPr>
            <w:r w:rsidRPr="00413516">
              <w:rPr>
                <w:lang w:val="en-US"/>
              </w:rPr>
              <w:t>6.</w:t>
            </w:r>
          </w:p>
        </w:tc>
        <w:tc>
          <w:tcPr>
            <w:tcW w:w="2268" w:type="dxa"/>
          </w:tcPr>
          <w:p w:rsidR="00404AFD" w:rsidRPr="00413516" w:rsidRDefault="00404AFD" w:rsidP="00366467">
            <w:pPr>
              <w:rPr>
                <w:lang w:val="en-US"/>
              </w:rPr>
            </w:pPr>
            <w:r w:rsidRPr="00413516">
              <w:t>Подведение</w:t>
            </w:r>
            <w:r w:rsidRPr="00413516">
              <w:rPr>
                <w:lang w:val="en-US"/>
              </w:rPr>
              <w:t xml:space="preserve"> </w:t>
            </w:r>
            <w:r w:rsidRPr="00413516">
              <w:t>итогов</w:t>
            </w:r>
            <w:r>
              <w:t>.</w:t>
            </w:r>
          </w:p>
        </w:tc>
        <w:tc>
          <w:tcPr>
            <w:tcW w:w="709" w:type="dxa"/>
          </w:tcPr>
          <w:p w:rsidR="00404AFD" w:rsidRPr="00413516" w:rsidRDefault="00404AFD" w:rsidP="00366467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404AFD" w:rsidRPr="00413516" w:rsidRDefault="00404AFD" w:rsidP="00366467">
            <w:pPr>
              <w:rPr>
                <w:i/>
                <w:lang w:val="en-US"/>
              </w:rPr>
            </w:pPr>
          </w:p>
        </w:tc>
        <w:tc>
          <w:tcPr>
            <w:tcW w:w="5954" w:type="dxa"/>
          </w:tcPr>
          <w:p w:rsidR="00404AFD" w:rsidRPr="00413516" w:rsidRDefault="00404AFD" w:rsidP="00366467">
            <w:pPr>
              <w:rPr>
                <w:lang w:val="en-US"/>
              </w:rPr>
            </w:pPr>
          </w:p>
        </w:tc>
      </w:tr>
      <w:tr w:rsidR="00404AFD" w:rsidRPr="00B00AA0" w:rsidTr="00366467">
        <w:tc>
          <w:tcPr>
            <w:tcW w:w="709" w:type="dxa"/>
          </w:tcPr>
          <w:p w:rsidR="00404AFD" w:rsidRPr="00413516" w:rsidRDefault="00404AFD" w:rsidP="00366467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04AFD" w:rsidRPr="00413516" w:rsidRDefault="00404AFD" w:rsidP="00366467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404AFD" w:rsidRPr="00413516" w:rsidRDefault="00404AFD" w:rsidP="00366467">
            <w:pPr>
              <w:rPr>
                <w:lang w:val="en-US"/>
              </w:rPr>
            </w:pPr>
            <w:r w:rsidRPr="00413516">
              <w:t>3</w:t>
            </w:r>
            <w:r w:rsidRPr="00413516">
              <w:rPr>
                <w:lang w:val="en-US"/>
              </w:rPr>
              <w:t xml:space="preserve"> </w:t>
            </w:r>
            <w:r w:rsidRPr="00413516">
              <w:t>мин</w:t>
            </w:r>
            <w:r w:rsidRPr="00413516">
              <w:rPr>
                <w:lang w:val="en-US"/>
              </w:rPr>
              <w:t>.</w:t>
            </w:r>
          </w:p>
        </w:tc>
        <w:tc>
          <w:tcPr>
            <w:tcW w:w="6095" w:type="dxa"/>
          </w:tcPr>
          <w:p w:rsidR="00404AFD" w:rsidRPr="002C79E5" w:rsidRDefault="00404AFD" w:rsidP="00366467">
            <w:r w:rsidRPr="002C79E5">
              <w:t>Преподаватель делает общий вывод о достижении поставленных целей и задач, оценивает работы учащихся.</w:t>
            </w:r>
          </w:p>
        </w:tc>
        <w:tc>
          <w:tcPr>
            <w:tcW w:w="5954" w:type="dxa"/>
          </w:tcPr>
          <w:p w:rsidR="00404AFD" w:rsidRPr="00413516" w:rsidRDefault="00404AFD" w:rsidP="00366467">
            <w:r w:rsidRPr="00413516">
              <w:t>Слушают выводы препод</w:t>
            </w:r>
            <w:r>
              <w:t>авателя.</w:t>
            </w:r>
          </w:p>
        </w:tc>
      </w:tr>
    </w:tbl>
    <w:p w:rsidR="00B8061E" w:rsidRDefault="00B8061E" w:rsidP="00FC1FD4"/>
    <w:sectPr w:rsidR="00B8061E" w:rsidSect="00404A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C72"/>
    <w:multiLevelType w:val="hybridMultilevel"/>
    <w:tmpl w:val="1272045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FD4"/>
    <w:rsid w:val="00404AFD"/>
    <w:rsid w:val="00B8061E"/>
    <w:rsid w:val="00FC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FD4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FC1FD4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4sppev</dc:creator>
  <cp:keywords/>
  <dc:description/>
  <cp:lastModifiedBy>4sppev</cp:lastModifiedBy>
  <cp:revision>3</cp:revision>
  <dcterms:created xsi:type="dcterms:W3CDTF">2015-02-06T06:14:00Z</dcterms:created>
  <dcterms:modified xsi:type="dcterms:W3CDTF">2015-02-06T06:42:00Z</dcterms:modified>
</cp:coreProperties>
</file>