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98" w:rsidRDefault="00240698" w:rsidP="0024069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Государственное бюджетное дошкольное образовательное учреждение</w:t>
      </w:r>
    </w:p>
    <w:p w:rsidR="00240698" w:rsidRDefault="00240698" w:rsidP="0024069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детский сад №22</w:t>
      </w:r>
    </w:p>
    <w:p w:rsidR="00240698" w:rsidRDefault="00240698" w:rsidP="0024069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Василеостровского района Санкт-Петербурга</w:t>
      </w:r>
    </w:p>
    <w:p w:rsidR="00240698" w:rsidRDefault="00240698" w:rsidP="00240698">
      <w:pPr>
        <w:pStyle w:val="c15"/>
        <w:shd w:val="clear" w:color="auto" w:fill="FFFFFF"/>
        <w:spacing w:before="0" w:beforeAutospacing="0" w:after="0" w:afterAutospacing="0" w:line="270" w:lineRule="atLeast"/>
        <w:ind w:firstLine="56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Воронова Мария Александровна</w:t>
      </w:r>
    </w:p>
    <w:p w:rsidR="00240698" w:rsidRDefault="00240698" w:rsidP="00240698">
      <w:pPr>
        <w:pStyle w:val="c15"/>
        <w:shd w:val="clear" w:color="auto" w:fill="FFFFFF"/>
        <w:spacing w:before="0" w:beforeAutospacing="0" w:after="0" w:afterAutospacing="0" w:line="270" w:lineRule="atLeast"/>
        <w:ind w:firstLine="568"/>
        <w:jc w:val="right"/>
        <w:rPr>
          <w:rStyle w:val="c3"/>
          <w:b/>
          <w:bCs/>
          <w:i/>
          <w:iCs/>
          <w:color w:val="000000"/>
        </w:rPr>
      </w:pPr>
      <w:r>
        <w:rPr>
          <w:rStyle w:val="c3"/>
          <w:b/>
          <w:bCs/>
          <w:i/>
          <w:iCs/>
          <w:color w:val="000000"/>
        </w:rPr>
        <w:t>Воспитатель 2 младшей группы «Непоседы»</w:t>
      </w:r>
    </w:p>
    <w:p w:rsidR="00240698" w:rsidRDefault="00240698" w:rsidP="00240698">
      <w:pPr>
        <w:pStyle w:val="c15"/>
        <w:shd w:val="clear" w:color="auto" w:fill="FFFFFF"/>
        <w:spacing w:before="0" w:beforeAutospacing="0" w:after="0" w:afterAutospacing="0" w:line="270" w:lineRule="atLeast"/>
        <w:ind w:firstLine="568"/>
        <w:jc w:val="right"/>
        <w:rPr>
          <w:rStyle w:val="c3"/>
          <w:b/>
          <w:bCs/>
          <w:i/>
          <w:iCs/>
          <w:color w:val="000000"/>
        </w:rPr>
      </w:pPr>
    </w:p>
    <w:p w:rsidR="002732C1" w:rsidRPr="00240698" w:rsidRDefault="002732C1" w:rsidP="00240698">
      <w:pPr>
        <w:pStyle w:val="c15"/>
        <w:shd w:val="clear" w:color="auto" w:fill="FFFFFF"/>
        <w:spacing w:before="0" w:beforeAutospacing="0" w:after="0" w:afterAutospacing="0" w:line="270" w:lineRule="atLeast"/>
        <w:ind w:firstLine="568"/>
        <w:jc w:val="right"/>
        <w:rPr>
          <w:rFonts w:ascii="Calibri" w:hAnsi="Calibri" w:cs="Calibri"/>
          <w:color w:val="000000"/>
          <w:sz w:val="28"/>
          <w:szCs w:val="28"/>
        </w:rPr>
      </w:pPr>
      <w:r w:rsidRPr="00240698">
        <w:rPr>
          <w:b/>
          <w:color w:val="333333"/>
          <w:sz w:val="28"/>
          <w:szCs w:val="28"/>
        </w:rPr>
        <w:t>Дидактические игры в воспитании и обучении дошкольников.</w:t>
      </w:r>
    </w:p>
    <w:p w:rsidR="00AF1254" w:rsidRPr="008304B1" w:rsidRDefault="00AF1254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Дидактические игры — одно из средств воспитания и обучения детей дошкольного возраста.</w:t>
      </w:r>
    </w:p>
    <w:p w:rsidR="00AF1254" w:rsidRPr="008304B1" w:rsidRDefault="00AF1254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 xml:space="preserve">«Игра для них - учёба, игра для них - труд, игра для них — серьезная форма воспитания. Игра для дошкольников — способ познания окружающего. </w:t>
      </w:r>
      <w:proofErr w:type="gramStart"/>
      <w:r w:rsidRPr="008304B1">
        <w:rPr>
          <w:sz w:val="28"/>
          <w:szCs w:val="28"/>
        </w:rPr>
        <w:t>Играя, они изучают цвета, форму, свойства материала, пространственные отношения, числовые отношения, изучает растения, животных».</w:t>
      </w:r>
      <w:proofErr w:type="gramEnd"/>
    </w:p>
    <w:p w:rsidR="00AF1254" w:rsidRPr="008304B1" w:rsidRDefault="00AF1254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«С помощью дидактических игр осуществляется сенсорное воспитание детей, развиваются познавательные процессы (любознательность, понимание взаимосвязи простейших явлений и т. д.)</w:t>
      </w:r>
      <w:proofErr w:type="gramStart"/>
      <w:r w:rsidRPr="008304B1">
        <w:rPr>
          <w:sz w:val="28"/>
          <w:szCs w:val="28"/>
        </w:rPr>
        <w:t xml:space="preserve"> .</w:t>
      </w:r>
      <w:proofErr w:type="gramEnd"/>
      <w:r w:rsidRPr="008304B1">
        <w:rPr>
          <w:sz w:val="28"/>
          <w:szCs w:val="28"/>
        </w:rPr>
        <w:t xml:space="preserve"> Игра используется как средство развития мышления, речи, воображения, памяти, расширения и закрепления представлений об окружающей жизни».</w:t>
      </w:r>
    </w:p>
    <w:p w:rsidR="003E5D3A" w:rsidRPr="008304B1" w:rsidRDefault="00AF1254" w:rsidP="002732C1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B1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Характерные особенности дидактических игр заключаются в том, что они создаются взрослыми с целью обучения и воспитания детей.</w:t>
      </w:r>
    </w:p>
    <w:p w:rsidR="00AF1254" w:rsidRPr="008304B1" w:rsidRDefault="00AF1254" w:rsidP="002732C1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B1">
        <w:rPr>
          <w:rFonts w:ascii="Times New Roman" w:hAnsi="Times New Roman" w:cs="Times New Roman"/>
          <w:sz w:val="28"/>
          <w:szCs w:val="28"/>
          <w:shd w:val="clear" w:color="auto" w:fill="FFFFFF"/>
        </w:rPr>
        <w:t>В теории и практике дошкольного воспитания существует следующая классификация дидактических игр:</w:t>
      </w:r>
      <w:r w:rsidRPr="008304B1">
        <w:rPr>
          <w:rFonts w:ascii="Times New Roman" w:hAnsi="Times New Roman" w:cs="Times New Roman"/>
          <w:sz w:val="28"/>
          <w:szCs w:val="28"/>
        </w:rPr>
        <w:br/>
      </w:r>
      <w:r w:rsidRPr="008304B1">
        <w:rPr>
          <w:rFonts w:ascii="Times New Roman" w:hAnsi="Times New Roman" w:cs="Times New Roman"/>
          <w:sz w:val="28"/>
          <w:szCs w:val="28"/>
          <w:shd w:val="clear" w:color="auto" w:fill="FFFFFF"/>
        </w:rPr>
        <w:t>а) с игрушками и предметами;</w:t>
      </w:r>
      <w:r w:rsidRPr="008304B1">
        <w:rPr>
          <w:rFonts w:ascii="Times New Roman" w:hAnsi="Times New Roman" w:cs="Times New Roman"/>
          <w:sz w:val="28"/>
          <w:szCs w:val="28"/>
        </w:rPr>
        <w:br/>
      </w:r>
      <w:r w:rsidRPr="00830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 w:rsidRPr="008304B1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настолько-печатные</w:t>
      </w:r>
      <w:proofErr w:type="spellEnd"/>
      <w:r w:rsidRPr="008304B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8304B1">
        <w:rPr>
          <w:rFonts w:ascii="Times New Roman" w:hAnsi="Times New Roman" w:cs="Times New Roman"/>
          <w:sz w:val="28"/>
          <w:szCs w:val="28"/>
        </w:rPr>
        <w:br/>
      </w:r>
      <w:r w:rsidRPr="008304B1">
        <w:rPr>
          <w:rFonts w:ascii="Times New Roman" w:hAnsi="Times New Roman" w:cs="Times New Roman"/>
          <w:sz w:val="28"/>
          <w:szCs w:val="28"/>
          <w:shd w:val="clear" w:color="auto" w:fill="FFFFFF"/>
        </w:rPr>
        <w:t>в) словесные.</w:t>
      </w:r>
    </w:p>
    <w:p w:rsidR="00AF1254" w:rsidRPr="008304B1" w:rsidRDefault="00AF1254" w:rsidP="002732C1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B1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детском саду, в каждой возрастной группе, должны быть разнообразные дидактические игры. Необходимость подбора разнообразных игр отнюдь не означает, что надо иметь их в большом количестве. Обилие дидактических игр и игрушек рассеивает внимание детей, не позволяет им хорошо овладевать дидактическим содержанием и правилами.</w:t>
      </w:r>
      <w:r w:rsidRPr="008304B1">
        <w:rPr>
          <w:rFonts w:ascii="Times New Roman" w:hAnsi="Times New Roman" w:cs="Times New Roman"/>
          <w:sz w:val="28"/>
          <w:szCs w:val="28"/>
        </w:rPr>
        <w:br/>
      </w:r>
      <w:r w:rsidRPr="008304B1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подборе игр перед детьми ставятся иногда слишком легкие или, наоборот, чрезмерно трудные задачи. Если игры по своей сложности не соответствуют возрасту детей, они не могут в них играть и наоборот — слишком легкие дидактические задачи не возбуждают у них умственной активности.</w:t>
      </w:r>
      <w:r w:rsidRPr="008304B1">
        <w:rPr>
          <w:rFonts w:ascii="Times New Roman" w:hAnsi="Times New Roman" w:cs="Times New Roman"/>
          <w:sz w:val="28"/>
          <w:szCs w:val="28"/>
        </w:rPr>
        <w:br/>
      </w:r>
      <w:r w:rsidRPr="00830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Вводить новые игры нужно постепенно. Они должны быть доступны детям и </w:t>
      </w:r>
      <w:r w:rsidRPr="008304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вместе с тем требовать определенного напряжения сил, способствовать их развитию и самоорганизации.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Основным элементом дидактической игры является дидактическая задача. Она тесно связана с программой занятий. Все остальные элементы подчинены этой задаче и обеспечивают ее выполнение.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Дидактическая задача, скрытая в игровую форму, решается ребенком более успешно, так как его внимание, прежде всего, направлено на развертывание игрового действия и выполнение правил игры. Незаметно для себя, без особого напряжения, играя, он выполняет дидактическую задачу.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Дидактические игры способствуют формированию у детей психических качеств: внимания,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Игра незаменима как средство воспитания правильных взаимоотношений между детьми. В ней ребенок проявляет чуткое отношение к товарищу, учится быть справедливым, уступать в случае необходимости, помогать в беде и т. д. Поэтому игра является прекрасным средством воспитания коллективизма.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Дидактические игры способствуют и художественному воспитанию — совершенствованию движений, выразительности речи, развитию творческой фантазии, яркой, проникновенной передаче образа.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Дидактические игры — незаменимое средство обучения детей для преодоления различных затруднений в умственной и нравственной их деятельности. Эти игры таят в себе большие возможности и воспитательного воздействия на детей дошкольного возраста.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Чем содержательнее игровое действие и правила дидактических игр, тем активнее действует ребенок. А это дает возможность воспитателю формировать взаимоотношения детей: умение действовать по очереди в соответствии с правилами игры, считаться с желаниями участников игры, помогать товарищам в затруднениях. В ходе игры есть возможность добиваться проявления инициативы каждым ребенком в достижении поставленной цели. Однако эти качества личности не воспитываются в ребенке сами по себе, их нужно постепенно, терпеливо формировать.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Дидактические игры – это игры обучающие. Их основное назначение – способствовать усвоению и закреплению у детей знаний, умений, навыков, развитию умственных способностей и речи.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lastRenderedPageBreak/>
        <w:t>Каждая дидактическая игра имеет дидактическую задачу, игровые действия, игровые умения. Дидактические игры в педагогическом процессе играют двоякую роль: во-первых, они являются методом обучения. Во-вторых, самостоятельной игровой деятельностью.  Дидактическая игра рассматривается как одно из средств закрепления, уточнения, расширения знаний дошкольников об окружающем и, конечно же, развития речи.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В этих играх используются игрушки и реальные предметы. Играя с ними, дети учатся сравнивать, устанавливать сходство и различие предметов. Ценность игр в том, что с их помощью дети знакомятся со свойствами предметов и их признаками: цветом, величиной, формой, качеством.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В играх решаются задачи на сравнение, классификацию, установление последовательности в решении задач.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В дидактических играх широко используются разнообразные игрушки. В них ярко выражены цвет, форма, назначение, величина, материал, из которого они сделаны. Это позволяет воспитателю упражнять детей в решении определенных дидактических задач, например, отбирать все игрушки, сделанные из дерева.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Используя дидактические игры с подобным содержанием, воспитателю удается вызвать у детей интерес к самостоятельной игре, подсказать им замысел игры с помощью отобранных игрушек.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Дидактическая игра содействует решению задач нравственного воспитания, развитию у детей общительности. Воспитатель ставит детей в такие условия, которые требуют от них умения играть вместе, регулировать свое поведение, быть справедливым и честным, уступчивым и требовательным.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Успешное руководство дидактическими играми, прежде всего, предусматривает отбор и продумывание их программного содержания, четкое определение задач, определение места и роли в целостном воспитательном процессе, взаимодействие с другими играми и формами обучения. Оно должно быть направлено на развитие и поощрение познавательной активности, самостоятельности и инициативы детей, применение ими разных способов решения игровых задач, должно обеспечивать доброжелательные отношения между участниками, готовность прийти на помощь товарищам.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Следует учитывать, что в дидактической игре необходимо правильное сочетание наглядности, слова воспитателя и действий самих детей с игрушками, игровыми пособиями, предметами, картинками и т. д.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 xml:space="preserve">При помощи словесных пояснений, указаний воспитатель направляет внимание детей, упорядочивает, уточняет их представления, расширяет опыт. </w:t>
      </w:r>
      <w:r w:rsidRPr="008304B1">
        <w:rPr>
          <w:sz w:val="28"/>
          <w:szCs w:val="28"/>
        </w:rPr>
        <w:lastRenderedPageBreak/>
        <w:t>Речь его способствует обогащению словаря дошкольников, овладению разнообразными формами обучения, способствует совершенствованию игровых действий. Недопустимы подробные и многословные объяснения, частые замечания и указания и ошибки, даже если они и вызваны стремлением выправить игру. Такого рода объяснения и замечания разрывают живую ткань игровой деятельности, и дети теряют интерес к ней.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Дидактические игры проводятся в групповой комнате, в зале, на участке, в лесу, в поле и т. д. Этим обеспечивается более широкая двигательная активность детей, разнообразные впечатления, непосредственность переживаний и общения.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Игра вырабатывает у ребенка умения выделять в окружающем существенное, характерное, помогает ему глубже и полнее осознать явления действительности. Игра способствует развитию творческого воображения, которое необходимо для последующей учебной и трудовой деятельности ребенка.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Игра формирует у детей волевые качества: умение подчинять свои действия определенным правилам, согласовывать свое поведение с задачами целого коллектива. Наконец, в игре ребенок овладевает нравственными нормами и правилами поведения, играющими решающую роль в формировании его личности.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Игра – важное средство умственного воспитания. Воспроизводя различные события жизни, эпизоды из сказок, ребенок размышляет над тем, что видел, о чем ему читали и говорили. Таким образом, через игру закрепляется и углубляется интерес детей к разным профессиям, воспитывается уважение к труду.</w:t>
      </w:r>
    </w:p>
    <w:p w:rsidR="002732C1" w:rsidRPr="008304B1" w:rsidRDefault="002732C1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Правильное руководство играми имеет решающее значение в развитии психики ребенка, в формировании его личности.</w:t>
      </w:r>
    </w:p>
    <w:p w:rsidR="002732C1" w:rsidRPr="008304B1" w:rsidRDefault="00240698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rFonts w:ascii="Arial" w:hAnsi="Arial" w:cs="Arial"/>
          <w:b/>
          <w:i/>
        </w:rPr>
      </w:pPr>
      <w:r w:rsidRPr="008304B1">
        <w:rPr>
          <w:b/>
          <w:i/>
          <w:sz w:val="28"/>
          <w:szCs w:val="28"/>
        </w:rPr>
        <w:t>Литература</w:t>
      </w:r>
    </w:p>
    <w:p w:rsidR="00240698" w:rsidRPr="008304B1" w:rsidRDefault="00240698" w:rsidP="00240698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Аванесова, В. Н. Дидактическая игра как форма организации обучения в детском саду / В.Н. Аванесова. М.</w:t>
      </w:r>
      <w:proofErr w:type="gramStart"/>
      <w:r w:rsidRPr="008304B1">
        <w:rPr>
          <w:sz w:val="28"/>
          <w:szCs w:val="28"/>
        </w:rPr>
        <w:t xml:space="preserve"> :</w:t>
      </w:r>
      <w:proofErr w:type="gramEnd"/>
      <w:r w:rsidRPr="008304B1">
        <w:rPr>
          <w:sz w:val="28"/>
          <w:szCs w:val="28"/>
        </w:rPr>
        <w:t xml:space="preserve"> Просвещение, 1972. 176 с.</w:t>
      </w:r>
    </w:p>
    <w:p w:rsidR="00240698" w:rsidRPr="008304B1" w:rsidRDefault="00240698" w:rsidP="00240698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Аникеева, Н.П. Воспитание игрой / Н.П. Аникеева.</w:t>
      </w:r>
    </w:p>
    <w:p w:rsidR="00240698" w:rsidRPr="008304B1" w:rsidRDefault="00240698" w:rsidP="00240698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М.</w:t>
      </w:r>
      <w:proofErr w:type="gramStart"/>
      <w:r w:rsidRPr="008304B1">
        <w:rPr>
          <w:sz w:val="28"/>
          <w:szCs w:val="28"/>
        </w:rPr>
        <w:t xml:space="preserve"> :</w:t>
      </w:r>
      <w:proofErr w:type="gramEnd"/>
      <w:r w:rsidRPr="008304B1">
        <w:rPr>
          <w:sz w:val="28"/>
          <w:szCs w:val="28"/>
        </w:rPr>
        <w:t xml:space="preserve"> Просвещение,  1997.</w:t>
      </w:r>
    </w:p>
    <w:p w:rsidR="00240698" w:rsidRPr="008304B1" w:rsidRDefault="00240698" w:rsidP="002732C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>Е. И. Удальцова, "</w:t>
      </w:r>
      <w:hyperlink r:id="rId5" w:history="1">
        <w:r w:rsidRPr="008304B1">
          <w:rPr>
            <w:sz w:val="28"/>
            <w:szCs w:val="28"/>
          </w:rPr>
          <w:t>Дидактические игры в воспитании и обучении дошкольников</w:t>
        </w:r>
      </w:hyperlink>
      <w:r w:rsidRPr="008304B1">
        <w:rPr>
          <w:sz w:val="28"/>
          <w:szCs w:val="28"/>
        </w:rPr>
        <w:t>", Минск, 1976 г.</w:t>
      </w:r>
    </w:p>
    <w:p w:rsidR="008304B1" w:rsidRPr="008304B1" w:rsidRDefault="008304B1" w:rsidP="008304B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8304B1">
        <w:rPr>
          <w:sz w:val="28"/>
          <w:szCs w:val="28"/>
        </w:rPr>
        <w:t xml:space="preserve">Игра и дошкольник. Развитие детей старшего дошкольного возраста в игровой деятельности: сборник / под ред. Т.И. Бабаевой, З.А. Михайловой. СПб. : «ДЕТСТВО-ПРЕСС», 2007. 192 </w:t>
      </w:r>
      <w:proofErr w:type="gramStart"/>
      <w:r w:rsidRPr="008304B1">
        <w:rPr>
          <w:sz w:val="28"/>
          <w:szCs w:val="28"/>
        </w:rPr>
        <w:t>с</w:t>
      </w:r>
      <w:proofErr w:type="gramEnd"/>
      <w:r w:rsidRPr="008304B1">
        <w:rPr>
          <w:sz w:val="28"/>
          <w:szCs w:val="28"/>
        </w:rPr>
        <w:t>.</w:t>
      </w:r>
    </w:p>
    <w:p w:rsidR="002732C1" w:rsidRPr="008304B1" w:rsidRDefault="002732C1" w:rsidP="008304B1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</w:p>
    <w:sectPr w:rsidR="002732C1" w:rsidRPr="008304B1" w:rsidSect="003E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77D2B"/>
    <w:multiLevelType w:val="hybridMultilevel"/>
    <w:tmpl w:val="67B4F9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B17"/>
    <w:rsid w:val="00002BC8"/>
    <w:rsid w:val="000035A7"/>
    <w:rsid w:val="0000392D"/>
    <w:rsid w:val="0001073C"/>
    <w:rsid w:val="00014B17"/>
    <w:rsid w:val="0002252B"/>
    <w:rsid w:val="00025C2C"/>
    <w:rsid w:val="000266C0"/>
    <w:rsid w:val="00044606"/>
    <w:rsid w:val="00050FCD"/>
    <w:rsid w:val="00054F2E"/>
    <w:rsid w:val="00064042"/>
    <w:rsid w:val="00066A94"/>
    <w:rsid w:val="000872FA"/>
    <w:rsid w:val="0009022A"/>
    <w:rsid w:val="000A7C05"/>
    <w:rsid w:val="000B11BD"/>
    <w:rsid w:val="000B20AF"/>
    <w:rsid w:val="000B53D9"/>
    <w:rsid w:val="000B665C"/>
    <w:rsid w:val="000C1ED7"/>
    <w:rsid w:val="000C4F75"/>
    <w:rsid w:val="000D030A"/>
    <w:rsid w:val="000D3B4E"/>
    <w:rsid w:val="000D40D8"/>
    <w:rsid w:val="000E444A"/>
    <w:rsid w:val="000F448E"/>
    <w:rsid w:val="000F5872"/>
    <w:rsid w:val="001035C6"/>
    <w:rsid w:val="00104409"/>
    <w:rsid w:val="00111828"/>
    <w:rsid w:val="0011412F"/>
    <w:rsid w:val="0011660E"/>
    <w:rsid w:val="0012029D"/>
    <w:rsid w:val="00122790"/>
    <w:rsid w:val="00127DEB"/>
    <w:rsid w:val="001343CD"/>
    <w:rsid w:val="0015246D"/>
    <w:rsid w:val="00165C0F"/>
    <w:rsid w:val="00166CA4"/>
    <w:rsid w:val="00177887"/>
    <w:rsid w:val="001835C0"/>
    <w:rsid w:val="0019239E"/>
    <w:rsid w:val="00195423"/>
    <w:rsid w:val="001A07C4"/>
    <w:rsid w:val="001B38B7"/>
    <w:rsid w:val="001B3E7D"/>
    <w:rsid w:val="001D6306"/>
    <w:rsid w:val="001D7A07"/>
    <w:rsid w:val="001E18F4"/>
    <w:rsid w:val="001E276F"/>
    <w:rsid w:val="001E6D1E"/>
    <w:rsid w:val="001F050A"/>
    <w:rsid w:val="001F3712"/>
    <w:rsid w:val="001F5225"/>
    <w:rsid w:val="001F5F47"/>
    <w:rsid w:val="00213C5B"/>
    <w:rsid w:val="002150F6"/>
    <w:rsid w:val="002217E7"/>
    <w:rsid w:val="00240698"/>
    <w:rsid w:val="0024517B"/>
    <w:rsid w:val="00250418"/>
    <w:rsid w:val="00264480"/>
    <w:rsid w:val="0026550A"/>
    <w:rsid w:val="002720CC"/>
    <w:rsid w:val="002732C1"/>
    <w:rsid w:val="00281DA9"/>
    <w:rsid w:val="00283A3B"/>
    <w:rsid w:val="002A2B12"/>
    <w:rsid w:val="002B4DEA"/>
    <w:rsid w:val="002B6FA8"/>
    <w:rsid w:val="002C0B21"/>
    <w:rsid w:val="002C2931"/>
    <w:rsid w:val="002D401C"/>
    <w:rsid w:val="002F2C30"/>
    <w:rsid w:val="00302127"/>
    <w:rsid w:val="003024CD"/>
    <w:rsid w:val="00320663"/>
    <w:rsid w:val="003426D8"/>
    <w:rsid w:val="003427A7"/>
    <w:rsid w:val="00346E34"/>
    <w:rsid w:val="00357E1E"/>
    <w:rsid w:val="00360C09"/>
    <w:rsid w:val="00360F0A"/>
    <w:rsid w:val="00362A9C"/>
    <w:rsid w:val="003633FA"/>
    <w:rsid w:val="003667A7"/>
    <w:rsid w:val="0037543F"/>
    <w:rsid w:val="00377E23"/>
    <w:rsid w:val="00395A4A"/>
    <w:rsid w:val="00396F83"/>
    <w:rsid w:val="003A39EA"/>
    <w:rsid w:val="003A7850"/>
    <w:rsid w:val="003C249E"/>
    <w:rsid w:val="003C4AE3"/>
    <w:rsid w:val="003E0134"/>
    <w:rsid w:val="003E2A18"/>
    <w:rsid w:val="003E5D3A"/>
    <w:rsid w:val="003F3699"/>
    <w:rsid w:val="003F526B"/>
    <w:rsid w:val="00402F56"/>
    <w:rsid w:val="00403FDE"/>
    <w:rsid w:val="00405BF1"/>
    <w:rsid w:val="004115B2"/>
    <w:rsid w:val="0041583A"/>
    <w:rsid w:val="004202C9"/>
    <w:rsid w:val="00425A74"/>
    <w:rsid w:val="00427ABB"/>
    <w:rsid w:val="00430C53"/>
    <w:rsid w:val="004312D6"/>
    <w:rsid w:val="0043760F"/>
    <w:rsid w:val="0044412D"/>
    <w:rsid w:val="00444989"/>
    <w:rsid w:val="0044705E"/>
    <w:rsid w:val="004651C6"/>
    <w:rsid w:val="00480A53"/>
    <w:rsid w:val="00486ED2"/>
    <w:rsid w:val="00487691"/>
    <w:rsid w:val="00490185"/>
    <w:rsid w:val="004A374F"/>
    <w:rsid w:val="004A4394"/>
    <w:rsid w:val="004A5043"/>
    <w:rsid w:val="004C4479"/>
    <w:rsid w:val="004C6B24"/>
    <w:rsid w:val="004D7445"/>
    <w:rsid w:val="004E30D4"/>
    <w:rsid w:val="004E504A"/>
    <w:rsid w:val="004E6079"/>
    <w:rsid w:val="004F75C6"/>
    <w:rsid w:val="00521D00"/>
    <w:rsid w:val="00554D58"/>
    <w:rsid w:val="00554E26"/>
    <w:rsid w:val="00561EB4"/>
    <w:rsid w:val="00562C33"/>
    <w:rsid w:val="00572280"/>
    <w:rsid w:val="00573219"/>
    <w:rsid w:val="00573627"/>
    <w:rsid w:val="00586903"/>
    <w:rsid w:val="005A0B65"/>
    <w:rsid w:val="005A795D"/>
    <w:rsid w:val="005B706B"/>
    <w:rsid w:val="005C0A4B"/>
    <w:rsid w:val="005D02DA"/>
    <w:rsid w:val="005D215D"/>
    <w:rsid w:val="005D7128"/>
    <w:rsid w:val="005E5C92"/>
    <w:rsid w:val="005F0CD8"/>
    <w:rsid w:val="005F7F2D"/>
    <w:rsid w:val="00600BC8"/>
    <w:rsid w:val="00601C24"/>
    <w:rsid w:val="0060626F"/>
    <w:rsid w:val="00623AFF"/>
    <w:rsid w:val="00623D8E"/>
    <w:rsid w:val="006323E7"/>
    <w:rsid w:val="00635362"/>
    <w:rsid w:val="00642768"/>
    <w:rsid w:val="00644151"/>
    <w:rsid w:val="006532DB"/>
    <w:rsid w:val="00667125"/>
    <w:rsid w:val="0067433F"/>
    <w:rsid w:val="0068359D"/>
    <w:rsid w:val="00685361"/>
    <w:rsid w:val="00686619"/>
    <w:rsid w:val="00695C2C"/>
    <w:rsid w:val="006A1220"/>
    <w:rsid w:val="006A6733"/>
    <w:rsid w:val="006A683C"/>
    <w:rsid w:val="006B29C4"/>
    <w:rsid w:val="006B7464"/>
    <w:rsid w:val="006D3518"/>
    <w:rsid w:val="006F2E36"/>
    <w:rsid w:val="006F72E9"/>
    <w:rsid w:val="0070551C"/>
    <w:rsid w:val="00712F02"/>
    <w:rsid w:val="007275C0"/>
    <w:rsid w:val="00731A81"/>
    <w:rsid w:val="0073535A"/>
    <w:rsid w:val="00737067"/>
    <w:rsid w:val="00741173"/>
    <w:rsid w:val="00746169"/>
    <w:rsid w:val="0074789D"/>
    <w:rsid w:val="00752597"/>
    <w:rsid w:val="00762126"/>
    <w:rsid w:val="007636F6"/>
    <w:rsid w:val="007642C2"/>
    <w:rsid w:val="00774BBA"/>
    <w:rsid w:val="00776730"/>
    <w:rsid w:val="00787C5C"/>
    <w:rsid w:val="00794CF2"/>
    <w:rsid w:val="00795322"/>
    <w:rsid w:val="007966A6"/>
    <w:rsid w:val="007A3F37"/>
    <w:rsid w:val="007A5315"/>
    <w:rsid w:val="007B2DA8"/>
    <w:rsid w:val="007B5235"/>
    <w:rsid w:val="007B5914"/>
    <w:rsid w:val="007C5348"/>
    <w:rsid w:val="007E69C0"/>
    <w:rsid w:val="008005C6"/>
    <w:rsid w:val="008128F5"/>
    <w:rsid w:val="008149B1"/>
    <w:rsid w:val="00817001"/>
    <w:rsid w:val="00821B37"/>
    <w:rsid w:val="008304B1"/>
    <w:rsid w:val="00834785"/>
    <w:rsid w:val="00835338"/>
    <w:rsid w:val="008409CF"/>
    <w:rsid w:val="00841161"/>
    <w:rsid w:val="008413D3"/>
    <w:rsid w:val="00854132"/>
    <w:rsid w:val="0085562A"/>
    <w:rsid w:val="008679C7"/>
    <w:rsid w:val="00876B64"/>
    <w:rsid w:val="008817AE"/>
    <w:rsid w:val="008821B3"/>
    <w:rsid w:val="0089016C"/>
    <w:rsid w:val="008971BE"/>
    <w:rsid w:val="008A2A50"/>
    <w:rsid w:val="008A760B"/>
    <w:rsid w:val="008B2F35"/>
    <w:rsid w:val="008B6279"/>
    <w:rsid w:val="008B7ADA"/>
    <w:rsid w:val="008C70A8"/>
    <w:rsid w:val="008D109B"/>
    <w:rsid w:val="008D166F"/>
    <w:rsid w:val="008D1ACF"/>
    <w:rsid w:val="008D49F7"/>
    <w:rsid w:val="008E359D"/>
    <w:rsid w:val="008F5FA6"/>
    <w:rsid w:val="008F7BF3"/>
    <w:rsid w:val="00904B38"/>
    <w:rsid w:val="0091336A"/>
    <w:rsid w:val="0091617E"/>
    <w:rsid w:val="00921613"/>
    <w:rsid w:val="00923665"/>
    <w:rsid w:val="00923C3C"/>
    <w:rsid w:val="00927E7B"/>
    <w:rsid w:val="00946F18"/>
    <w:rsid w:val="00954AFD"/>
    <w:rsid w:val="00955B08"/>
    <w:rsid w:val="00957A78"/>
    <w:rsid w:val="00962B0C"/>
    <w:rsid w:val="00973CCC"/>
    <w:rsid w:val="00977D36"/>
    <w:rsid w:val="00982526"/>
    <w:rsid w:val="0098414F"/>
    <w:rsid w:val="00985FA2"/>
    <w:rsid w:val="00993335"/>
    <w:rsid w:val="00994B65"/>
    <w:rsid w:val="009B3A99"/>
    <w:rsid w:val="009C055D"/>
    <w:rsid w:val="009C0FDA"/>
    <w:rsid w:val="009C1810"/>
    <w:rsid w:val="009C5177"/>
    <w:rsid w:val="009C71B4"/>
    <w:rsid w:val="009D1C0E"/>
    <w:rsid w:val="009E14EA"/>
    <w:rsid w:val="009E4073"/>
    <w:rsid w:val="00A1609F"/>
    <w:rsid w:val="00A22556"/>
    <w:rsid w:val="00A31B31"/>
    <w:rsid w:val="00A338F0"/>
    <w:rsid w:val="00A42685"/>
    <w:rsid w:val="00A5087C"/>
    <w:rsid w:val="00A51982"/>
    <w:rsid w:val="00A60BAB"/>
    <w:rsid w:val="00A70423"/>
    <w:rsid w:val="00A72948"/>
    <w:rsid w:val="00A74692"/>
    <w:rsid w:val="00A81624"/>
    <w:rsid w:val="00A83D27"/>
    <w:rsid w:val="00A84B3F"/>
    <w:rsid w:val="00A85430"/>
    <w:rsid w:val="00A91A84"/>
    <w:rsid w:val="00A92638"/>
    <w:rsid w:val="00AA0043"/>
    <w:rsid w:val="00AA10CA"/>
    <w:rsid w:val="00AA44E6"/>
    <w:rsid w:val="00AA517E"/>
    <w:rsid w:val="00AD17F1"/>
    <w:rsid w:val="00AD6387"/>
    <w:rsid w:val="00AE1AC2"/>
    <w:rsid w:val="00AE57B6"/>
    <w:rsid w:val="00AF1254"/>
    <w:rsid w:val="00B05426"/>
    <w:rsid w:val="00B33F74"/>
    <w:rsid w:val="00B353D8"/>
    <w:rsid w:val="00B41B7B"/>
    <w:rsid w:val="00B42B4C"/>
    <w:rsid w:val="00B44BC0"/>
    <w:rsid w:val="00B610C4"/>
    <w:rsid w:val="00B630CA"/>
    <w:rsid w:val="00B63CDF"/>
    <w:rsid w:val="00B66609"/>
    <w:rsid w:val="00B73B07"/>
    <w:rsid w:val="00B74062"/>
    <w:rsid w:val="00B85E0A"/>
    <w:rsid w:val="00B87FAD"/>
    <w:rsid w:val="00BA52E5"/>
    <w:rsid w:val="00BA6784"/>
    <w:rsid w:val="00BA765C"/>
    <w:rsid w:val="00BB2506"/>
    <w:rsid w:val="00BB4D21"/>
    <w:rsid w:val="00BB4E13"/>
    <w:rsid w:val="00BB5155"/>
    <w:rsid w:val="00BC1D49"/>
    <w:rsid w:val="00BC334F"/>
    <w:rsid w:val="00BC3982"/>
    <w:rsid w:val="00BC42C8"/>
    <w:rsid w:val="00BD5521"/>
    <w:rsid w:val="00BD5D68"/>
    <w:rsid w:val="00BE1BBE"/>
    <w:rsid w:val="00BE7324"/>
    <w:rsid w:val="00BF04E5"/>
    <w:rsid w:val="00BF162E"/>
    <w:rsid w:val="00C25640"/>
    <w:rsid w:val="00C31678"/>
    <w:rsid w:val="00C50A59"/>
    <w:rsid w:val="00C5423E"/>
    <w:rsid w:val="00C606AF"/>
    <w:rsid w:val="00C60DAC"/>
    <w:rsid w:val="00C65020"/>
    <w:rsid w:val="00C663AE"/>
    <w:rsid w:val="00C67B4D"/>
    <w:rsid w:val="00C67EB6"/>
    <w:rsid w:val="00C70744"/>
    <w:rsid w:val="00C87643"/>
    <w:rsid w:val="00CA3120"/>
    <w:rsid w:val="00CB5CC9"/>
    <w:rsid w:val="00CC1349"/>
    <w:rsid w:val="00CD64A1"/>
    <w:rsid w:val="00CE3B79"/>
    <w:rsid w:val="00CE68D9"/>
    <w:rsid w:val="00CF0CF1"/>
    <w:rsid w:val="00CF3EBE"/>
    <w:rsid w:val="00D031F9"/>
    <w:rsid w:val="00D1062F"/>
    <w:rsid w:val="00D16ADE"/>
    <w:rsid w:val="00D26039"/>
    <w:rsid w:val="00D33F95"/>
    <w:rsid w:val="00D37606"/>
    <w:rsid w:val="00D51D95"/>
    <w:rsid w:val="00D55DC8"/>
    <w:rsid w:val="00D56CD1"/>
    <w:rsid w:val="00D67325"/>
    <w:rsid w:val="00D7652D"/>
    <w:rsid w:val="00D76764"/>
    <w:rsid w:val="00D76EAA"/>
    <w:rsid w:val="00D837CE"/>
    <w:rsid w:val="00D83C45"/>
    <w:rsid w:val="00D96C9A"/>
    <w:rsid w:val="00D973AF"/>
    <w:rsid w:val="00DA225E"/>
    <w:rsid w:val="00DA5D94"/>
    <w:rsid w:val="00DC1CB4"/>
    <w:rsid w:val="00DC555F"/>
    <w:rsid w:val="00DD658C"/>
    <w:rsid w:val="00DE6FA3"/>
    <w:rsid w:val="00DF684E"/>
    <w:rsid w:val="00E013A1"/>
    <w:rsid w:val="00E0492E"/>
    <w:rsid w:val="00E13863"/>
    <w:rsid w:val="00E146EB"/>
    <w:rsid w:val="00E30394"/>
    <w:rsid w:val="00E32555"/>
    <w:rsid w:val="00E44987"/>
    <w:rsid w:val="00E57301"/>
    <w:rsid w:val="00E6427C"/>
    <w:rsid w:val="00E64A73"/>
    <w:rsid w:val="00E7609D"/>
    <w:rsid w:val="00E8303D"/>
    <w:rsid w:val="00E84A01"/>
    <w:rsid w:val="00E91369"/>
    <w:rsid w:val="00E9258B"/>
    <w:rsid w:val="00E94D16"/>
    <w:rsid w:val="00E95651"/>
    <w:rsid w:val="00EA170D"/>
    <w:rsid w:val="00EA2BEC"/>
    <w:rsid w:val="00EA4762"/>
    <w:rsid w:val="00EA49DB"/>
    <w:rsid w:val="00EB03FC"/>
    <w:rsid w:val="00EB5944"/>
    <w:rsid w:val="00EC38E6"/>
    <w:rsid w:val="00ED055B"/>
    <w:rsid w:val="00EF00D7"/>
    <w:rsid w:val="00EF625F"/>
    <w:rsid w:val="00F04BE2"/>
    <w:rsid w:val="00F23C44"/>
    <w:rsid w:val="00F23F32"/>
    <w:rsid w:val="00F246BD"/>
    <w:rsid w:val="00F26B2D"/>
    <w:rsid w:val="00F32EE6"/>
    <w:rsid w:val="00F42580"/>
    <w:rsid w:val="00F45055"/>
    <w:rsid w:val="00F53436"/>
    <w:rsid w:val="00F548E1"/>
    <w:rsid w:val="00F54A7B"/>
    <w:rsid w:val="00F57BE7"/>
    <w:rsid w:val="00F70166"/>
    <w:rsid w:val="00F72E85"/>
    <w:rsid w:val="00F7352D"/>
    <w:rsid w:val="00F75B4E"/>
    <w:rsid w:val="00F831DD"/>
    <w:rsid w:val="00F9179C"/>
    <w:rsid w:val="00F9415C"/>
    <w:rsid w:val="00FA22E2"/>
    <w:rsid w:val="00FA2919"/>
    <w:rsid w:val="00FA4FC3"/>
    <w:rsid w:val="00FA506D"/>
    <w:rsid w:val="00FB68C8"/>
    <w:rsid w:val="00FD371B"/>
    <w:rsid w:val="00FD3B78"/>
    <w:rsid w:val="00FD6788"/>
    <w:rsid w:val="00FE1B18"/>
    <w:rsid w:val="00FF5191"/>
    <w:rsid w:val="00FF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0698"/>
  </w:style>
  <w:style w:type="paragraph" w:customStyle="1" w:styleId="c15">
    <w:name w:val="c15"/>
    <w:basedOn w:val="a"/>
    <w:rsid w:val="002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0698"/>
  </w:style>
  <w:style w:type="paragraph" w:styleId="a4">
    <w:name w:val="List Paragraph"/>
    <w:basedOn w:val="a"/>
    <w:uiPriority w:val="34"/>
    <w:qFormat/>
    <w:rsid w:val="0024069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06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kiysad.ru/igra/didakti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2016-03-23T18:52:00Z</dcterms:created>
  <dcterms:modified xsi:type="dcterms:W3CDTF">2016-03-23T19:46:00Z</dcterms:modified>
</cp:coreProperties>
</file>