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2B" w:rsidRDefault="002D3C2B" w:rsidP="002D3C2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2"/>
        </w:rPr>
      </w:pPr>
      <w:r w:rsidRPr="001026DC">
        <w:rPr>
          <w:b/>
          <w:color w:val="000000"/>
          <w:sz w:val="36"/>
          <w:szCs w:val="22"/>
        </w:rPr>
        <w:t xml:space="preserve">Игры </w:t>
      </w:r>
    </w:p>
    <w:p w:rsidR="002D3C2B" w:rsidRDefault="002D3C2B" w:rsidP="002D3C2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2"/>
        </w:rPr>
      </w:pPr>
      <w:r w:rsidRPr="001026DC">
        <w:rPr>
          <w:b/>
          <w:color w:val="000000"/>
          <w:sz w:val="36"/>
          <w:szCs w:val="22"/>
        </w:rPr>
        <w:t>по  формированию грамматического строя речи</w:t>
      </w:r>
      <w:r>
        <w:rPr>
          <w:b/>
          <w:color w:val="000000"/>
          <w:sz w:val="36"/>
          <w:szCs w:val="22"/>
        </w:rPr>
        <w:t xml:space="preserve"> </w:t>
      </w:r>
    </w:p>
    <w:p w:rsidR="002D3C2B" w:rsidRPr="001026DC" w:rsidRDefault="002D3C2B" w:rsidP="002D3C2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2"/>
        </w:rPr>
      </w:pPr>
      <w:bookmarkStart w:id="0" w:name="_GoBack"/>
      <w:bookmarkEnd w:id="0"/>
      <w:r>
        <w:rPr>
          <w:b/>
          <w:color w:val="000000"/>
          <w:sz w:val="36"/>
          <w:szCs w:val="22"/>
        </w:rPr>
        <w:t>у детей дошкольного возраста с ОНР</w:t>
      </w:r>
    </w:p>
    <w:p w:rsidR="002D3C2B" w:rsidRDefault="002D3C2B" w:rsidP="002D3C2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D3C2B" w:rsidRDefault="002D3C2B" w:rsidP="002D3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Грамматический строй</w:t>
      </w:r>
      <w:r>
        <w:rPr>
          <w:rStyle w:val="c0"/>
          <w:color w:val="000000"/>
          <w:sz w:val="28"/>
          <w:szCs w:val="28"/>
        </w:rPr>
        <w:t>-это один из обязательных компонентов любого языка, определяется системой правил изменений слов, сочетаний их в предложения, правил построения разных типов предложений.</w:t>
      </w:r>
    </w:p>
    <w:p w:rsidR="002D3C2B" w:rsidRDefault="002D3C2B" w:rsidP="002D3C2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   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2D3C2B" w:rsidRDefault="002D3C2B" w:rsidP="002D3C2B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      В детском саду не ставится задача изучения грамматики, знакомства с правила и законы языка познаются детьми в практике живой речи.</w:t>
      </w:r>
    </w:p>
    <w:p w:rsidR="002D3C2B" w:rsidRDefault="002D3C2B" w:rsidP="002D3C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</w:t>
      </w:r>
    </w:p>
    <w:p w:rsidR="002D3C2B" w:rsidRPr="001026DC" w:rsidRDefault="002D3C2B" w:rsidP="002D3C2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</w:rPr>
      </w:pPr>
    </w:p>
    <w:p w:rsidR="002D3C2B" w:rsidRPr="001026DC" w:rsidRDefault="002D3C2B" w:rsidP="002D3C2B">
      <w:pPr>
        <w:pStyle w:val="c5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18"/>
          <w:color w:val="000000"/>
          <w:sz w:val="32"/>
          <w:szCs w:val="28"/>
        </w:rPr>
      </w:pPr>
      <w:r w:rsidRPr="001026DC">
        <w:rPr>
          <w:rStyle w:val="c18"/>
          <w:color w:val="000000"/>
          <w:sz w:val="28"/>
          <w:szCs w:val="28"/>
        </w:rPr>
        <w:t xml:space="preserve">  </w:t>
      </w:r>
      <w:r>
        <w:rPr>
          <w:rStyle w:val="c18"/>
          <w:color w:val="000000"/>
          <w:sz w:val="28"/>
          <w:szCs w:val="28"/>
        </w:rPr>
        <w:tab/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Д/и «Умная стрелка»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глагола и существительного в числе.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Используется наглядное пособие: круг, разделенный на части, и подвижная стрелка, закрепленная в центре круга. На круге различные сюжетные картинки, изображающие действия.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Логопед называет действие (копает, рисует, играют, строят, умывается, причесывается и т.д.).</w:t>
      </w:r>
      <w:proofErr w:type="gramEnd"/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Дети ставят стрелку на соответствующую картинку и придумывают предложение по ней. (Дети строят башни.)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2. Д/и «Мой, моя, мое, мои»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притяжательных местоимений с существительными.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Логопед: Назовите предметы, про которые можно сказать «это мой» (мой карандаш), «это моя» (моя кукла), «это мое» (мое платье).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3. Д/и «Чьи предметы?»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притяжательных местоимений с существительными.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доске картинки с изображением мальчика, девочки, детей. У каждого ребенка предметные картинки (кукла, мяч, дерево, шарф, машинка …). Один из детей кладет предметную картинку к изображению девочки, мальчика или детей и называет, чей это предмет (это ее мишка).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4. Д/и «Какой это предмет?»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с существительным.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Логопед называет признак и бросает мяч одному из детей. Поймавший мяч ребенок называет предмет, который обладает этим признаком, и возвращает мяч логопеду. 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Например: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Длинная – веревка, шуба, нитка, улица, резинка, коса, юбка, дорога, резинка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Длинный – поезд, шнурок, огурец, день, карандаш, нож, пиджак…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Широкая – улица, речка, лента, дорога, кофта, юбка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Широкий – шарф, переулок, двор, коридор, подоконник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Красная – звезда, ягода, лента, шапка, рубашка, майка, малина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Красный – шар, помидор, мак, дом, карандаш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Круглый – мяч, шар, лепесток, апельсин …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Круглое – солнце, яйцо, яблоко, колесо …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Д/и «Какого цвета»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с существительным.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детей карточки с изображением предметов разного цвета. Логопед называет цвет. Дети находят на карточках  изображение данного предмета и называют его цвет </w:t>
      </w:r>
      <w:r w:rsidRPr="006857C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(у меня красная шапка).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6. Д/и «Найди по цвету»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и существительного в роде и числе.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Детям предлагаются картинки или предметы разного цвета. Логопед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2D3C2B" w:rsidRDefault="002D3C2B" w:rsidP="002D3C2B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7. Д/и «Радуга»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и существительного.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большом плакате на доске изображена радуга. Уточняется название цветов радуги. Дети получают предметные картинки разного цвета.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Логопед: У каждого цвета радуги есть свои любимые предметы, которые всегда имеют этот цвет. Подберите картинки к каждому цвету радуги.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Дети распределяют картинки под цветами радуги и называют цвета предметов: помидор красный, апельсин оранжевый, лимон желтый, солнце желтое, лист зеленый, небо голубое, незабудки синие.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8. Д/и «Юный художник»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с существительным.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Дети выбирают себе кружки-краски разного цвета. Затем кладут их на палитру и называют краску: «У меня красная краска». Затем детям раздают нераскрашенные картинки овощей (фруктов). Дети должны назвать, какой краской они будут раскрашивать данный овощ или фрукт. Например: «У меня помидор. Он красный, поэтому я возьму красную краску».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77400C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77400C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9. Д/и «Каким карандашом ты будешь раскрашивать?»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: закрепление согласования прилагательного с существительным.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740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2F3D19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2F3D19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10. Д/и «Незнайка пришел в магазин»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F3D1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и существительного, развитие диалогической речи.</w:t>
      </w:r>
    </w:p>
    <w:p w:rsidR="002D3C2B" w:rsidRPr="002F3D19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2F3D1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Я забыл, как называется то, что я хотел купить.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Ты хотел купить овощ или фрукт?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Я хотел купить фрукт.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Какой он по цвету?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Он желтый.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А какой он по форме?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Он овальный.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А какой он по вкусу?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Этот фрукт кислый.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Наверное, ты хотел купить лимон.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Незнайка: Правильно, я хотел купить лимон. Этот фрукт желтый, овальный, кислый.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C2B" w:rsidRPr="002F3D19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2F3D19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11. .Д/и Магазин. Фрукты»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F3D1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закрепление согласования прилагательного и существительного, развитие диалогической речи.</w:t>
      </w:r>
    </w:p>
    <w:p w:rsidR="002D3C2B" w:rsidRPr="002F3D19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2F3D1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Ход: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Что вы  хотите купить?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Покупатель: Мне нужны сливы. У вас есть спелые сливы?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Сливы неспелые, зеленые. Но у нас есть спелые абрикосы.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Покупатель: Тогда взвесьте мне, пожалуйста, 2 кг</w:t>
      </w:r>
      <w:proofErr w:type="gramStart"/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брикосов.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А что вы еще хотите купить?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Покупатель: Еще мне нужны красные яблоки.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У нас есть только зеленые яблоки.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Покупатель: А они сладкие или кислые?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Продавец: Яблоки зеленые по цвету, но сочные и сладкие.</w:t>
      </w:r>
    </w:p>
    <w:p w:rsidR="002D3C2B" w:rsidRPr="006857C1" w:rsidRDefault="002D3C2B" w:rsidP="002D3C2B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857C1">
        <w:rPr>
          <w:rFonts w:eastAsia="Times New Roman" w:cs="Times New Roman"/>
          <w:color w:val="000000"/>
          <w:sz w:val="28"/>
          <w:szCs w:val="28"/>
          <w:lang w:eastAsia="ru-RU"/>
        </w:rPr>
        <w:t>Покупатель: Тогда я куплю 1 кг яблок.</w:t>
      </w: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 w:rsidRPr="002F3D19">
        <w:rPr>
          <w:rStyle w:val="c0"/>
          <w:b/>
          <w:i/>
          <w:iCs/>
          <w:color w:val="000000"/>
          <w:sz w:val="28"/>
          <w:szCs w:val="28"/>
        </w:rPr>
        <w:t>12. Д/и «Какого цвета»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согласования прилагательного с существительным.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У детей карточки с изображением предметов разного цвета. Логопед называет цвет. Дети находят на карточках  изображение данного предмета и называют его цвет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(у меня красная шапка).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 w:rsidRPr="002F3D19">
        <w:rPr>
          <w:rStyle w:val="c0"/>
          <w:b/>
          <w:i/>
          <w:iCs/>
          <w:color w:val="000000"/>
          <w:sz w:val="28"/>
          <w:szCs w:val="28"/>
        </w:rPr>
        <w:t>13. Д/и «Найди по цвету»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 xml:space="preserve"> закрепление согласования прилагательного и существительного в роде и числе.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Детям предлагаются картинки или предметы разного цвета. Логопед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 w:rsidRPr="002F3D19">
        <w:rPr>
          <w:rStyle w:val="c0"/>
          <w:b/>
          <w:i/>
          <w:iCs/>
          <w:color w:val="000000"/>
          <w:sz w:val="28"/>
          <w:szCs w:val="28"/>
        </w:rPr>
        <w:t>14. Д/и «Радуга»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согласования прилагательного и существительного.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 На большом плакате на доске изображена радуга. Уточняется название цветов радуги. Дети получают предметные картинки разного цвета.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Логопед: У каждого цвета радуги есть свои любимые предметы, которые всегда имеют этот цвет. Подберите картинки к каждому цвету радуги.</w:t>
      </w:r>
    </w:p>
    <w:p w:rsidR="002D3C2B" w:rsidRDefault="002D3C2B" w:rsidP="002D3C2B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распределяют картинки под цветами радуги и называют цвета предметов: помидор красный, апельсин оранжевый, лимон желтый, солнце желтое, лист зеленый, небо голубое, незабудки синие.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 w:rsidRPr="002F3D19">
        <w:rPr>
          <w:rStyle w:val="c0"/>
          <w:b/>
          <w:i/>
          <w:iCs/>
          <w:color w:val="000000"/>
          <w:sz w:val="28"/>
          <w:szCs w:val="28"/>
        </w:rPr>
        <w:t>15. Д/и «Юный художник»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18"/>
          <w:color w:val="000000"/>
          <w:sz w:val="28"/>
          <w:szCs w:val="28"/>
          <w:u w:val="single"/>
        </w:rPr>
        <w:t>Цель</w:t>
      </w:r>
      <w:r>
        <w:rPr>
          <w:rStyle w:val="c18"/>
          <w:color w:val="000000"/>
          <w:sz w:val="28"/>
          <w:szCs w:val="28"/>
        </w:rPr>
        <w:t>: закрепление согласования прилагательного с существительным.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Дети выбирают себе кружки-краски разного цвета. Затем кладут их на палитру и называют краску: «У меня красная краска». Затем детям раздают нераскрашенные картинки овощей (фруктов). Дети должны назвать, какой краской они будут раскрашивать данный овощ или фрукт. Например: «У меня помидор. Он красный, поэтому я возьму красную краску».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 w:rsidRPr="002F3D19">
        <w:rPr>
          <w:rStyle w:val="c0"/>
          <w:b/>
          <w:i/>
          <w:iCs/>
          <w:color w:val="000000"/>
          <w:sz w:val="28"/>
          <w:szCs w:val="28"/>
        </w:rPr>
        <w:t>16. Д/и «Каким карандашом ты будешь раскрашивать?»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согласования прилагательного с существительным.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2F3D19">
        <w:rPr>
          <w:rStyle w:val="c0"/>
          <w:color w:val="000000"/>
          <w:sz w:val="28"/>
          <w:szCs w:val="28"/>
          <w:u w:val="single"/>
        </w:rPr>
        <w:t>Ход:</w:t>
      </w:r>
      <w:r w:rsidRPr="002F3D19">
        <w:rPr>
          <w:rStyle w:val="c0"/>
          <w:color w:val="000000"/>
          <w:sz w:val="28"/>
          <w:szCs w:val="28"/>
        </w:rPr>
        <w:t xml:space="preserve"> Детям даются нераскрашенные картинки. Дети определяют, каким</w:t>
      </w:r>
      <w:r>
        <w:rPr>
          <w:rStyle w:val="c0"/>
          <w:color w:val="000000"/>
          <w:sz w:val="28"/>
          <w:szCs w:val="28"/>
        </w:rPr>
        <w:t xml:space="preserve">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2F3D19" w:rsidRDefault="002D3C2B" w:rsidP="002D3C2B">
      <w:pPr>
        <w:shd w:val="clear" w:color="auto" w:fill="FFFFFF"/>
        <w:jc w:val="both"/>
        <w:rPr>
          <w:b/>
          <w:color w:val="000000"/>
        </w:rPr>
      </w:pPr>
      <w:r w:rsidRPr="002F3D19">
        <w:rPr>
          <w:rStyle w:val="c0"/>
          <w:b/>
          <w:i/>
          <w:iCs/>
          <w:color w:val="000000"/>
          <w:sz w:val="28"/>
          <w:szCs w:val="28"/>
        </w:rPr>
        <w:t>17. Д/и «Назови ласково»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согласования прилагательного с существительным, образования уменьшительных форм прилагательных.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Логопед произносит часть фразы, а дети ее заканчивают, добавляя слово.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Цветок красный, а цветочек (красненький).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Яблоко сладкое, а яблочко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Чашка синяя, а чашечка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Груша желтая, а </w:t>
      </w:r>
      <w:proofErr w:type="spellStart"/>
      <w:r>
        <w:rPr>
          <w:rStyle w:val="c0"/>
          <w:color w:val="000000"/>
          <w:sz w:val="28"/>
          <w:szCs w:val="28"/>
        </w:rPr>
        <w:t>грушка</w:t>
      </w:r>
      <w:proofErr w:type="spellEnd"/>
      <w:r>
        <w:rPr>
          <w:rStyle w:val="c0"/>
          <w:color w:val="000000"/>
          <w:sz w:val="28"/>
          <w:szCs w:val="28"/>
        </w:rPr>
        <w:t xml:space="preserve">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Ведро синее, а ведерко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Солнце теплое, а солнышко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Цыпленок пушистый, а цыпленочек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Дом низкий, а домик …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Морковь вкусная, а </w:t>
      </w:r>
      <w:proofErr w:type="spellStart"/>
      <w:r>
        <w:rPr>
          <w:rStyle w:val="c0"/>
          <w:color w:val="000000"/>
          <w:sz w:val="28"/>
          <w:szCs w:val="28"/>
        </w:rPr>
        <w:t>морковочка</w:t>
      </w:r>
      <w:proofErr w:type="spellEnd"/>
      <w:r>
        <w:rPr>
          <w:rStyle w:val="c0"/>
          <w:color w:val="000000"/>
          <w:sz w:val="28"/>
          <w:szCs w:val="28"/>
        </w:rPr>
        <w:t xml:space="preserve"> …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C83E08" w:rsidRDefault="002D3C2B" w:rsidP="002D3C2B">
      <w:pPr>
        <w:shd w:val="clear" w:color="auto" w:fill="FFFFFF"/>
        <w:jc w:val="both"/>
        <w:rPr>
          <w:b/>
          <w:color w:val="000000"/>
        </w:rPr>
      </w:pPr>
      <w:r w:rsidRPr="00C83E08">
        <w:rPr>
          <w:rStyle w:val="c0"/>
          <w:b/>
          <w:i/>
          <w:iCs/>
          <w:color w:val="000000"/>
          <w:sz w:val="28"/>
          <w:szCs w:val="28"/>
        </w:rPr>
        <w:t>18. Д/и «Исправь ошибки»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работа над пониманием распространенных предложений.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Незнайка придумал предложения по картинкам и все перепутал. Помогите Незнайке исправить ошибки.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Коза принесла корм девочке.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Чашка разбила Лену.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Мяч играет с Сашей.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Дорога едет по машине.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Вова разбил стеклом мяч.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Оля с картинкой рисует папу.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Мама несет сумку в капусте.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C83E08" w:rsidRDefault="002D3C2B" w:rsidP="002D3C2B">
      <w:pPr>
        <w:shd w:val="clear" w:color="auto" w:fill="FFFFFF"/>
        <w:jc w:val="both"/>
        <w:rPr>
          <w:b/>
          <w:color w:val="000000"/>
        </w:rPr>
      </w:pPr>
      <w:r w:rsidRPr="00C83E08">
        <w:rPr>
          <w:rStyle w:val="c0"/>
          <w:b/>
          <w:i/>
          <w:iCs/>
          <w:color w:val="000000"/>
          <w:sz w:val="28"/>
          <w:szCs w:val="28"/>
        </w:rPr>
        <w:t>19.</w:t>
      </w:r>
      <w:r>
        <w:rPr>
          <w:rStyle w:val="c0"/>
          <w:b/>
          <w:i/>
          <w:iCs/>
          <w:color w:val="000000"/>
          <w:sz w:val="28"/>
          <w:szCs w:val="28"/>
        </w:rPr>
        <w:t xml:space="preserve"> </w:t>
      </w:r>
      <w:r w:rsidRPr="00C83E08">
        <w:rPr>
          <w:rStyle w:val="c0"/>
          <w:b/>
          <w:i/>
          <w:iCs/>
          <w:color w:val="000000"/>
          <w:sz w:val="28"/>
          <w:szCs w:val="28"/>
        </w:rPr>
        <w:t xml:space="preserve">Д/и </w:t>
      </w:r>
      <w:r>
        <w:rPr>
          <w:rStyle w:val="c0"/>
          <w:b/>
          <w:i/>
          <w:iCs/>
          <w:color w:val="000000"/>
          <w:sz w:val="28"/>
          <w:szCs w:val="28"/>
        </w:rPr>
        <w:t>"</w:t>
      </w:r>
      <w:r w:rsidRPr="00C83E08">
        <w:rPr>
          <w:rStyle w:val="c0"/>
          <w:b/>
          <w:i/>
          <w:iCs/>
          <w:color w:val="000000"/>
          <w:sz w:val="28"/>
          <w:szCs w:val="28"/>
        </w:rPr>
        <w:t>Закончи предложение</w:t>
      </w:r>
      <w:r>
        <w:rPr>
          <w:rStyle w:val="c0"/>
          <w:b/>
          <w:i/>
          <w:iCs/>
          <w:color w:val="000000"/>
          <w:sz w:val="28"/>
          <w:szCs w:val="28"/>
        </w:rPr>
        <w:t>"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структуры сложноподчиненного предложения с союзом «чтобы».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Я надела теплую шубу, чтобы (было тепло, пойти гулять, не замерзнуть).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зажгли свет, чтобы (было светло, писать буквы, читать книгу).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полили цветы, чтобы (они не завяли, они быстро росли, они были свежими).</w:t>
      </w:r>
    </w:p>
    <w:p w:rsidR="002D3C2B" w:rsidRDefault="002D3C2B" w:rsidP="002D3C2B">
      <w:pPr>
        <w:shd w:val="clear" w:color="auto" w:fill="FFFFFF"/>
        <w:jc w:val="both"/>
        <w:rPr>
          <w:rStyle w:val="c0"/>
          <w:i/>
          <w:iCs/>
          <w:color w:val="000000"/>
          <w:sz w:val="28"/>
          <w:szCs w:val="28"/>
        </w:rPr>
      </w:pPr>
    </w:p>
    <w:p w:rsidR="002D3C2B" w:rsidRPr="00C83E08" w:rsidRDefault="002D3C2B" w:rsidP="002D3C2B">
      <w:pPr>
        <w:shd w:val="clear" w:color="auto" w:fill="FFFFFF"/>
        <w:jc w:val="both"/>
        <w:rPr>
          <w:b/>
          <w:color w:val="000000"/>
        </w:rPr>
      </w:pPr>
      <w:r w:rsidRPr="00C83E08">
        <w:rPr>
          <w:rStyle w:val="c0"/>
          <w:b/>
          <w:i/>
          <w:iCs/>
          <w:color w:val="000000"/>
          <w:sz w:val="28"/>
          <w:szCs w:val="28"/>
        </w:rPr>
        <w:t>20. Д/и «Найди ошибку»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18"/>
          <w:color w:val="000000"/>
          <w:sz w:val="28"/>
          <w:szCs w:val="28"/>
          <w:u w:val="single"/>
        </w:rPr>
        <w:t>Цель:</w:t>
      </w:r>
      <w:r>
        <w:rPr>
          <w:rStyle w:val="c18"/>
          <w:color w:val="000000"/>
          <w:sz w:val="28"/>
          <w:szCs w:val="28"/>
        </w:rPr>
        <w:t xml:space="preserve"> закрепление структуры сложноподчиненного предложения.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 w:rsidRPr="00C83E08">
        <w:rPr>
          <w:rStyle w:val="c0"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 xml:space="preserve"> Логопед предлагает детям послушать предложение, определить, правильно ли оно составлено, а если неправильно, то исправить ошибку.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Шел дождь, потому что я взяла зонтик.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Цветы не поливали, потому что они засохли.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Солнышко прячется, потому что ночью темно.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 Кати день рождения, потому что ей подарили книгу.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Солнце пригревает, потому что стал таять снег.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Петя испачкался, потому что его поругала мама.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Река замерзла, потому что дети взяли коньки.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День был жаркий, потому что ребята пошли купаться.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Пришла весна, потому что прилетели грачи.</w:t>
      </w:r>
    </w:p>
    <w:p w:rsidR="002D3C2B" w:rsidRDefault="002D3C2B" w:rsidP="002D3C2B">
      <w:p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комнате темно, потому что включили свет.</w:t>
      </w:r>
    </w:p>
    <w:p w:rsidR="002D3C2B" w:rsidRDefault="002D3C2B" w:rsidP="002D3C2B"/>
    <w:p w:rsidR="002D6459" w:rsidRPr="002D3C2B" w:rsidRDefault="002D6459" w:rsidP="002D3C2B"/>
    <w:sectPr w:rsidR="002D6459" w:rsidRPr="002D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2B"/>
    <w:rsid w:val="002D3C2B"/>
    <w:rsid w:val="002D6459"/>
    <w:rsid w:val="0031629C"/>
    <w:rsid w:val="007238D0"/>
    <w:rsid w:val="00764FB9"/>
    <w:rsid w:val="00A1036F"/>
    <w:rsid w:val="00EA575A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2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C2B"/>
  </w:style>
  <w:style w:type="character" w:customStyle="1" w:styleId="c0">
    <w:name w:val="c0"/>
    <w:basedOn w:val="a0"/>
    <w:rsid w:val="002D3C2B"/>
  </w:style>
  <w:style w:type="paragraph" w:customStyle="1" w:styleId="c4">
    <w:name w:val="c4"/>
    <w:basedOn w:val="a"/>
    <w:rsid w:val="002D3C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2D3C2B"/>
  </w:style>
  <w:style w:type="paragraph" w:customStyle="1" w:styleId="c5">
    <w:name w:val="c5"/>
    <w:basedOn w:val="a"/>
    <w:rsid w:val="002D3C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2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C2B"/>
  </w:style>
  <w:style w:type="character" w:customStyle="1" w:styleId="c0">
    <w:name w:val="c0"/>
    <w:basedOn w:val="a0"/>
    <w:rsid w:val="002D3C2B"/>
  </w:style>
  <w:style w:type="paragraph" w:customStyle="1" w:styleId="c4">
    <w:name w:val="c4"/>
    <w:basedOn w:val="a"/>
    <w:rsid w:val="002D3C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0"/>
    <w:rsid w:val="002D3C2B"/>
  </w:style>
  <w:style w:type="paragraph" w:customStyle="1" w:styleId="c5">
    <w:name w:val="c5"/>
    <w:basedOn w:val="a"/>
    <w:rsid w:val="002D3C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2016-03-09T06:24:00Z</dcterms:created>
  <dcterms:modified xsi:type="dcterms:W3CDTF">2016-03-09T06:26:00Z</dcterms:modified>
</cp:coreProperties>
</file>