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A6" w:rsidRPr="00F62131" w:rsidRDefault="00B735A6" w:rsidP="00F62131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21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и </w:t>
      </w:r>
      <w:proofErr w:type="gramStart"/>
      <w:r w:rsidRPr="00F621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оценивание  российской</w:t>
      </w:r>
      <w:proofErr w:type="gramEnd"/>
      <w:r w:rsidRPr="00F621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гражданской идентичности на уроках истории и культуры Санкт-Петербурга.</w:t>
      </w:r>
    </w:p>
    <w:p w:rsidR="005F1F98" w:rsidRPr="00F62131" w:rsidRDefault="005F1F98" w:rsidP="000731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6A0D" w:rsidRPr="00F62131" w:rsidRDefault="00287671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                                                                 1      </w:t>
      </w:r>
    </w:p>
    <w:p w:rsidR="00287671" w:rsidRPr="00F62131" w:rsidRDefault="00772EF9" w:rsidP="00F62131">
      <w:pPr>
        <w:pStyle w:val="a3"/>
        <w:spacing w:line="360" w:lineRule="auto"/>
        <w:jc w:val="center"/>
        <w:rPr>
          <w:sz w:val="28"/>
          <w:szCs w:val="28"/>
        </w:rPr>
      </w:pPr>
      <w:r w:rsidRPr="00F62131">
        <w:rPr>
          <w:sz w:val="28"/>
          <w:szCs w:val="28"/>
          <w:u w:val="single"/>
        </w:rPr>
        <w:t>Понятие  «</w:t>
      </w:r>
      <w:r w:rsidR="00242E77" w:rsidRPr="00F62131">
        <w:rPr>
          <w:sz w:val="28"/>
          <w:szCs w:val="28"/>
          <w:u w:val="single"/>
        </w:rPr>
        <w:t xml:space="preserve"> российской гражданской идентичности</w:t>
      </w:r>
      <w:r w:rsidRPr="00F62131">
        <w:rPr>
          <w:sz w:val="28"/>
          <w:szCs w:val="28"/>
        </w:rPr>
        <w:t>»</w:t>
      </w:r>
    </w:p>
    <w:p w:rsidR="00B15267" w:rsidRPr="00F62131" w:rsidRDefault="0051778D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>Безусловно, с</w:t>
      </w:r>
      <w:r w:rsidR="00B15267" w:rsidRPr="00F62131">
        <w:rPr>
          <w:sz w:val="28"/>
          <w:szCs w:val="28"/>
        </w:rPr>
        <w:t>истема образования – важнейший институт общественного воспроизводства и государственной безопасности, ведущий фактор сохранения и развития национальных культур и языков, действенный инструмент культурной и политической интеграции российского общества.</w:t>
      </w:r>
    </w:p>
    <w:p w:rsidR="004C0DB3" w:rsidRPr="00F62131" w:rsidRDefault="004C0DB3" w:rsidP="00F62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 xml:space="preserve">Актуальность  совершенствования системы общего образования определяется социальной и практической значимостью вопросов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 и демократизации общества, задачами формирования активно-созидающей, творческой личности, способной к саморазвитию и самосовершенствованию. Важнейшим условием самореализации личности выступает самоопределение на основе самопознания и ценностно-смысловой ориентации в жизненных целях. </w:t>
      </w:r>
    </w:p>
    <w:p w:rsidR="00B15267" w:rsidRPr="00F62131" w:rsidRDefault="004C0DB3" w:rsidP="00F62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 xml:space="preserve"> Одной из ключевых задач самоопределения яв</w:t>
      </w:r>
      <w:r w:rsidR="00B15267" w:rsidRPr="00F62131">
        <w:rPr>
          <w:rFonts w:ascii="Times New Roman" w:hAnsi="Times New Roman" w:cs="Times New Roman"/>
          <w:sz w:val="28"/>
          <w:szCs w:val="28"/>
        </w:rPr>
        <w:t>ляется формирование российско</w:t>
      </w:r>
      <w:r w:rsidRPr="00F62131">
        <w:rPr>
          <w:rFonts w:ascii="Times New Roman" w:hAnsi="Times New Roman" w:cs="Times New Roman"/>
          <w:sz w:val="28"/>
          <w:szCs w:val="28"/>
        </w:rPr>
        <w:t xml:space="preserve">й идентичности, представляющей осознание личностью своей принадлежности к сообществу граждан определенного государства на общекультурной основе, имеющая определенный личностный смысл </w:t>
      </w:r>
      <w:proofErr w:type="gramStart"/>
      <w:r w:rsidRPr="00F62131">
        <w:rPr>
          <w:rFonts w:ascii="Times New Roman" w:hAnsi="Times New Roman" w:cs="Times New Roman"/>
          <w:sz w:val="28"/>
          <w:szCs w:val="28"/>
        </w:rPr>
        <w:t>( А.</w:t>
      </w:r>
      <w:proofErr w:type="gramEnd"/>
      <w:r w:rsidRPr="00F62131">
        <w:rPr>
          <w:rFonts w:ascii="Times New Roman" w:hAnsi="Times New Roman" w:cs="Times New Roman"/>
          <w:sz w:val="28"/>
          <w:szCs w:val="28"/>
        </w:rPr>
        <w:t xml:space="preserve"> Г .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>, 2007).</w:t>
      </w:r>
    </w:p>
    <w:p w:rsidR="00B15267" w:rsidRPr="00F62131" w:rsidRDefault="00B15267" w:rsidP="00F62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 xml:space="preserve">С 2008 г. при подготовке коллективом разработчиков во главе с Н. Никандровым, А.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Кондаковым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 и Л.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Кезиной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 стандартов второго поколения идея формирования российской идентичности была положена в основу воспитательной концепции. Было предложено различать три составляющих российской идентичности – этническую, гражданскую и общечеловеческую, а результаты образовательного процесса сгруппировать по следующим компонентам: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знаниевому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, ценностному и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. Собственно </w:t>
      </w:r>
      <w:r w:rsidRPr="00F6213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российское самосознание связано в этом подходе с формированием гражданской идентичности, которая устанавливает связь учащегося с Россией (в то время как другие составляющие устанавливают связь с “малой родиной” и всем человечеством соответственно).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 этой идентичности должна проверяться наличием у ребенка знаний о золотом фонде русской культуры и истории, о современной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социополитической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 ситуации в стране, а также чувства гордости за Россию. </w:t>
      </w:r>
    </w:p>
    <w:p w:rsidR="00135D3D" w:rsidRPr="00F62131" w:rsidRDefault="00135D3D" w:rsidP="00F62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CC7" w:rsidRPr="00F62131" w:rsidRDefault="00135D3D" w:rsidP="00F62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среднего (полного) общего образования, введенном в действие приказом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 России от 17 мая 2012 г. № 413, вопрос формирования российской государственной идентичности переводится на практические рельсы. Стандарт “направлен на обеспечение формирования российской гражданской идентичности” (п. 3); “Личностные результаты освоения основной образовательной программы обучающимися должны в первую очередь отражать российскую государственную идентичность”</w:t>
      </w:r>
      <w:r w:rsidR="0052653F" w:rsidRPr="00F621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4CC7" w:rsidRPr="00F62131" w:rsidRDefault="0051778D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 Что же мы подразумеваем под словами « российская гражданская идентичность»?  Попытаемся разобраться в этом вопросе. </w:t>
      </w:r>
      <w:r w:rsidR="0052653F" w:rsidRPr="00F62131">
        <w:rPr>
          <w:sz w:val="28"/>
          <w:szCs w:val="28"/>
        </w:rPr>
        <w:t xml:space="preserve">Ответить на этот вопрос не так уж просто. </w:t>
      </w:r>
    </w:p>
    <w:p w:rsidR="0052653F" w:rsidRPr="00F62131" w:rsidRDefault="00772EF9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Согласно </w:t>
      </w:r>
      <w:r w:rsidR="0052653F" w:rsidRPr="00F62131">
        <w:rPr>
          <w:sz w:val="28"/>
          <w:szCs w:val="28"/>
        </w:rPr>
        <w:t xml:space="preserve">определению французского социолога </w:t>
      </w:r>
      <w:proofErr w:type="spellStart"/>
      <w:r w:rsidR="0052653F" w:rsidRPr="00F62131">
        <w:rPr>
          <w:sz w:val="28"/>
          <w:szCs w:val="28"/>
        </w:rPr>
        <w:t>А.Турена</w:t>
      </w:r>
      <w:proofErr w:type="spellEnd"/>
      <w:r w:rsidR="0052653F" w:rsidRPr="00F62131">
        <w:rPr>
          <w:sz w:val="28"/>
          <w:szCs w:val="28"/>
        </w:rPr>
        <w:t xml:space="preserve">, «идентичность - осознанное самоопределение социального субъекта». И, прежде всего, она представляет собой процесс осознания того, что вы или я обладаем некими качествами, отличающими меня от вас и нас от них. «Пока люди взаимодействуют со своим социальным окружением, у них нет иного выбора, кроме как определять себя через отношения к другим и отождествлять обнаруженные сходства и различия», - отмечает С. </w:t>
      </w:r>
      <w:proofErr w:type="spellStart"/>
      <w:r w:rsidR="0052653F" w:rsidRPr="00F62131">
        <w:rPr>
          <w:sz w:val="28"/>
          <w:szCs w:val="28"/>
        </w:rPr>
        <w:t>Хантингтон</w:t>
      </w:r>
      <w:proofErr w:type="spellEnd"/>
      <w:r w:rsidR="0052653F" w:rsidRPr="00F62131">
        <w:rPr>
          <w:sz w:val="28"/>
          <w:szCs w:val="28"/>
        </w:rPr>
        <w:t xml:space="preserve">. </w:t>
      </w:r>
    </w:p>
    <w:p w:rsidR="0052653F" w:rsidRPr="00F62131" w:rsidRDefault="0052653F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В </w:t>
      </w:r>
      <w:r w:rsidR="00287671" w:rsidRPr="00F62131">
        <w:rPr>
          <w:sz w:val="28"/>
          <w:szCs w:val="28"/>
        </w:rPr>
        <w:t xml:space="preserve">социологическом словаре можно найти </w:t>
      </w:r>
      <w:r w:rsidRPr="00F62131">
        <w:rPr>
          <w:sz w:val="28"/>
          <w:szCs w:val="28"/>
        </w:rPr>
        <w:t xml:space="preserve">определение: «Социальная идентичность - аспекты индивидуального самосознания, проистекающие от </w:t>
      </w:r>
      <w:r w:rsidRPr="00F62131">
        <w:rPr>
          <w:sz w:val="28"/>
          <w:szCs w:val="28"/>
        </w:rPr>
        <w:lastRenderedPageBreak/>
        <w:t xml:space="preserve">принадлежности к социальным категориям и идентификации с ними, становящиеся заметными в тех контекстах, где эти социальные категории принимают важное значение». Таким образом, идентичность социальна. В свою очередь, идентификация - это процесс эмоционального и когнитивного </w:t>
      </w:r>
      <w:proofErr w:type="spellStart"/>
      <w:r w:rsidRPr="00F62131">
        <w:rPr>
          <w:sz w:val="28"/>
          <w:szCs w:val="28"/>
        </w:rPr>
        <w:t>самоотождествления</w:t>
      </w:r>
      <w:proofErr w:type="spellEnd"/>
      <w:r w:rsidRPr="00F62131">
        <w:rPr>
          <w:sz w:val="28"/>
          <w:szCs w:val="28"/>
        </w:rPr>
        <w:t xml:space="preserve"> индивида, социальной группы с другим человеком, группой или объектом, </w:t>
      </w:r>
      <w:proofErr w:type="spellStart"/>
      <w:r w:rsidRPr="00F62131">
        <w:rPr>
          <w:sz w:val="28"/>
          <w:szCs w:val="28"/>
        </w:rPr>
        <w:t>интериоризации</w:t>
      </w:r>
      <w:proofErr w:type="spellEnd"/>
      <w:r w:rsidRPr="00F62131">
        <w:rPr>
          <w:sz w:val="28"/>
          <w:szCs w:val="28"/>
        </w:rPr>
        <w:t xml:space="preserve"> (освоения) занимаемых социальных статусов и значимых социальных ролей. Исследователи пишут о следующих «шагах» в процессе формирования идентичности: </w:t>
      </w:r>
    </w:p>
    <w:p w:rsidR="0052653F" w:rsidRPr="00F62131" w:rsidRDefault="00287671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- </w:t>
      </w:r>
      <w:r w:rsidR="0052653F" w:rsidRPr="00F62131">
        <w:rPr>
          <w:sz w:val="28"/>
          <w:szCs w:val="28"/>
        </w:rPr>
        <w:t xml:space="preserve">помещение «я» в социально признанные категории, то есть процесс называния; </w:t>
      </w:r>
    </w:p>
    <w:p w:rsidR="0052653F" w:rsidRPr="00F62131" w:rsidRDefault="0052653F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- взаимодействие со значимыми другими; </w:t>
      </w:r>
    </w:p>
    <w:p w:rsidR="0052653F" w:rsidRPr="00F62131" w:rsidRDefault="0052653F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>- подтверждение нов</w:t>
      </w:r>
      <w:r w:rsidR="00287671" w:rsidRPr="00F62131">
        <w:rPr>
          <w:sz w:val="28"/>
          <w:szCs w:val="28"/>
        </w:rPr>
        <w:t xml:space="preserve">ого «я» посредством умения себя презентовать. </w:t>
      </w:r>
      <w:r w:rsidRPr="00F62131">
        <w:rPr>
          <w:sz w:val="28"/>
          <w:szCs w:val="28"/>
        </w:rPr>
        <w:t xml:space="preserve"> Поскольку, «люди могут стремиться к идентичности, но достигнут ее лишь тогда, когда их примут в свой круг те, кто эту идентичность уже обрел». </w:t>
      </w:r>
    </w:p>
    <w:p w:rsidR="00CF6A0D" w:rsidRPr="00F62131" w:rsidRDefault="0052653F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В структуре социальной идентичности обычно выделяют два основных компонента - </w:t>
      </w:r>
      <w:r w:rsidRPr="00F62131">
        <w:rPr>
          <w:sz w:val="28"/>
          <w:szCs w:val="28"/>
          <w:u w:val="single"/>
        </w:rPr>
        <w:t>когнитивный</w:t>
      </w:r>
      <w:r w:rsidRPr="00F62131">
        <w:rPr>
          <w:sz w:val="28"/>
          <w:szCs w:val="28"/>
        </w:rPr>
        <w:t xml:space="preserve"> (знания, представления об особенностях собственной группы и осознания себя как ее члена на основе определенных характеристик) и </w:t>
      </w:r>
      <w:r w:rsidRPr="00F62131">
        <w:rPr>
          <w:sz w:val="28"/>
          <w:szCs w:val="28"/>
          <w:u w:val="single"/>
        </w:rPr>
        <w:t>аффективный</w:t>
      </w:r>
      <w:r w:rsidRPr="00F62131">
        <w:rPr>
          <w:sz w:val="28"/>
          <w:szCs w:val="28"/>
        </w:rPr>
        <w:t xml:space="preserve"> (оценка качеств собственной группы, отношение к членству в ней, значимость этого членства, оценка качеств «значимых других»). </w:t>
      </w:r>
    </w:p>
    <w:p w:rsidR="00CF6A0D" w:rsidRPr="00F62131" w:rsidRDefault="0052653F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>Человек является носителем целого набора социокультурных идентичн</w:t>
      </w:r>
      <w:r w:rsidR="00B735A6" w:rsidRPr="00F62131">
        <w:rPr>
          <w:sz w:val="28"/>
          <w:szCs w:val="28"/>
        </w:rPr>
        <w:t>остей</w:t>
      </w:r>
      <w:r w:rsidRPr="00F62131">
        <w:rPr>
          <w:sz w:val="28"/>
          <w:szCs w:val="28"/>
        </w:rPr>
        <w:t xml:space="preserve">- </w:t>
      </w:r>
      <w:r w:rsidR="00B735A6" w:rsidRPr="00F62131">
        <w:rPr>
          <w:sz w:val="28"/>
          <w:szCs w:val="28"/>
        </w:rPr>
        <w:t xml:space="preserve"> </w:t>
      </w:r>
      <w:r w:rsidRPr="00F62131">
        <w:rPr>
          <w:sz w:val="28"/>
          <w:szCs w:val="28"/>
        </w:rPr>
        <w:t>профессиональной, политической, этнической, территориальной, конфессиональной и др. В потенциале у него есть бесчисленное количество ид</w:t>
      </w:r>
      <w:r w:rsidR="00B735A6" w:rsidRPr="00F62131">
        <w:rPr>
          <w:sz w:val="28"/>
          <w:szCs w:val="28"/>
        </w:rPr>
        <w:t xml:space="preserve">ентификационных возможностей. </w:t>
      </w:r>
      <w:r w:rsidRPr="00F62131">
        <w:rPr>
          <w:sz w:val="28"/>
          <w:szCs w:val="28"/>
        </w:rPr>
        <w:t>Идентичности могут переплетать</w:t>
      </w:r>
      <w:r w:rsidR="00CF6A0D" w:rsidRPr="00F62131">
        <w:rPr>
          <w:sz w:val="28"/>
          <w:szCs w:val="28"/>
        </w:rPr>
        <w:t xml:space="preserve">ся, не исключая, </w:t>
      </w:r>
      <w:proofErr w:type="gramStart"/>
      <w:r w:rsidR="00CF6A0D" w:rsidRPr="00F62131">
        <w:rPr>
          <w:sz w:val="28"/>
          <w:szCs w:val="28"/>
        </w:rPr>
        <w:t>а  дополняя</w:t>
      </w:r>
      <w:proofErr w:type="gramEnd"/>
      <w:r w:rsidR="00CF6A0D" w:rsidRPr="00F62131">
        <w:rPr>
          <w:sz w:val="28"/>
          <w:szCs w:val="28"/>
        </w:rPr>
        <w:t xml:space="preserve"> </w:t>
      </w:r>
      <w:r w:rsidRPr="00F62131">
        <w:rPr>
          <w:sz w:val="28"/>
          <w:szCs w:val="28"/>
        </w:rPr>
        <w:t xml:space="preserve">друг друга, так, для многих народов, особенно в прошлом, этническая идентичность практически совпадала с конфессиональной. В частности, конфессиональный фактор являлся ранее </w:t>
      </w:r>
      <w:r w:rsidRPr="00F62131">
        <w:rPr>
          <w:sz w:val="28"/>
          <w:szCs w:val="28"/>
        </w:rPr>
        <w:lastRenderedPageBreak/>
        <w:t>ведущим среди идентификационных характеристик русского народа как целого, что нашло отражение в тождестве пон</w:t>
      </w:r>
      <w:r w:rsidR="00B735A6" w:rsidRPr="00F62131">
        <w:rPr>
          <w:sz w:val="28"/>
          <w:szCs w:val="28"/>
        </w:rPr>
        <w:t>ятий «</w:t>
      </w:r>
      <w:r w:rsidRPr="00F62131">
        <w:rPr>
          <w:sz w:val="28"/>
          <w:szCs w:val="28"/>
        </w:rPr>
        <w:t xml:space="preserve">русский </w:t>
      </w:r>
      <w:r w:rsidR="00B735A6" w:rsidRPr="00F62131">
        <w:rPr>
          <w:sz w:val="28"/>
          <w:szCs w:val="28"/>
        </w:rPr>
        <w:t>–</w:t>
      </w:r>
    </w:p>
    <w:p w:rsidR="00B23643" w:rsidRPr="00F62131" w:rsidRDefault="00772EF9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Следовательно</w:t>
      </w:r>
      <w:r w:rsidR="00242E77" w:rsidRPr="00F62131">
        <w:rPr>
          <w:sz w:val="28"/>
          <w:szCs w:val="28"/>
        </w:rPr>
        <w:t>,</w:t>
      </w:r>
      <w:r w:rsidRPr="00F62131">
        <w:rPr>
          <w:sz w:val="28"/>
          <w:szCs w:val="28"/>
        </w:rPr>
        <w:t xml:space="preserve"> </w:t>
      </w:r>
      <w:r w:rsidR="00242E77" w:rsidRPr="00F62131">
        <w:rPr>
          <w:sz w:val="28"/>
          <w:szCs w:val="28"/>
        </w:rPr>
        <w:t xml:space="preserve"> понятие </w:t>
      </w:r>
      <w:r w:rsidRPr="00F62131">
        <w:rPr>
          <w:sz w:val="28"/>
          <w:szCs w:val="28"/>
        </w:rPr>
        <w:t xml:space="preserve">« российская </w:t>
      </w:r>
      <w:r w:rsidR="00242E77" w:rsidRPr="00F62131">
        <w:rPr>
          <w:sz w:val="28"/>
          <w:szCs w:val="28"/>
        </w:rPr>
        <w:t xml:space="preserve"> гражданская </w:t>
      </w:r>
      <w:r w:rsidRPr="00F62131">
        <w:rPr>
          <w:sz w:val="28"/>
          <w:szCs w:val="28"/>
        </w:rPr>
        <w:t>идентичность</w:t>
      </w:r>
      <w:r w:rsidR="00242E77" w:rsidRPr="00F62131">
        <w:rPr>
          <w:sz w:val="28"/>
          <w:szCs w:val="28"/>
        </w:rPr>
        <w:t xml:space="preserve">» </w:t>
      </w:r>
      <w:r w:rsidR="007F67B4" w:rsidRPr="00F62131">
        <w:rPr>
          <w:sz w:val="28"/>
          <w:szCs w:val="28"/>
        </w:rPr>
        <w:t xml:space="preserve">включает в себя, </w:t>
      </w:r>
      <w:r w:rsidR="00CB2AA8" w:rsidRPr="00F62131">
        <w:rPr>
          <w:sz w:val="28"/>
          <w:szCs w:val="28"/>
        </w:rPr>
        <w:t xml:space="preserve">по мнению ряда исследователей, три основных элемента: </w:t>
      </w:r>
      <w:r w:rsidR="00CB2AA8" w:rsidRPr="00F62131">
        <w:rPr>
          <w:sz w:val="28"/>
          <w:szCs w:val="28"/>
          <w:u w:val="single"/>
        </w:rPr>
        <w:t xml:space="preserve">когнитивный </w:t>
      </w:r>
      <w:r w:rsidR="00CB2AA8" w:rsidRPr="00F62131">
        <w:rPr>
          <w:sz w:val="28"/>
          <w:szCs w:val="28"/>
        </w:rPr>
        <w:t xml:space="preserve">– знание о принадлежности к данной социальной общности, </w:t>
      </w:r>
      <w:r w:rsidR="00CB2AA8" w:rsidRPr="00F62131">
        <w:rPr>
          <w:sz w:val="28"/>
          <w:szCs w:val="28"/>
          <w:u w:val="single"/>
        </w:rPr>
        <w:t>ценностный</w:t>
      </w:r>
      <w:r w:rsidR="00CB2AA8" w:rsidRPr="00F62131">
        <w:rPr>
          <w:sz w:val="28"/>
          <w:szCs w:val="28"/>
        </w:rPr>
        <w:t xml:space="preserve"> – наличие позитивного или негативного отношения к факту принадлежности и </w:t>
      </w:r>
      <w:r w:rsidR="00CB2AA8" w:rsidRPr="00F62131">
        <w:rPr>
          <w:sz w:val="28"/>
          <w:szCs w:val="28"/>
          <w:u w:val="single"/>
        </w:rPr>
        <w:t>эмоциональный</w:t>
      </w:r>
      <w:r w:rsidR="00CB2AA8" w:rsidRPr="00F62131">
        <w:rPr>
          <w:sz w:val="28"/>
          <w:szCs w:val="28"/>
        </w:rPr>
        <w:t xml:space="preserve"> – принятие или непринятие гражданской общности в качестве группы членства, как результат действия двух первых</w:t>
      </w:r>
      <w:r w:rsidR="007F67B4" w:rsidRPr="00F62131">
        <w:rPr>
          <w:sz w:val="28"/>
          <w:szCs w:val="28"/>
        </w:rPr>
        <w:t>.</w:t>
      </w:r>
    </w:p>
    <w:p w:rsidR="00CB2AA8" w:rsidRPr="00F62131" w:rsidRDefault="00CF6A0D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                                                                  2</w:t>
      </w:r>
    </w:p>
    <w:p w:rsidR="00CF6A0D" w:rsidRPr="00F62131" w:rsidRDefault="00CB2AA8" w:rsidP="00F62131">
      <w:pPr>
        <w:pStyle w:val="a3"/>
        <w:spacing w:line="360" w:lineRule="auto"/>
        <w:jc w:val="center"/>
        <w:rPr>
          <w:sz w:val="28"/>
          <w:szCs w:val="28"/>
        </w:rPr>
      </w:pPr>
      <w:r w:rsidRPr="00F62131">
        <w:rPr>
          <w:sz w:val="28"/>
          <w:szCs w:val="28"/>
          <w:u w:val="single"/>
        </w:rPr>
        <w:t>Понятие « Петербургская идентичность</w:t>
      </w:r>
      <w:r w:rsidRPr="00F62131">
        <w:rPr>
          <w:sz w:val="28"/>
          <w:szCs w:val="28"/>
        </w:rPr>
        <w:t>»</w:t>
      </w:r>
    </w:p>
    <w:p w:rsidR="004D7822" w:rsidRPr="00F62131" w:rsidRDefault="00AE5721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>Согласно Конституции, Российская Федерация состоит из республик, краев, областей, городов федерального значения, автономной области, автономных округов. Каждый субъект федерации, помимо федеральных органов, имеет</w:t>
      </w:r>
      <w:r w:rsidR="007A706D" w:rsidRPr="00F62131">
        <w:rPr>
          <w:sz w:val="28"/>
          <w:szCs w:val="28"/>
        </w:rPr>
        <w:t xml:space="preserve"> с</w:t>
      </w:r>
      <w:r w:rsidR="004D7822" w:rsidRPr="00F62131">
        <w:rPr>
          <w:sz w:val="28"/>
          <w:szCs w:val="28"/>
        </w:rPr>
        <w:t xml:space="preserve">вои </w:t>
      </w:r>
      <w:proofErr w:type="spellStart"/>
      <w:r w:rsidR="004D7822" w:rsidRPr="00F62131">
        <w:rPr>
          <w:sz w:val="28"/>
          <w:szCs w:val="28"/>
        </w:rPr>
        <w:t>этнографическик</w:t>
      </w:r>
      <w:proofErr w:type="spellEnd"/>
      <w:r w:rsidR="004D7822" w:rsidRPr="00F62131">
        <w:rPr>
          <w:sz w:val="28"/>
          <w:szCs w:val="28"/>
        </w:rPr>
        <w:t xml:space="preserve">, политические, этнокультурные  особенности. </w:t>
      </w:r>
      <w:r w:rsidR="005D5DFB" w:rsidRPr="00F62131">
        <w:rPr>
          <w:sz w:val="28"/>
          <w:szCs w:val="28"/>
        </w:rPr>
        <w:t xml:space="preserve">  В связи с этим в социологии можно </w:t>
      </w:r>
      <w:proofErr w:type="gramStart"/>
      <w:r w:rsidR="005D5DFB" w:rsidRPr="00F62131">
        <w:rPr>
          <w:sz w:val="28"/>
          <w:szCs w:val="28"/>
        </w:rPr>
        <w:t>найти  определение</w:t>
      </w:r>
      <w:proofErr w:type="gramEnd"/>
      <w:r w:rsidR="005D5DFB" w:rsidRPr="00F62131">
        <w:rPr>
          <w:sz w:val="28"/>
          <w:szCs w:val="28"/>
        </w:rPr>
        <w:t xml:space="preserve"> локальной( региональной, городской, местной идентичности).</w:t>
      </w:r>
    </w:p>
    <w:p w:rsidR="005D5DFB" w:rsidRPr="00F62131" w:rsidRDefault="005D5DFB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Как часто  мы слышим « петербургский стиль», « петербургская мода »</w:t>
      </w:r>
      <w:r w:rsidR="004E5D3F" w:rsidRPr="00F62131">
        <w:rPr>
          <w:sz w:val="28"/>
          <w:szCs w:val="28"/>
        </w:rPr>
        <w:t>, « он петербуржец»</w:t>
      </w:r>
      <w:r w:rsidRPr="00F62131">
        <w:rPr>
          <w:sz w:val="28"/>
          <w:szCs w:val="28"/>
        </w:rPr>
        <w:t>.</w:t>
      </w:r>
      <w:r w:rsidR="004E5D3F" w:rsidRPr="00F62131">
        <w:rPr>
          <w:sz w:val="28"/>
          <w:szCs w:val="28"/>
        </w:rPr>
        <w:t xml:space="preserve"> </w:t>
      </w:r>
      <w:r w:rsidRPr="00F62131">
        <w:rPr>
          <w:sz w:val="28"/>
          <w:szCs w:val="28"/>
        </w:rPr>
        <w:t>Во всех концах России и мира всегда с большим уважением отно</w:t>
      </w:r>
      <w:r w:rsidR="004E5D3F" w:rsidRPr="00F62131">
        <w:rPr>
          <w:sz w:val="28"/>
          <w:szCs w:val="28"/>
        </w:rPr>
        <w:t>сились к жителям Петербурга, счи</w:t>
      </w:r>
      <w:r w:rsidRPr="00F62131">
        <w:rPr>
          <w:sz w:val="28"/>
          <w:szCs w:val="28"/>
        </w:rPr>
        <w:t>тая, что это  высококультурные  и образованные люди.</w:t>
      </w:r>
    </w:p>
    <w:p w:rsidR="005D5DFB" w:rsidRPr="00F62131" w:rsidRDefault="005D5DFB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И действительно, </w:t>
      </w:r>
      <w:r w:rsidR="002F4650" w:rsidRPr="00F62131">
        <w:rPr>
          <w:sz w:val="28"/>
          <w:szCs w:val="28"/>
        </w:rPr>
        <w:t>Санкт-</w:t>
      </w:r>
      <w:r w:rsidR="007A706D" w:rsidRPr="00F62131">
        <w:rPr>
          <w:sz w:val="28"/>
          <w:szCs w:val="28"/>
        </w:rPr>
        <w:t xml:space="preserve"> Петербург один из крупнейших </w:t>
      </w:r>
      <w:r w:rsidR="002F4650" w:rsidRPr="00F62131">
        <w:rPr>
          <w:sz w:val="28"/>
          <w:szCs w:val="28"/>
        </w:rPr>
        <w:t xml:space="preserve">субъектов </w:t>
      </w:r>
      <w:r w:rsidR="007A706D" w:rsidRPr="00F62131">
        <w:rPr>
          <w:sz w:val="28"/>
          <w:szCs w:val="28"/>
        </w:rPr>
        <w:t xml:space="preserve"> Российской Федерации, который является  наследником уникальной культуры, своих языковых особенностей.</w:t>
      </w:r>
    </w:p>
    <w:p w:rsidR="00B6183E" w:rsidRPr="00F62131" w:rsidRDefault="00CB2AA8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Петербургская идентичность (точнее идентичности) - это продукт деятельности как многих поколений петербуржцев, петроградцев, </w:t>
      </w:r>
      <w:r w:rsidRPr="00F62131">
        <w:rPr>
          <w:sz w:val="28"/>
          <w:szCs w:val="28"/>
        </w:rPr>
        <w:lastRenderedPageBreak/>
        <w:t>ленинг</w:t>
      </w:r>
      <w:r w:rsidR="00B6183E" w:rsidRPr="00F62131">
        <w:rPr>
          <w:sz w:val="28"/>
          <w:szCs w:val="28"/>
        </w:rPr>
        <w:t xml:space="preserve">радцев, так и внешних «других» архитекторов, скульпторов, </w:t>
      </w:r>
      <w:proofErr w:type="gramStart"/>
      <w:r w:rsidR="00B6183E" w:rsidRPr="00F62131">
        <w:rPr>
          <w:sz w:val="28"/>
          <w:szCs w:val="28"/>
        </w:rPr>
        <w:t>ученых ,</w:t>
      </w:r>
      <w:proofErr w:type="gramEnd"/>
      <w:r w:rsidR="00B6183E" w:rsidRPr="00F62131">
        <w:rPr>
          <w:sz w:val="28"/>
          <w:szCs w:val="28"/>
        </w:rPr>
        <w:t xml:space="preserve"> благодаря которым,  Петербург приобрел свой уникальный статус.</w:t>
      </w:r>
    </w:p>
    <w:p w:rsidR="007A706D" w:rsidRPr="00F62131" w:rsidRDefault="00CB2AA8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Поэтому у нашего города множество «лиц» и идентичностей, имеющих различную эмоциональную окраску - от восторга и восхищения им до отчужденно-критического неприятия. Поэтому с момента его основания Петром I не прекращаются споры о месте и роли Санкт-Петербурга в политической и культурной истории России. </w:t>
      </w:r>
    </w:p>
    <w:p w:rsidR="00B4374B" w:rsidRPr="00F62131" w:rsidRDefault="00B4374B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Население Петербурга очень неоднородно  по своему социальному и национальному составу, поэтому его часто называют « многоликим».</w:t>
      </w:r>
    </w:p>
    <w:p w:rsidR="00B4374B" w:rsidRPr="00F62131" w:rsidRDefault="00B4374B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>Петербург –  это мировой научный центр.</w:t>
      </w:r>
    </w:p>
    <w:p w:rsidR="00B4374B" w:rsidRPr="00F62131" w:rsidRDefault="00EE1825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Петербург - </w:t>
      </w:r>
      <w:r w:rsidR="00B23643" w:rsidRPr="00F62131">
        <w:rPr>
          <w:sz w:val="28"/>
          <w:szCs w:val="28"/>
        </w:rPr>
        <w:t>это центр образования.</w:t>
      </w:r>
    </w:p>
    <w:p w:rsidR="00B4374B" w:rsidRPr="00F62131" w:rsidRDefault="00B4374B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>Петербургская идентичность складывалась из образованности, порядочности, сдержанности, вежливости, пунктуальности</w:t>
      </w:r>
      <w:r w:rsidR="00EE1825" w:rsidRPr="00F62131">
        <w:rPr>
          <w:sz w:val="28"/>
          <w:szCs w:val="28"/>
        </w:rPr>
        <w:t xml:space="preserve"> его граждан</w:t>
      </w:r>
      <w:r w:rsidRPr="00F62131">
        <w:rPr>
          <w:sz w:val="28"/>
          <w:szCs w:val="28"/>
        </w:rPr>
        <w:t>, готовности понять другого и дать ему всю нужную ему информацию. Например, подробно объяснить дорогу или помочь сориентироваться в каком-либо расписании. Вежливость сочеталась с доброжелательностью и обязательностью</w:t>
      </w:r>
    </w:p>
    <w:p w:rsidR="00EE1825" w:rsidRPr="00F62131" w:rsidRDefault="00EE1825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Об особенностях языка петербуржцев надо говорить отдельно. Это особая тема.</w:t>
      </w:r>
    </w:p>
    <w:p w:rsidR="00EE1825" w:rsidRPr="00F62131" w:rsidRDefault="00EE1825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На языке не могло не сказаться то обстоятельство, что среди жителей города очень велик процент ученых. Здесь жили и работали величайшие русские ученые – Д. </w:t>
      </w:r>
      <w:proofErr w:type="spellStart"/>
      <w:r w:rsidRPr="00F62131">
        <w:rPr>
          <w:sz w:val="28"/>
          <w:szCs w:val="28"/>
        </w:rPr>
        <w:t>И.Менделеев</w:t>
      </w:r>
      <w:proofErr w:type="spellEnd"/>
      <w:r w:rsidRPr="00F62131">
        <w:rPr>
          <w:sz w:val="28"/>
          <w:szCs w:val="28"/>
        </w:rPr>
        <w:t xml:space="preserve">, И. </w:t>
      </w:r>
      <w:proofErr w:type="spellStart"/>
      <w:r w:rsidRPr="00F62131">
        <w:rPr>
          <w:sz w:val="28"/>
          <w:szCs w:val="28"/>
        </w:rPr>
        <w:t>П.Павлов</w:t>
      </w:r>
      <w:proofErr w:type="spellEnd"/>
      <w:r w:rsidRPr="00F62131">
        <w:rPr>
          <w:sz w:val="28"/>
          <w:szCs w:val="28"/>
        </w:rPr>
        <w:t xml:space="preserve">, В. </w:t>
      </w:r>
      <w:proofErr w:type="spellStart"/>
      <w:r w:rsidRPr="00F62131">
        <w:rPr>
          <w:sz w:val="28"/>
          <w:szCs w:val="28"/>
        </w:rPr>
        <w:t>И.Вернадский</w:t>
      </w:r>
      <w:proofErr w:type="spellEnd"/>
      <w:r w:rsidRPr="00F62131">
        <w:rPr>
          <w:sz w:val="28"/>
          <w:szCs w:val="28"/>
        </w:rPr>
        <w:t xml:space="preserve">, Н. И. Вавилов, Д. </w:t>
      </w:r>
      <w:proofErr w:type="spellStart"/>
      <w:r w:rsidRPr="00F62131">
        <w:rPr>
          <w:sz w:val="28"/>
          <w:szCs w:val="28"/>
        </w:rPr>
        <w:t>Ф.Иоффе</w:t>
      </w:r>
      <w:proofErr w:type="spellEnd"/>
      <w:r w:rsidRPr="00F62131">
        <w:rPr>
          <w:sz w:val="28"/>
          <w:szCs w:val="28"/>
        </w:rPr>
        <w:t xml:space="preserve">, В. </w:t>
      </w:r>
      <w:proofErr w:type="spellStart"/>
      <w:r w:rsidRPr="00F62131">
        <w:rPr>
          <w:sz w:val="28"/>
          <w:szCs w:val="28"/>
        </w:rPr>
        <w:t>В.Докучаев</w:t>
      </w:r>
      <w:proofErr w:type="spellEnd"/>
      <w:r w:rsidRPr="00F62131">
        <w:rPr>
          <w:sz w:val="28"/>
          <w:szCs w:val="28"/>
        </w:rPr>
        <w:t>; всех не перечислишь. Здесь они основали свои научные школы, которые получили развитие во многих учебных заведениях</w:t>
      </w:r>
    </w:p>
    <w:p w:rsidR="00EE1825" w:rsidRPr="00F62131" w:rsidRDefault="00EE1825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>Петербург – это центр художественной культуры.</w:t>
      </w:r>
    </w:p>
    <w:p w:rsidR="00EE1825" w:rsidRPr="00F62131" w:rsidRDefault="00EE1825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lastRenderedPageBreak/>
        <w:t xml:space="preserve">Культура Петербурга – это не только наука, идеология и язык. Она имеет материальное воплощение в его библиотеках, архивах (архив и коллекции Н. </w:t>
      </w:r>
      <w:proofErr w:type="spellStart"/>
      <w:r w:rsidRPr="00F62131">
        <w:rPr>
          <w:sz w:val="28"/>
          <w:szCs w:val="28"/>
        </w:rPr>
        <w:t>И.Вавилова</w:t>
      </w:r>
      <w:proofErr w:type="spellEnd"/>
      <w:r w:rsidRPr="00F62131">
        <w:rPr>
          <w:sz w:val="28"/>
          <w:szCs w:val="28"/>
        </w:rPr>
        <w:t>, Пушкинский Дом и др.), музеях.</w:t>
      </w:r>
    </w:p>
    <w:p w:rsidR="009E4A1F" w:rsidRPr="00F62131" w:rsidRDefault="009E4A1F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>Культурное общество Петербурга предъявляло высокие требования к искусству. Можно утверждать, что Санкт-Петербург был во многих отношениях центром мирового искусства.</w:t>
      </w:r>
    </w:p>
    <w:p w:rsidR="00EE1825" w:rsidRPr="00F62131" w:rsidRDefault="00EE1825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>Европейским искусством интересовалась не только Екатерина Великая – создательница Эрмитажа, но и многие другие петербуржцы, собиравшие большие коллекции. И теперь жители города на Неве гордятся своим Эрмитажем не меньше, чем коллекцией Русского музея.</w:t>
      </w:r>
    </w:p>
    <w:p w:rsidR="009E4A1F" w:rsidRPr="00F62131" w:rsidRDefault="009E4A1F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Исторические события, происходившие в городе, безусловно, отложили свой отпечаток на  формирование облика города, на формирование его граждан. Следовательно, надо рассматривать  не только локальную идентичность, но и временную.</w:t>
      </w:r>
    </w:p>
    <w:p w:rsidR="00375DCC" w:rsidRPr="00F62131" w:rsidRDefault="00375DCC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Окружение, строгая красота города влияли на менталитет его жителей.</w:t>
      </w:r>
    </w:p>
    <w:p w:rsidR="00375DCC" w:rsidRPr="00F62131" w:rsidRDefault="00375DCC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>Конечно, и архитектура, и храмы, и дворцы, и мосты, и набережные, и решетки, и памятники – все это влияет на жителей и облагораживает их.</w:t>
      </w:r>
    </w:p>
    <w:p w:rsidR="00375DCC" w:rsidRPr="00F62131" w:rsidRDefault="00375DCC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Петербуржцы-ленинградцы </w:t>
      </w:r>
      <w:proofErr w:type="gramStart"/>
      <w:r w:rsidRPr="00F62131">
        <w:rPr>
          <w:sz w:val="28"/>
          <w:szCs w:val="28"/>
        </w:rPr>
        <w:t>всегда  ощущали</w:t>
      </w:r>
      <w:proofErr w:type="gramEnd"/>
      <w:r w:rsidRPr="00F62131">
        <w:rPr>
          <w:sz w:val="28"/>
          <w:szCs w:val="28"/>
        </w:rPr>
        <w:t xml:space="preserve"> и ощущают  себя частью этого удивительного города .Судьба города и его народа тесно переплетаются между собой.</w:t>
      </w:r>
    </w:p>
    <w:p w:rsidR="007A706D" w:rsidRDefault="00375DCC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И наша задача сохранить то достояние, которое досталось нам в наследие от великого прошлого.</w:t>
      </w:r>
    </w:p>
    <w:p w:rsidR="00073154" w:rsidRDefault="00073154" w:rsidP="00F62131">
      <w:pPr>
        <w:pStyle w:val="a3"/>
        <w:spacing w:line="360" w:lineRule="auto"/>
        <w:rPr>
          <w:sz w:val="28"/>
          <w:szCs w:val="28"/>
        </w:rPr>
      </w:pPr>
    </w:p>
    <w:p w:rsidR="00073154" w:rsidRPr="00F62131" w:rsidRDefault="00073154" w:rsidP="00F62131">
      <w:pPr>
        <w:pStyle w:val="a3"/>
        <w:spacing w:line="360" w:lineRule="auto"/>
        <w:rPr>
          <w:sz w:val="28"/>
          <w:szCs w:val="28"/>
        </w:rPr>
      </w:pPr>
    </w:p>
    <w:p w:rsidR="006642CC" w:rsidRPr="00F62131" w:rsidRDefault="00CB2AA8" w:rsidP="00F62131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F62131">
        <w:rPr>
          <w:color w:val="auto"/>
          <w:sz w:val="28"/>
          <w:szCs w:val="28"/>
        </w:rPr>
        <w:lastRenderedPageBreak/>
        <w:t xml:space="preserve">                                                                   3</w:t>
      </w:r>
      <w:r w:rsidR="00BE1E64" w:rsidRPr="00F62131">
        <w:rPr>
          <w:color w:val="auto"/>
          <w:sz w:val="28"/>
          <w:szCs w:val="28"/>
        </w:rPr>
        <w:t xml:space="preserve"> </w:t>
      </w:r>
    </w:p>
    <w:p w:rsidR="006642CC" w:rsidRPr="00F62131" w:rsidRDefault="006642CC" w:rsidP="00F62131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:rsidR="00BE1E64" w:rsidRPr="00F62131" w:rsidRDefault="006642CC" w:rsidP="00F62131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u w:val="single"/>
        </w:rPr>
      </w:pPr>
      <w:r w:rsidRPr="00F62131">
        <w:rPr>
          <w:color w:val="auto"/>
          <w:sz w:val="28"/>
          <w:szCs w:val="28"/>
          <w:u w:val="single"/>
        </w:rPr>
        <w:t>Какие могут быть этапы в формировании российской</w:t>
      </w:r>
      <w:r w:rsidR="00AE053C">
        <w:rPr>
          <w:color w:val="auto"/>
          <w:sz w:val="28"/>
          <w:szCs w:val="28"/>
          <w:u w:val="single"/>
        </w:rPr>
        <w:t xml:space="preserve"> гражданской идентичности учащих</w:t>
      </w:r>
      <w:r w:rsidRPr="00F62131">
        <w:rPr>
          <w:color w:val="auto"/>
          <w:sz w:val="28"/>
          <w:szCs w:val="28"/>
          <w:u w:val="single"/>
        </w:rPr>
        <w:t>ся?</w:t>
      </w:r>
    </w:p>
    <w:p w:rsidR="006642CC" w:rsidRPr="00F62131" w:rsidRDefault="006642CC" w:rsidP="00F62131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:rsidR="00BE1E64" w:rsidRPr="00F62131" w:rsidRDefault="00BE1E64" w:rsidP="00F62131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F62131">
        <w:rPr>
          <w:color w:val="auto"/>
          <w:sz w:val="28"/>
          <w:szCs w:val="28"/>
        </w:rPr>
        <w:t>В основу модели формирования российской  гражданской идентичности положены принципы, обозначенные в</w:t>
      </w:r>
      <w:r w:rsidRPr="00F62131">
        <w:rPr>
          <w:i/>
          <w:color w:val="auto"/>
          <w:sz w:val="28"/>
          <w:szCs w:val="28"/>
        </w:rPr>
        <w:t xml:space="preserve"> «Концепции духовно-нравственного развития и воспитания личности гражданина России в сфере общего образования»: </w:t>
      </w:r>
      <w:r w:rsidRPr="00F62131">
        <w:rPr>
          <w:color w:val="auto"/>
          <w:sz w:val="28"/>
          <w:szCs w:val="28"/>
        </w:rPr>
        <w:t>адаптированные применительно к условиям учебного учреждения ГБОУ СОШ№51.</w:t>
      </w:r>
    </w:p>
    <w:p w:rsidR="00BE1E64" w:rsidRPr="00F62131" w:rsidRDefault="00BE1E64" w:rsidP="00F6213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 xml:space="preserve">Гражданская идентичность обучающегося – это результат процесса соотнесения себя с гражданской общностью, с её ценностями и нормами. Этот результат выводит ученика на осознание своей принадлежности к гражданской общности, на осознании себя как гражданина своей страны. </w:t>
      </w:r>
    </w:p>
    <w:p w:rsidR="004A11D6" w:rsidRPr="00F62131" w:rsidRDefault="003C4C07" w:rsidP="00F6213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b/>
          <w:bCs/>
          <w:sz w:val="28"/>
          <w:szCs w:val="28"/>
        </w:rPr>
        <w:t>Модель гражданской идентичности личности учащегося</w:t>
      </w:r>
    </w:p>
    <w:p w:rsidR="004A11D6" w:rsidRPr="00F62131" w:rsidRDefault="003C4C07" w:rsidP="00277CBE">
      <w:pPr>
        <w:numPr>
          <w:ilvl w:val="1"/>
          <w:numId w:val="2"/>
        </w:numPr>
        <w:tabs>
          <w:tab w:val="clear" w:pos="1440"/>
          <w:tab w:val="num" w:pos="-142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 xml:space="preserve"> </w:t>
      </w:r>
      <w:r w:rsidRPr="00F62131">
        <w:rPr>
          <w:rFonts w:ascii="Times New Roman" w:hAnsi="Times New Roman" w:cs="Times New Roman"/>
          <w:iCs/>
          <w:sz w:val="28"/>
          <w:szCs w:val="28"/>
        </w:rPr>
        <w:t xml:space="preserve">навык выбора позиции, </w:t>
      </w:r>
      <w:proofErr w:type="spellStart"/>
      <w:r w:rsidRPr="00F62131">
        <w:rPr>
          <w:rFonts w:ascii="Times New Roman" w:hAnsi="Times New Roman" w:cs="Times New Roman"/>
          <w:iCs/>
          <w:sz w:val="28"/>
          <w:szCs w:val="28"/>
        </w:rPr>
        <w:t>самоактуализация</w:t>
      </w:r>
      <w:proofErr w:type="spellEnd"/>
      <w:r w:rsidRPr="00F6213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62131">
        <w:rPr>
          <w:rFonts w:ascii="Times New Roman" w:hAnsi="Times New Roman" w:cs="Times New Roman"/>
          <w:iCs/>
          <w:sz w:val="28"/>
          <w:szCs w:val="28"/>
        </w:rPr>
        <w:t>самотождественность</w:t>
      </w:r>
      <w:proofErr w:type="spellEnd"/>
      <w:r w:rsidRPr="00F62131">
        <w:rPr>
          <w:rFonts w:ascii="Times New Roman" w:hAnsi="Times New Roman" w:cs="Times New Roman"/>
          <w:iCs/>
          <w:sz w:val="28"/>
          <w:szCs w:val="28"/>
        </w:rPr>
        <w:t>, способность противостоять асоциальным явлениям</w:t>
      </w:r>
    </w:p>
    <w:p w:rsidR="004A11D6" w:rsidRPr="00F62131" w:rsidRDefault="003C4C07" w:rsidP="00277CBE">
      <w:pPr>
        <w:numPr>
          <w:ilvl w:val="1"/>
          <w:numId w:val="2"/>
        </w:numPr>
        <w:tabs>
          <w:tab w:val="clear" w:pos="1440"/>
          <w:tab w:val="num" w:pos="-142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iCs/>
          <w:sz w:val="28"/>
          <w:szCs w:val="28"/>
        </w:rPr>
        <w:t>умение определять влияние общественной жизни на свою собственную, самостоятельность в выборе решений, ответственность за принятые решения</w:t>
      </w:r>
    </w:p>
    <w:p w:rsidR="004A11D6" w:rsidRPr="00F62131" w:rsidRDefault="003C4C07" w:rsidP="00277CBE">
      <w:pPr>
        <w:numPr>
          <w:ilvl w:val="1"/>
          <w:numId w:val="2"/>
        </w:numPr>
        <w:tabs>
          <w:tab w:val="clear" w:pos="1440"/>
          <w:tab w:val="num" w:pos="-142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iCs/>
          <w:sz w:val="28"/>
          <w:szCs w:val="28"/>
        </w:rPr>
        <w:t xml:space="preserve">принятие и уважение правовых основ государства и общества, признание права на свободный и ответственный </w:t>
      </w:r>
      <w:proofErr w:type="spellStart"/>
      <w:r w:rsidRPr="00F62131">
        <w:rPr>
          <w:rFonts w:ascii="Times New Roman" w:hAnsi="Times New Roman" w:cs="Times New Roman"/>
          <w:iCs/>
          <w:sz w:val="28"/>
          <w:szCs w:val="28"/>
        </w:rPr>
        <w:t>выборкаждого</w:t>
      </w:r>
      <w:proofErr w:type="spellEnd"/>
      <w:r w:rsidRPr="00F62131">
        <w:rPr>
          <w:rFonts w:ascii="Times New Roman" w:hAnsi="Times New Roman" w:cs="Times New Roman"/>
          <w:iCs/>
          <w:sz w:val="28"/>
          <w:szCs w:val="28"/>
        </w:rPr>
        <w:t xml:space="preserve"> человека</w:t>
      </w:r>
    </w:p>
    <w:p w:rsidR="004A11D6" w:rsidRPr="00F62131" w:rsidRDefault="003C4C07" w:rsidP="00277CBE">
      <w:pPr>
        <w:numPr>
          <w:ilvl w:val="1"/>
          <w:numId w:val="2"/>
        </w:numPr>
        <w:tabs>
          <w:tab w:val="clear" w:pos="1440"/>
          <w:tab w:val="num" w:pos="-142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iCs/>
          <w:sz w:val="28"/>
          <w:szCs w:val="28"/>
        </w:rPr>
        <w:t>наличие собственного отношения к общественно-политическим событиям, способность чётко выражать и аргументировать свою точку зрения и суждения (</w:t>
      </w:r>
      <w:proofErr w:type="spellStart"/>
      <w:r w:rsidRPr="00F62131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Pr="00F62131">
        <w:rPr>
          <w:rFonts w:ascii="Times New Roman" w:hAnsi="Times New Roman" w:cs="Times New Roman"/>
          <w:iCs/>
          <w:sz w:val="28"/>
          <w:szCs w:val="28"/>
        </w:rPr>
        <w:t xml:space="preserve"> "Я-концепции") </w:t>
      </w:r>
    </w:p>
    <w:p w:rsidR="004A11D6" w:rsidRPr="00F62131" w:rsidRDefault="003C4C07" w:rsidP="00277CBE">
      <w:pPr>
        <w:numPr>
          <w:ilvl w:val="1"/>
          <w:numId w:val="2"/>
        </w:numPr>
        <w:tabs>
          <w:tab w:val="clear" w:pos="1440"/>
          <w:tab w:val="num" w:pos="-142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iCs/>
          <w:sz w:val="28"/>
          <w:szCs w:val="28"/>
        </w:rPr>
        <w:t>умение выполнять социально-нравственные обязанности в соответствии с уровнем гражданской воспитанности</w:t>
      </w:r>
    </w:p>
    <w:p w:rsidR="004A11D6" w:rsidRPr="00F62131" w:rsidRDefault="003C4C07" w:rsidP="00277CBE">
      <w:pPr>
        <w:numPr>
          <w:ilvl w:val="1"/>
          <w:numId w:val="2"/>
        </w:numPr>
        <w:tabs>
          <w:tab w:val="clear" w:pos="1440"/>
          <w:tab w:val="num" w:pos="-142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уважение прав других </w:t>
      </w:r>
      <w:proofErr w:type="gramStart"/>
      <w:r w:rsidRPr="00F62131">
        <w:rPr>
          <w:rFonts w:ascii="Times New Roman" w:hAnsi="Times New Roman" w:cs="Times New Roman"/>
          <w:iCs/>
          <w:sz w:val="28"/>
          <w:szCs w:val="28"/>
        </w:rPr>
        <w:t>людей ,</w:t>
      </w:r>
      <w:proofErr w:type="gramEnd"/>
      <w:r w:rsidRPr="00F62131">
        <w:rPr>
          <w:rFonts w:ascii="Times New Roman" w:hAnsi="Times New Roman" w:cs="Times New Roman"/>
          <w:iCs/>
          <w:sz w:val="28"/>
          <w:szCs w:val="28"/>
        </w:rPr>
        <w:t xml:space="preserve"> толерантность, самоуважение, готовность к принятию и анализу явлений общественной жизни</w:t>
      </w:r>
    </w:p>
    <w:p w:rsidR="00BE1E64" w:rsidRPr="00F62131" w:rsidRDefault="00BE1E64" w:rsidP="00F62131">
      <w:pPr>
        <w:pStyle w:val="a4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личности предполагает реализацию следующих этапов:</w:t>
      </w:r>
    </w:p>
    <w:p w:rsidR="00BE1E64" w:rsidRPr="00F62131" w:rsidRDefault="00BE1E64" w:rsidP="00F62131">
      <w:pPr>
        <w:pStyle w:val="a4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2131">
        <w:rPr>
          <w:rFonts w:ascii="Times New Roman" w:hAnsi="Times New Roman" w:cs="Times New Roman"/>
          <w:sz w:val="28"/>
          <w:szCs w:val="28"/>
        </w:rPr>
        <w:t xml:space="preserve">.Этап (5-9 класс): формирование умения вести диалог на основе равноправных отношений по узким темам.  Проведение занятий </w:t>
      </w:r>
      <w:r w:rsidR="00E85F12" w:rsidRPr="00F62131">
        <w:rPr>
          <w:rFonts w:ascii="Times New Roman" w:hAnsi="Times New Roman" w:cs="Times New Roman"/>
          <w:sz w:val="28"/>
          <w:szCs w:val="28"/>
        </w:rPr>
        <w:t xml:space="preserve"> направленные на изучение своей Малой Родины, занятия </w:t>
      </w:r>
      <w:r w:rsidRPr="00F62131">
        <w:rPr>
          <w:rFonts w:ascii="Times New Roman" w:hAnsi="Times New Roman" w:cs="Times New Roman"/>
          <w:sz w:val="28"/>
          <w:szCs w:val="28"/>
        </w:rPr>
        <w:t>по риторике, знакомство с диалогами философов.</w:t>
      </w:r>
    </w:p>
    <w:p w:rsidR="00BE1E64" w:rsidRPr="00F62131" w:rsidRDefault="00BE1E64" w:rsidP="00F62131">
      <w:pPr>
        <w:pStyle w:val="a4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2131">
        <w:rPr>
          <w:rFonts w:ascii="Times New Roman" w:hAnsi="Times New Roman" w:cs="Times New Roman"/>
          <w:sz w:val="28"/>
          <w:szCs w:val="28"/>
        </w:rPr>
        <w:t>. Этап (10-11 класс):</w:t>
      </w:r>
    </w:p>
    <w:p w:rsidR="00BE1E64" w:rsidRPr="00F62131" w:rsidRDefault="00BE1E64" w:rsidP="00F62131">
      <w:pPr>
        <w:pStyle w:val="a4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>- обучение осмысливать информационные источники СМИ, доказывать свою точку зрения с опорой на ценностные аспекты, вести диалог на политические темы, аргументировать свою точку зрения;</w:t>
      </w:r>
    </w:p>
    <w:p w:rsidR="00BE1E64" w:rsidRPr="00F62131" w:rsidRDefault="00BE1E64" w:rsidP="00F62131">
      <w:pPr>
        <w:pStyle w:val="a4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>- формирование умений самореализации, отбора, сравнения, оценивания и обобщения информации для широкого диалога с принятием стороны оппонента, умение конструктивно разрешать конфликты;</w:t>
      </w:r>
    </w:p>
    <w:p w:rsidR="00BE1E64" w:rsidRPr="00F62131" w:rsidRDefault="00BE1E64" w:rsidP="00F62131">
      <w:pPr>
        <w:pStyle w:val="a4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>- формирование самостоятельных действий в сложных жизненных ситуациях, на основе обеспечения целостности мировосприятия.</w:t>
      </w:r>
    </w:p>
    <w:p w:rsidR="00BE1E64" w:rsidRPr="00F62131" w:rsidRDefault="00EC7B73" w:rsidP="00073154">
      <w:pPr>
        <w:pStyle w:val="a4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 xml:space="preserve"> Для формирования российской гражданской идентичности, безусловно, можно использовать различные </w:t>
      </w:r>
      <w:r w:rsidR="003367E9" w:rsidRPr="00F62131">
        <w:rPr>
          <w:rFonts w:ascii="Times New Roman" w:hAnsi="Times New Roman" w:cs="Times New Roman"/>
          <w:sz w:val="28"/>
          <w:szCs w:val="28"/>
        </w:rPr>
        <w:t>формы и виды деятельности, как на уроке, так и во внеурочное время</w:t>
      </w:r>
      <w:r w:rsidRPr="00F62131">
        <w:rPr>
          <w:rFonts w:ascii="Times New Roman" w:hAnsi="Times New Roman" w:cs="Times New Roman"/>
          <w:sz w:val="28"/>
          <w:szCs w:val="28"/>
        </w:rPr>
        <w:t>, но мы  рассмотрим только одну – работа с рабочей тетрадью, которая направлена на изучение своего края, своей Малой Родины.</w:t>
      </w:r>
    </w:p>
    <w:p w:rsidR="00BE1E64" w:rsidRDefault="00BE1E64" w:rsidP="00F62131">
      <w:pPr>
        <w:pStyle w:val="a3"/>
        <w:spacing w:line="360" w:lineRule="auto"/>
        <w:rPr>
          <w:sz w:val="28"/>
          <w:szCs w:val="28"/>
        </w:rPr>
      </w:pPr>
      <w:r w:rsidRPr="00F62131">
        <w:rPr>
          <w:sz w:val="28"/>
          <w:szCs w:val="28"/>
        </w:rPr>
        <w:t xml:space="preserve">                                                                  4</w:t>
      </w:r>
    </w:p>
    <w:p w:rsidR="00E85F12" w:rsidRPr="00F62131" w:rsidRDefault="00F62131" w:rsidP="00F62131">
      <w:pPr>
        <w:pStyle w:val="a3"/>
        <w:spacing w:line="360" w:lineRule="auto"/>
        <w:jc w:val="center"/>
        <w:rPr>
          <w:sz w:val="28"/>
          <w:szCs w:val="28"/>
          <w:u w:val="single"/>
        </w:rPr>
      </w:pPr>
      <w:r w:rsidRPr="00F62131">
        <w:rPr>
          <w:sz w:val="28"/>
          <w:szCs w:val="28"/>
          <w:u w:val="single"/>
        </w:rPr>
        <w:t>Рабочая тетрадь « Сказки Петроградской стороны»</w:t>
      </w:r>
    </w:p>
    <w:p w:rsidR="00B572DD" w:rsidRPr="00F62131" w:rsidRDefault="00B572DD" w:rsidP="00F62131">
      <w:pPr>
        <w:spacing w:line="360" w:lineRule="auto"/>
        <w:ind w:left="-56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t xml:space="preserve">Наиболее эффективным средством формирования патриотического сознания и интенсивного включения юных российских граждан в общественную жизнь является  любовь к родному языку и краеведческая работа.   Тема изучения истории родного края, родного города, района всегда </w:t>
      </w:r>
      <w:r w:rsidRPr="00F62131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актуальна.</w:t>
      </w:r>
      <w:r w:rsidR="00AE22CB" w:rsidRPr="00F6213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B572DD" w:rsidRPr="00F62131" w:rsidRDefault="00B572DD" w:rsidP="00F62131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lastRenderedPageBreak/>
        <w:t>Безусловно, историческое краеведение является тем элементом образования на сегодняшнем этапе, который обогащает учащихся знаниями родного края, о родном городе, о родном районе, воспитывает любовь к нему и способствует формированию гражданственных понятий и навыков. Оно раскрывает учащимся связи родного города, района с великой Родиной, помогает уяснить неразрывное единство истории, географии, знания родного языка, почувствовать причастность к ней каждой семьи и признать своим долгом, честью стать достойным наследником лучших традиций  своего родного  города.</w:t>
      </w:r>
      <w:r w:rsidR="00AE22CB"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572DD" w:rsidRPr="00F62131" w:rsidRDefault="00B572DD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t>В течение многих лет историческое краеведение – важнейшая составляющая деятельности школ Санкт-Петербурга, Петроградского района, школы №51. В этом направлении учителями школы был разработан ряд проектов, в том числе: учебное пособие</w:t>
      </w:r>
      <w:r w:rsidR="008D57E2" w:rsidRPr="00F621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D57E2" w:rsidRPr="00F62131">
        <w:rPr>
          <w:rFonts w:ascii="Times New Roman" w:hAnsi="Times New Roman" w:cs="Times New Roman"/>
          <w:bCs/>
          <w:sz w:val="28"/>
          <w:szCs w:val="28"/>
        </w:rPr>
        <w:t>( рабочая</w:t>
      </w:r>
      <w:proofErr w:type="gramEnd"/>
      <w:r w:rsidR="008D57E2" w:rsidRPr="00F62131">
        <w:rPr>
          <w:rFonts w:ascii="Times New Roman" w:hAnsi="Times New Roman" w:cs="Times New Roman"/>
          <w:bCs/>
          <w:sz w:val="28"/>
          <w:szCs w:val="28"/>
        </w:rPr>
        <w:t xml:space="preserve"> тетрадь)</w:t>
      </w:r>
      <w:r w:rsidRPr="00F62131">
        <w:rPr>
          <w:rFonts w:ascii="Times New Roman" w:hAnsi="Times New Roman" w:cs="Times New Roman"/>
          <w:bCs/>
          <w:sz w:val="28"/>
          <w:szCs w:val="28"/>
        </w:rPr>
        <w:t>,авторами которого являются : учитель истории и культуры Санкт-Петербурга, Пестрякова О. А. и уч</w:t>
      </w:r>
      <w:r w:rsidR="008D57E2" w:rsidRPr="00F62131">
        <w:rPr>
          <w:rFonts w:ascii="Times New Roman" w:hAnsi="Times New Roman" w:cs="Times New Roman"/>
          <w:bCs/>
          <w:sz w:val="28"/>
          <w:szCs w:val="28"/>
        </w:rPr>
        <w:t>итель русского языка и литератур</w:t>
      </w:r>
      <w:r w:rsidRPr="00F62131">
        <w:rPr>
          <w:rFonts w:ascii="Times New Roman" w:hAnsi="Times New Roman" w:cs="Times New Roman"/>
          <w:bCs/>
          <w:sz w:val="28"/>
          <w:szCs w:val="28"/>
        </w:rPr>
        <w:t xml:space="preserve">ы, </w:t>
      </w:r>
      <w:proofErr w:type="spellStart"/>
      <w:r w:rsidRPr="00F62131">
        <w:rPr>
          <w:rFonts w:ascii="Times New Roman" w:hAnsi="Times New Roman" w:cs="Times New Roman"/>
          <w:bCs/>
          <w:sz w:val="28"/>
          <w:szCs w:val="28"/>
        </w:rPr>
        <w:t>Шматина</w:t>
      </w:r>
      <w:proofErr w:type="spellEnd"/>
      <w:r w:rsidRPr="00F62131">
        <w:rPr>
          <w:rFonts w:ascii="Times New Roman" w:hAnsi="Times New Roman" w:cs="Times New Roman"/>
          <w:bCs/>
          <w:sz w:val="28"/>
          <w:szCs w:val="28"/>
        </w:rPr>
        <w:t xml:space="preserve"> О. Ф.  Фонды библиотеки нашей </w:t>
      </w:r>
      <w:proofErr w:type="gramStart"/>
      <w:r w:rsidRPr="00F62131">
        <w:rPr>
          <w:rFonts w:ascii="Times New Roman" w:hAnsi="Times New Roman" w:cs="Times New Roman"/>
          <w:bCs/>
          <w:sz w:val="28"/>
          <w:szCs w:val="28"/>
        </w:rPr>
        <w:t>школы,  фонды</w:t>
      </w:r>
      <w:proofErr w:type="gramEnd"/>
      <w:r w:rsidRPr="00F62131">
        <w:rPr>
          <w:rFonts w:ascii="Times New Roman" w:hAnsi="Times New Roman" w:cs="Times New Roman"/>
          <w:bCs/>
          <w:sz w:val="28"/>
          <w:szCs w:val="28"/>
        </w:rPr>
        <w:t xml:space="preserve">  городских и районных библиотек, безусловно,  являются хорошим источником для работы на уроке, но этого недостаточно</w:t>
      </w:r>
      <w:r w:rsidR="008D57E2" w:rsidRPr="00F62131">
        <w:rPr>
          <w:rFonts w:ascii="Times New Roman" w:hAnsi="Times New Roman" w:cs="Times New Roman"/>
          <w:bCs/>
          <w:sz w:val="28"/>
          <w:szCs w:val="28"/>
        </w:rPr>
        <w:t>, т.к. вся информация разрознена</w:t>
      </w:r>
      <w:r w:rsidRPr="00F62131">
        <w:rPr>
          <w:rFonts w:ascii="Times New Roman" w:hAnsi="Times New Roman" w:cs="Times New Roman"/>
          <w:bCs/>
          <w:sz w:val="28"/>
          <w:szCs w:val="28"/>
        </w:rPr>
        <w:t xml:space="preserve">  : возникает немало трудностей из-за отсутствия методического обеспечения, которое включило б</w:t>
      </w:r>
      <w:r w:rsidR="008D57E2" w:rsidRPr="00F62131">
        <w:rPr>
          <w:rFonts w:ascii="Times New Roman" w:hAnsi="Times New Roman" w:cs="Times New Roman"/>
          <w:bCs/>
          <w:sz w:val="28"/>
          <w:szCs w:val="28"/>
        </w:rPr>
        <w:t>ы в себя информацию по истории П</w:t>
      </w:r>
      <w:r w:rsidRPr="00F62131">
        <w:rPr>
          <w:rFonts w:ascii="Times New Roman" w:hAnsi="Times New Roman" w:cs="Times New Roman"/>
          <w:bCs/>
          <w:sz w:val="28"/>
          <w:szCs w:val="28"/>
        </w:rPr>
        <w:t xml:space="preserve">етроградского района для различных возрастных групп.  Отсюда появилась необходимость составления ряда рабочих тетрадей, которые можно было бы использовать на уроках русского </w:t>
      </w:r>
      <w:proofErr w:type="gramStart"/>
      <w:r w:rsidRPr="00F62131">
        <w:rPr>
          <w:rFonts w:ascii="Times New Roman" w:hAnsi="Times New Roman" w:cs="Times New Roman"/>
          <w:bCs/>
          <w:sz w:val="28"/>
          <w:szCs w:val="28"/>
        </w:rPr>
        <w:t>языка ,</w:t>
      </w:r>
      <w:proofErr w:type="gramEnd"/>
      <w:r w:rsidRPr="00F62131">
        <w:rPr>
          <w:rFonts w:ascii="Times New Roman" w:hAnsi="Times New Roman" w:cs="Times New Roman"/>
          <w:bCs/>
          <w:sz w:val="28"/>
          <w:szCs w:val="28"/>
        </w:rPr>
        <w:t xml:space="preserve"> истории и культуры Санкт-Петербурга </w:t>
      </w:r>
      <w:r w:rsidR="008D57E2" w:rsidRPr="00F62131">
        <w:rPr>
          <w:rFonts w:ascii="Times New Roman" w:hAnsi="Times New Roman" w:cs="Times New Roman"/>
          <w:bCs/>
          <w:sz w:val="28"/>
          <w:szCs w:val="28"/>
        </w:rPr>
        <w:t xml:space="preserve"> как на уроках, так </w:t>
      </w:r>
      <w:r w:rsidRPr="00F62131">
        <w:rPr>
          <w:rFonts w:ascii="Times New Roman" w:hAnsi="Times New Roman" w:cs="Times New Roman"/>
          <w:bCs/>
          <w:sz w:val="28"/>
          <w:szCs w:val="28"/>
        </w:rPr>
        <w:t>и во внеурочной деятельности школы.</w:t>
      </w:r>
    </w:p>
    <w:p w:rsidR="008D57E2" w:rsidRPr="00F62131" w:rsidRDefault="008D57E2" w:rsidP="00F62131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 </w:t>
      </w:r>
      <w:r w:rsidRPr="00F62131">
        <w:rPr>
          <w:rFonts w:ascii="Times New Roman" w:hAnsi="Times New Roman" w:cs="Times New Roman"/>
          <w:sz w:val="28"/>
          <w:szCs w:val="28"/>
        </w:rPr>
        <w:t xml:space="preserve">- </w:t>
      </w:r>
      <w:r w:rsidR="00122737">
        <w:rPr>
          <w:rFonts w:ascii="Times New Roman" w:hAnsi="Times New Roman" w:cs="Times New Roman"/>
          <w:sz w:val="28"/>
          <w:szCs w:val="28"/>
        </w:rPr>
        <w:t xml:space="preserve">формирования отношения в Родине, к </w:t>
      </w:r>
      <w:r w:rsidRPr="00F62131">
        <w:rPr>
          <w:rFonts w:ascii="Times New Roman" w:hAnsi="Times New Roman" w:cs="Times New Roman"/>
          <w:sz w:val="28"/>
          <w:szCs w:val="28"/>
        </w:rPr>
        <w:t>ее истории,  к культурному наследию;</w:t>
      </w:r>
    </w:p>
    <w:p w:rsidR="008D57E2" w:rsidRPr="00F62131" w:rsidRDefault="008D57E2" w:rsidP="00F62131">
      <w:pPr>
        <w:spacing w:line="36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t>создание образа «малой родины» через освоение знаний об истории своего района, быте, традициях, духовной культуре</w:t>
      </w:r>
      <w:r w:rsidRPr="00F621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D57E2" w:rsidRDefault="008D57E2" w:rsidP="00F62131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 xml:space="preserve">- оценивание степени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 отношения;</w:t>
      </w:r>
    </w:p>
    <w:p w:rsidR="00FF7372" w:rsidRDefault="00FF7372" w:rsidP="00F62131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F7372" w:rsidRPr="00F62131" w:rsidRDefault="00FF7372" w:rsidP="00F62131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8D57E2" w:rsidRPr="00F62131" w:rsidRDefault="008D57E2" w:rsidP="00F62131">
      <w:pPr>
        <w:spacing w:line="360" w:lineRule="auto"/>
        <w:ind w:left="-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21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8D57E2" w:rsidRPr="00F62131" w:rsidRDefault="008D57E2" w:rsidP="00F62131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t>- воспитывать у учащихся любовь и уважение к своему  району, региону как источнику жизни;</w:t>
      </w:r>
    </w:p>
    <w:p w:rsidR="008D57E2" w:rsidRPr="00F62131" w:rsidRDefault="008D57E2" w:rsidP="00F62131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t xml:space="preserve">- усилить </w:t>
      </w:r>
      <w:proofErr w:type="spellStart"/>
      <w:r w:rsidRPr="00F62131">
        <w:rPr>
          <w:rFonts w:ascii="Times New Roman" w:hAnsi="Times New Roman" w:cs="Times New Roman"/>
          <w:bCs/>
          <w:sz w:val="28"/>
          <w:szCs w:val="28"/>
        </w:rPr>
        <w:t>межпредметную</w:t>
      </w:r>
      <w:proofErr w:type="spellEnd"/>
      <w:r w:rsidRPr="00F6213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62131">
        <w:rPr>
          <w:rFonts w:ascii="Times New Roman" w:hAnsi="Times New Roman" w:cs="Times New Roman"/>
          <w:bCs/>
          <w:sz w:val="28"/>
          <w:szCs w:val="28"/>
        </w:rPr>
        <w:t>внутрипредметную</w:t>
      </w:r>
      <w:proofErr w:type="spellEnd"/>
      <w:r w:rsidRPr="00F62131">
        <w:rPr>
          <w:rFonts w:ascii="Times New Roman" w:hAnsi="Times New Roman" w:cs="Times New Roman"/>
          <w:bCs/>
          <w:sz w:val="28"/>
          <w:szCs w:val="28"/>
        </w:rPr>
        <w:t xml:space="preserve"> интеграцию знаний;</w:t>
      </w:r>
    </w:p>
    <w:p w:rsidR="008D57E2" w:rsidRPr="00F62131" w:rsidRDefault="008D57E2" w:rsidP="00F62131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t>- формировать умения пользоваться различными источниками информации;</w:t>
      </w:r>
    </w:p>
    <w:p w:rsidR="008D57E2" w:rsidRPr="00F62131" w:rsidRDefault="008D57E2" w:rsidP="00F62131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t>-  научить учащихся применять знания и умения в повседневной жизни;</w:t>
      </w:r>
    </w:p>
    <w:p w:rsidR="008D57E2" w:rsidRPr="00F62131" w:rsidRDefault="008D57E2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t>-  развитие проектных и исследовательских умений.</w:t>
      </w:r>
    </w:p>
    <w:p w:rsidR="001A3306" w:rsidRDefault="00990BF2" w:rsidP="00F62131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041B" w:rsidRPr="00F62131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то мы называем « Малой Родиной»?  А знаете ли вы историю своей улицы? Своего дома? </w:t>
      </w:r>
      <w:r w:rsidR="001A041B"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 Что мы может рассказать о том районе, в котором мы знаем</w:t>
      </w:r>
      <w:r w:rsidR="001A330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3306" w:rsidRDefault="001A3306" w:rsidP="00F62131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Свою работу мы решили начать с небольшой исследовательской работы: провести опрос среди учеников нашей школы.</w:t>
      </w:r>
    </w:p>
    <w:p w:rsidR="00AE22CB" w:rsidRDefault="001A3306" w:rsidP="00F62131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Цель опроса: выявить круг тем, которые интересуют ребят.</w:t>
      </w:r>
      <w:r w:rsidR="001A041B"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3306" w:rsidRPr="00F62131" w:rsidRDefault="001A3306" w:rsidP="00F62131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 этого были составлены  вопросы, которые затрагивали разные темы, связанные с историей Петроградской стороны.</w:t>
      </w:r>
      <w:r w:rsidR="00CA43C3">
        <w:rPr>
          <w:rFonts w:ascii="Times New Roman" w:hAnsi="Times New Roman" w:cs="Times New Roman"/>
          <w:bCs/>
          <w:iCs/>
          <w:sz w:val="28"/>
          <w:szCs w:val="28"/>
        </w:rPr>
        <w:t xml:space="preserve">  Основной метод – наблюдение: как на какой вопрос ребята реагировали.</w:t>
      </w:r>
    </w:p>
    <w:p w:rsidR="001A041B" w:rsidRDefault="001A041B" w:rsidP="00F62131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6614">
        <w:rPr>
          <w:rFonts w:ascii="Times New Roman" w:hAnsi="Times New Roman" w:cs="Times New Roman"/>
          <w:bCs/>
          <w:iCs/>
          <w:sz w:val="28"/>
          <w:szCs w:val="28"/>
        </w:rPr>
        <w:t>Среди вопросов были: «  мы живем в  Петербурге, а значит, как правильно « парадная» или «подъезд»  говорить?»,  « Какие Петербургские традиции Вы знаете?»,  «какие книги о Петроградской стороне Вы читали», « Какие посоветовали бы прочитать своим друзьям».</w:t>
      </w:r>
    </w:p>
    <w:p w:rsidR="003F5F6D" w:rsidRDefault="00552162" w:rsidP="00D750B9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Проанализировав ответы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ребят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мы сделали вывод: более 40 % учащихся пятых классов предполагают, что Петроградский район один из старейших районов города; </w:t>
      </w:r>
      <w:r w:rsidR="00B90593">
        <w:rPr>
          <w:rFonts w:ascii="Times New Roman" w:hAnsi="Times New Roman" w:cs="Times New Roman"/>
          <w:bCs/>
          <w:iCs/>
          <w:sz w:val="28"/>
          <w:szCs w:val="28"/>
        </w:rPr>
        <w:t>для восьмого класса этот вопрос не был сложным.</w:t>
      </w:r>
    </w:p>
    <w:p w:rsidR="006F7775" w:rsidRDefault="006F7775" w:rsidP="00D750B9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Еще один вопрос, который для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пятого  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восьмого класса был сложный -«  мы живем в  Петербурге, а значит, как правильно « парадная» или «подъезд»  говорить?»,  </w:t>
      </w:r>
    </w:p>
    <w:p w:rsidR="006F7775" w:rsidRDefault="006F7775" w:rsidP="00D750B9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Ответы были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разные :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« парадная, потому что там проходят парады…»,  «парадная, потому что красивая и вход с улицы. Подъезд, потому что к нему можно подъехать». Только несколько ребят сказали: «у нас дома говорят вот так….», « если я хочу позлить бабушку, я говорю «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булошная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и « подъезд». Она у меня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петербурженка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Это вечный спор между Москвой и Петербургом».</w:t>
      </w:r>
    </w:p>
    <w:p w:rsidR="00CA43C3" w:rsidRDefault="00F81950" w:rsidP="001A3306">
      <w:pPr>
        <w:pStyle w:val="1"/>
        <w:ind w:left="-709"/>
        <w:rPr>
          <w:b w:val="0"/>
        </w:rPr>
      </w:pPr>
      <w:r w:rsidRPr="001A3306">
        <w:rPr>
          <w:rFonts w:ascii="Times New Roman" w:hAnsi="Times New Roman" w:cs="Times New Roman"/>
          <w:bCs w:val="0"/>
          <w:iCs/>
          <w:color w:val="auto"/>
        </w:rPr>
        <w:t xml:space="preserve"> </w:t>
      </w:r>
      <w:r w:rsidRPr="001A3306">
        <w:rPr>
          <w:rFonts w:ascii="Times New Roman" w:hAnsi="Times New Roman" w:cs="Times New Roman"/>
          <w:b w:val="0"/>
          <w:bCs w:val="0"/>
          <w:iCs/>
          <w:color w:val="auto"/>
        </w:rPr>
        <w:t xml:space="preserve">Самым сложным вопросом оказался вопрос </w:t>
      </w:r>
      <w:r w:rsidRPr="001A3306">
        <w:rPr>
          <w:rFonts w:ascii="Times New Roman" w:hAnsi="Times New Roman" w:cs="Times New Roman"/>
          <w:b w:val="0"/>
          <w:iCs/>
          <w:color w:val="auto"/>
        </w:rPr>
        <w:t>«какие книги о Петроградской стороне Вы читали»</w:t>
      </w:r>
      <w:r w:rsidRPr="001A3306">
        <w:rPr>
          <w:rFonts w:ascii="Times New Roman" w:hAnsi="Times New Roman" w:cs="Times New Roman"/>
          <w:b w:val="0"/>
          <w:bCs w:val="0"/>
          <w:iCs/>
          <w:color w:val="auto"/>
        </w:rPr>
        <w:t>. В основном в ответах указывали  учебник по истори</w:t>
      </w:r>
      <w:r w:rsidR="001A3306" w:rsidRPr="001A3306">
        <w:rPr>
          <w:rFonts w:ascii="Times New Roman" w:hAnsi="Times New Roman" w:cs="Times New Roman"/>
          <w:b w:val="0"/>
          <w:bCs w:val="0"/>
          <w:iCs/>
          <w:color w:val="auto"/>
        </w:rPr>
        <w:t>и Санкт-Петербурга. Т</w:t>
      </w:r>
      <w:r w:rsidRPr="001A3306">
        <w:rPr>
          <w:rFonts w:ascii="Times New Roman" w:hAnsi="Times New Roman" w:cs="Times New Roman"/>
          <w:b w:val="0"/>
          <w:bCs w:val="0"/>
          <w:iCs/>
          <w:color w:val="auto"/>
        </w:rPr>
        <w:t xml:space="preserve">олько </w:t>
      </w:r>
      <w:r w:rsidR="001A3306" w:rsidRPr="001A3306">
        <w:rPr>
          <w:rFonts w:ascii="Times New Roman" w:hAnsi="Times New Roman" w:cs="Times New Roman"/>
          <w:b w:val="0"/>
          <w:bCs w:val="0"/>
          <w:iCs/>
          <w:color w:val="auto"/>
        </w:rPr>
        <w:t xml:space="preserve"> несколько ребят </w:t>
      </w:r>
      <w:r w:rsidRPr="001A3306">
        <w:rPr>
          <w:rFonts w:ascii="Times New Roman" w:hAnsi="Times New Roman" w:cs="Times New Roman"/>
          <w:b w:val="0"/>
          <w:bCs w:val="0"/>
          <w:iCs/>
          <w:color w:val="auto"/>
        </w:rPr>
        <w:t>указал</w:t>
      </w:r>
      <w:r w:rsidR="001A3306" w:rsidRPr="001A3306">
        <w:rPr>
          <w:rFonts w:ascii="Times New Roman" w:hAnsi="Times New Roman" w:cs="Times New Roman"/>
          <w:b w:val="0"/>
          <w:bCs w:val="0"/>
          <w:iCs/>
          <w:color w:val="auto"/>
        </w:rPr>
        <w:t>и книги:</w:t>
      </w:r>
      <w:r w:rsidRPr="001A3306">
        <w:rPr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r w:rsidR="00B93B8E" w:rsidRPr="001A3306">
        <w:rPr>
          <w:rFonts w:ascii="Times New Roman" w:hAnsi="Times New Roman" w:cs="Times New Roman"/>
          <w:b w:val="0"/>
          <w:bCs w:val="0"/>
          <w:iCs/>
          <w:color w:val="auto"/>
        </w:rPr>
        <w:t>Л. Лурье</w:t>
      </w:r>
      <w:r w:rsidR="001A3306" w:rsidRPr="001A3306">
        <w:rPr>
          <w:rFonts w:ascii="Times New Roman" w:hAnsi="Times New Roman" w:cs="Times New Roman"/>
          <w:b w:val="0"/>
          <w:bCs w:val="0"/>
          <w:iCs/>
          <w:color w:val="auto"/>
        </w:rPr>
        <w:t xml:space="preserve"> «</w:t>
      </w:r>
      <w:r w:rsidR="00B93B8E" w:rsidRPr="001A3306">
        <w:rPr>
          <w:b w:val="0"/>
          <w:color w:val="auto"/>
        </w:rPr>
        <w:t>Петербург Достоевского. Исторический путеводитель</w:t>
      </w:r>
      <w:r w:rsidR="001A3306" w:rsidRPr="001A3306">
        <w:rPr>
          <w:b w:val="0"/>
          <w:color w:val="auto"/>
        </w:rPr>
        <w:t xml:space="preserve">», А. </w:t>
      </w:r>
      <w:proofErr w:type="spellStart"/>
      <w:proofErr w:type="gramStart"/>
      <w:r w:rsidR="001A3306" w:rsidRPr="001A3306">
        <w:rPr>
          <w:b w:val="0"/>
          <w:color w:val="auto"/>
        </w:rPr>
        <w:t>Житинский</w:t>
      </w:r>
      <w:proofErr w:type="spellEnd"/>
      <w:r w:rsidR="001A3306" w:rsidRPr="001A3306">
        <w:rPr>
          <w:b w:val="0"/>
          <w:color w:val="auto"/>
        </w:rPr>
        <w:t xml:space="preserve">  «</w:t>
      </w:r>
      <w:proofErr w:type="gramEnd"/>
      <w:r w:rsidR="001A3306" w:rsidRPr="001A3306">
        <w:rPr>
          <w:b w:val="0"/>
          <w:color w:val="auto"/>
        </w:rPr>
        <w:t>Старичок с Б. Пушкарской</w:t>
      </w:r>
      <w:r w:rsidR="001A3306" w:rsidRPr="001A3306">
        <w:rPr>
          <w:b w:val="0"/>
        </w:rPr>
        <w:t>»</w:t>
      </w:r>
      <w:r w:rsidR="001A3306">
        <w:rPr>
          <w:b w:val="0"/>
        </w:rPr>
        <w:t>.</w:t>
      </w:r>
    </w:p>
    <w:p w:rsidR="00805671" w:rsidRPr="00805671" w:rsidRDefault="00805671" w:rsidP="001A3306">
      <w:pPr>
        <w:pStyle w:val="1"/>
        <w:ind w:left="-709"/>
        <w:rPr>
          <w:b w:val="0"/>
          <w:color w:val="auto"/>
        </w:rPr>
      </w:pPr>
      <w:r>
        <w:rPr>
          <w:b w:val="0"/>
        </w:rPr>
        <w:t xml:space="preserve"> </w:t>
      </w:r>
      <w:r w:rsidRPr="00805671">
        <w:rPr>
          <w:b w:val="0"/>
          <w:color w:val="auto"/>
        </w:rPr>
        <w:t xml:space="preserve">По результатам </w:t>
      </w:r>
      <w:proofErr w:type="spellStart"/>
      <w:r w:rsidRPr="00805671">
        <w:rPr>
          <w:b w:val="0"/>
          <w:color w:val="auto"/>
        </w:rPr>
        <w:t>опросамы</w:t>
      </w:r>
      <w:proofErr w:type="spellEnd"/>
      <w:r w:rsidRPr="00805671">
        <w:rPr>
          <w:b w:val="0"/>
          <w:color w:val="auto"/>
        </w:rPr>
        <w:t xml:space="preserve"> поставили перед собой задачи?</w:t>
      </w:r>
    </w:p>
    <w:p w:rsidR="00805671" w:rsidRPr="00805671" w:rsidRDefault="00805671" w:rsidP="00805671">
      <w:pPr>
        <w:pStyle w:val="1"/>
        <w:numPr>
          <w:ilvl w:val="0"/>
          <w:numId w:val="4"/>
        </w:numPr>
        <w:rPr>
          <w:b w:val="0"/>
          <w:color w:val="auto"/>
        </w:rPr>
      </w:pPr>
      <w:r w:rsidRPr="00805671">
        <w:rPr>
          <w:b w:val="0"/>
          <w:color w:val="auto"/>
        </w:rPr>
        <w:t>Собрать материал о Петроградской стороне для разных возрастных категорий;</w:t>
      </w:r>
    </w:p>
    <w:p w:rsidR="00805671" w:rsidRDefault="00805671" w:rsidP="00805671">
      <w:pPr>
        <w:pStyle w:val="1"/>
        <w:numPr>
          <w:ilvl w:val="0"/>
          <w:numId w:val="4"/>
        </w:numPr>
        <w:rPr>
          <w:b w:val="0"/>
          <w:color w:val="auto"/>
        </w:rPr>
      </w:pPr>
      <w:r w:rsidRPr="00805671">
        <w:rPr>
          <w:b w:val="0"/>
          <w:color w:val="auto"/>
        </w:rPr>
        <w:t>разработать  ряд рабочих тетрадей для учебного цикла и внеурочных занятий.</w:t>
      </w:r>
    </w:p>
    <w:p w:rsidR="00D750B9" w:rsidRPr="00805671" w:rsidRDefault="00805671" w:rsidP="00B0662A">
      <w:pPr>
        <w:pStyle w:val="1"/>
        <w:ind w:left="708" w:hanging="697"/>
        <w:rPr>
          <w:b w:val="0"/>
          <w:color w:val="auto"/>
        </w:rPr>
      </w:pPr>
      <w:r>
        <w:rPr>
          <w:b w:val="0"/>
          <w:color w:val="auto"/>
        </w:rPr>
        <w:t xml:space="preserve"> В первую очередь мы решили обратить внимание на рабочую тетрадь для пятого класса.</w:t>
      </w:r>
      <w:r w:rsidR="00B93B8E" w:rsidRPr="00805671">
        <w:rPr>
          <w:b w:val="0"/>
          <w:color w:val="auto"/>
        </w:rPr>
        <w:br/>
      </w:r>
    </w:p>
    <w:p w:rsidR="008D57E2" w:rsidRPr="00F62131" w:rsidRDefault="008D57E2" w:rsidP="00F62131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62131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B572DD"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абочая тетрадь для учащихся пятого </w:t>
      </w:r>
      <w:proofErr w:type="gramStart"/>
      <w:r w:rsidR="00B572DD" w:rsidRPr="00F62131">
        <w:rPr>
          <w:rFonts w:ascii="Times New Roman" w:hAnsi="Times New Roman" w:cs="Times New Roman"/>
          <w:bCs/>
          <w:iCs/>
          <w:sz w:val="28"/>
          <w:szCs w:val="28"/>
        </w:rPr>
        <w:t>класса :</w:t>
      </w:r>
      <w:proofErr w:type="gramEnd"/>
      <w:r w:rsidR="00B572DD"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 « Сказки Петроградской сторон</w:t>
      </w:r>
      <w:r w:rsidRPr="00F62131">
        <w:rPr>
          <w:rFonts w:ascii="Times New Roman" w:hAnsi="Times New Roman" w:cs="Times New Roman"/>
          <w:bCs/>
          <w:iCs/>
          <w:sz w:val="28"/>
          <w:szCs w:val="28"/>
        </w:rPr>
        <w:t>ы»</w:t>
      </w:r>
      <w:r w:rsidR="00B572DD"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. включает в себя девять тем, связанных с интересными местами </w:t>
      </w:r>
      <w:r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этого исторического района. </w:t>
      </w:r>
    </w:p>
    <w:p w:rsidR="00C73341" w:rsidRDefault="00B572DD" w:rsidP="00403820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62131">
        <w:rPr>
          <w:rFonts w:ascii="Times New Roman" w:hAnsi="Times New Roman" w:cs="Times New Roman"/>
          <w:bCs/>
          <w:iCs/>
          <w:sz w:val="28"/>
          <w:szCs w:val="28"/>
        </w:rPr>
        <w:t>Информация изложен</w:t>
      </w:r>
      <w:r w:rsidR="008D57E2"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а в доступной для ребят форме - </w:t>
      </w:r>
      <w:r w:rsidRPr="00F62131">
        <w:rPr>
          <w:rFonts w:ascii="Times New Roman" w:hAnsi="Times New Roman" w:cs="Times New Roman"/>
          <w:bCs/>
          <w:iCs/>
          <w:sz w:val="28"/>
          <w:szCs w:val="28"/>
        </w:rPr>
        <w:t>в жанре сказки.</w:t>
      </w:r>
      <w:r w:rsidR="008D57E2"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  Уже в прологе ребята знакомятся с героями этой </w:t>
      </w:r>
      <w:r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тетради: с милым   знатоком  </w:t>
      </w:r>
      <w:r w:rsidRPr="00F6213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Петроградской стороны –</w:t>
      </w:r>
      <w:r w:rsidR="008D57E2"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 Арчибальдом и </w:t>
      </w:r>
      <w:r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 с пятиклассницей Катюшей. Эти герои проведе</w:t>
      </w:r>
      <w:r w:rsidR="008D57E2" w:rsidRPr="00F62131">
        <w:rPr>
          <w:rFonts w:ascii="Times New Roman" w:hAnsi="Times New Roman" w:cs="Times New Roman"/>
          <w:bCs/>
          <w:iCs/>
          <w:sz w:val="28"/>
          <w:szCs w:val="28"/>
        </w:rPr>
        <w:t xml:space="preserve">т своих читателей по  удивительным </w:t>
      </w:r>
      <w:r w:rsidRPr="00F62131">
        <w:rPr>
          <w:rFonts w:ascii="Times New Roman" w:hAnsi="Times New Roman" w:cs="Times New Roman"/>
          <w:bCs/>
          <w:iCs/>
          <w:sz w:val="28"/>
          <w:szCs w:val="28"/>
        </w:rPr>
        <w:t>местам Петроградской стороны.</w:t>
      </w:r>
    </w:p>
    <w:p w:rsidR="001E0AD6" w:rsidRDefault="001E0AD6" w:rsidP="00403820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0AD6" w:rsidRPr="00403820" w:rsidRDefault="001E0AD6" w:rsidP="00403820">
      <w:pPr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3341" w:rsidRPr="00F62131" w:rsidRDefault="00C73341" w:rsidP="00F62131">
      <w:pPr>
        <w:spacing w:line="360" w:lineRule="auto"/>
        <w:ind w:left="-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2131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рабочей тетради разработано по темам:</w:t>
      </w:r>
    </w:p>
    <w:p w:rsidR="00C73341" w:rsidRPr="00F62131" w:rsidRDefault="003F5F6D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F62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B39">
        <w:rPr>
          <w:rFonts w:ascii="Times New Roman" w:hAnsi="Times New Roman" w:cs="Times New Roman"/>
          <w:b/>
          <w:bCs/>
          <w:sz w:val="28"/>
          <w:szCs w:val="28"/>
        </w:rPr>
        <w:t xml:space="preserve">  Тема 1  </w:t>
      </w:r>
      <w:r w:rsidRPr="00F62131">
        <w:rPr>
          <w:rFonts w:ascii="Times New Roman" w:hAnsi="Times New Roman" w:cs="Times New Roman"/>
          <w:bCs/>
          <w:sz w:val="28"/>
          <w:szCs w:val="28"/>
        </w:rPr>
        <w:t>Знакомство</w:t>
      </w:r>
    </w:p>
    <w:p w:rsidR="00C73341" w:rsidRPr="00F62131" w:rsidRDefault="001D5B39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73341" w:rsidRPr="00F6213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F5F6D" w:rsidRPr="00F62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472" w:rsidRPr="00F62131">
        <w:rPr>
          <w:rFonts w:ascii="Times New Roman" w:hAnsi="Times New Roman" w:cs="Times New Roman"/>
          <w:bCs/>
          <w:sz w:val="28"/>
          <w:szCs w:val="28"/>
        </w:rPr>
        <w:t>Раскинулся</w:t>
      </w:r>
      <w:proofErr w:type="gramEnd"/>
      <w:r w:rsidR="00AA3472" w:rsidRPr="00F62131">
        <w:rPr>
          <w:rFonts w:ascii="Times New Roman" w:hAnsi="Times New Roman" w:cs="Times New Roman"/>
          <w:bCs/>
          <w:sz w:val="28"/>
          <w:szCs w:val="28"/>
        </w:rPr>
        <w:t>-то наш район!</w:t>
      </w:r>
      <w:r w:rsidR="003F5F6D" w:rsidRPr="00F62131">
        <w:rPr>
          <w:rFonts w:ascii="Times New Roman" w:hAnsi="Times New Roman" w:cs="Times New Roman"/>
          <w:bCs/>
          <w:sz w:val="28"/>
          <w:szCs w:val="28"/>
        </w:rPr>
        <w:t>.</w:t>
      </w:r>
    </w:p>
    <w:p w:rsidR="00C73341" w:rsidRPr="00F62131" w:rsidRDefault="001D5B39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3</w:t>
      </w:r>
      <w:r w:rsidR="00C73341" w:rsidRPr="00F62131">
        <w:rPr>
          <w:rFonts w:ascii="Times New Roman" w:hAnsi="Times New Roman" w:cs="Times New Roman"/>
          <w:bCs/>
          <w:sz w:val="28"/>
          <w:szCs w:val="28"/>
        </w:rPr>
        <w:t>: Мы по улицам ходили</w:t>
      </w:r>
    </w:p>
    <w:p w:rsidR="00C73341" w:rsidRPr="00F62131" w:rsidRDefault="001D5B39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4</w:t>
      </w:r>
      <w:r w:rsidR="00C73341" w:rsidRPr="00F6213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F5F6D" w:rsidRPr="00F62131">
        <w:rPr>
          <w:rFonts w:ascii="Times New Roman" w:hAnsi="Times New Roman" w:cs="Times New Roman"/>
          <w:bCs/>
          <w:sz w:val="28"/>
          <w:szCs w:val="28"/>
        </w:rPr>
        <w:t xml:space="preserve"> Дом, в котором я живу.</w:t>
      </w:r>
    </w:p>
    <w:p w:rsidR="003F5F6D" w:rsidRPr="00F62131" w:rsidRDefault="001D5B39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5</w:t>
      </w:r>
      <w:r w:rsidR="00C73341" w:rsidRPr="00F62131">
        <w:rPr>
          <w:rFonts w:ascii="Times New Roman" w:hAnsi="Times New Roman" w:cs="Times New Roman"/>
          <w:bCs/>
          <w:sz w:val="28"/>
          <w:szCs w:val="28"/>
        </w:rPr>
        <w:t>:</w:t>
      </w:r>
      <w:r w:rsidR="003F5F6D" w:rsidRPr="00F62131">
        <w:rPr>
          <w:rFonts w:ascii="Times New Roman" w:hAnsi="Times New Roman" w:cs="Times New Roman"/>
          <w:bCs/>
          <w:sz w:val="28"/>
          <w:szCs w:val="28"/>
        </w:rPr>
        <w:t xml:space="preserve"> А главное - традиции</w:t>
      </w:r>
    </w:p>
    <w:p w:rsidR="003F5F6D" w:rsidRPr="00F62131" w:rsidRDefault="003F5F6D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t xml:space="preserve"> Те</w:t>
      </w:r>
      <w:r w:rsidR="001D5B39">
        <w:rPr>
          <w:rFonts w:ascii="Times New Roman" w:hAnsi="Times New Roman" w:cs="Times New Roman"/>
          <w:bCs/>
          <w:sz w:val="28"/>
          <w:szCs w:val="28"/>
        </w:rPr>
        <w:t>ма 6</w:t>
      </w:r>
      <w:r w:rsidR="00C73341" w:rsidRPr="00F62131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F62131">
        <w:rPr>
          <w:rFonts w:ascii="Times New Roman" w:hAnsi="Times New Roman" w:cs="Times New Roman"/>
          <w:bCs/>
          <w:sz w:val="28"/>
          <w:szCs w:val="28"/>
        </w:rPr>
        <w:t>Как правильно « подъезд» или «парадная»?</w:t>
      </w:r>
    </w:p>
    <w:p w:rsidR="003F5F6D" w:rsidRPr="00F62131" w:rsidRDefault="001D5B39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F5F6D" w:rsidRPr="00F6213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3F5F6D" w:rsidRPr="00F62131">
        <w:rPr>
          <w:rFonts w:ascii="Times New Roman" w:hAnsi="Times New Roman" w:cs="Times New Roman"/>
          <w:bCs/>
          <w:sz w:val="28"/>
          <w:szCs w:val="28"/>
        </w:rPr>
        <w:t xml:space="preserve"> А учишься ты где?</w:t>
      </w:r>
    </w:p>
    <w:p w:rsidR="003F5F6D" w:rsidRPr="00F62131" w:rsidRDefault="001D5B39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8.</w:t>
      </w:r>
      <w:r w:rsidR="00C73341" w:rsidRPr="00F6213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A3472" w:rsidRPr="00F6213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3F5F6D" w:rsidRPr="00F62131">
        <w:rPr>
          <w:rFonts w:ascii="Times New Roman" w:hAnsi="Times New Roman" w:cs="Times New Roman"/>
          <w:bCs/>
          <w:sz w:val="28"/>
          <w:szCs w:val="28"/>
        </w:rPr>
        <w:t>узеи – это интересно!</w:t>
      </w:r>
    </w:p>
    <w:p w:rsidR="00C73341" w:rsidRPr="00F62131" w:rsidRDefault="003F5F6D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F62131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proofErr w:type="gramStart"/>
      <w:r w:rsidRPr="00F62131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AA3472" w:rsidRPr="00F62131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AA3472" w:rsidRPr="00F62131">
        <w:rPr>
          <w:rFonts w:ascii="Times New Roman" w:hAnsi="Times New Roman" w:cs="Times New Roman"/>
          <w:bCs/>
          <w:sz w:val="28"/>
          <w:szCs w:val="28"/>
        </w:rPr>
        <w:t xml:space="preserve"> А где живут-то здесь медведи?</w:t>
      </w:r>
    </w:p>
    <w:p w:rsidR="00F62131" w:rsidRPr="00F62131" w:rsidRDefault="00F62131" w:rsidP="00F62131">
      <w:pPr>
        <w:spacing w:line="36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</w:p>
    <w:p w:rsidR="00F62131" w:rsidRPr="00073154" w:rsidRDefault="00F62131" w:rsidP="00F6213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54">
        <w:rPr>
          <w:rFonts w:ascii="Times New Roman" w:hAnsi="Times New Roman" w:cs="Times New Roman"/>
          <w:sz w:val="28"/>
          <w:szCs w:val="28"/>
        </w:rPr>
        <w:t>В качестве критериев, обеспечивающих оценку эффективности формирования гражданской идентичности при введении содержательных компонентов, выступают:</w:t>
      </w:r>
    </w:p>
    <w:tbl>
      <w:tblPr>
        <w:tblStyle w:val="a6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5175"/>
        <w:gridCol w:w="4396"/>
      </w:tblGrid>
      <w:tr w:rsidR="00F62131" w:rsidRPr="00073154" w:rsidTr="00F62131">
        <w:tc>
          <w:tcPr>
            <w:tcW w:w="5175" w:type="dxa"/>
          </w:tcPr>
          <w:p w:rsidR="00F62131" w:rsidRPr="00073154" w:rsidRDefault="00F62131" w:rsidP="00F62131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3154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396" w:type="dxa"/>
          </w:tcPr>
          <w:p w:rsidR="00F62131" w:rsidRPr="00073154" w:rsidRDefault="00F62131" w:rsidP="00F62131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3154">
              <w:rPr>
                <w:rFonts w:ascii="Times New Roman" w:hAnsi="Times New Roman" w:cs="Times New Roman"/>
                <w:sz w:val="28"/>
                <w:szCs w:val="28"/>
              </w:rPr>
              <w:t>Метод диагностики</w:t>
            </w:r>
          </w:p>
        </w:tc>
      </w:tr>
      <w:tr w:rsidR="00F62131" w:rsidRPr="00F62131" w:rsidTr="00F62131">
        <w:tc>
          <w:tcPr>
            <w:tcW w:w="5175" w:type="dxa"/>
          </w:tcPr>
          <w:p w:rsidR="00F62131" w:rsidRPr="00F62131" w:rsidRDefault="00F62131" w:rsidP="00F62131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уровень интеллектуального развития</w:t>
            </w:r>
          </w:p>
        </w:tc>
        <w:tc>
          <w:tcPr>
            <w:tcW w:w="4396" w:type="dxa"/>
          </w:tcPr>
          <w:p w:rsidR="00F62131" w:rsidRPr="00F62131" w:rsidRDefault="00F62131" w:rsidP="00F62131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тестирование, экспертная оценка</w:t>
            </w:r>
          </w:p>
        </w:tc>
      </w:tr>
      <w:tr w:rsidR="00F62131" w:rsidRPr="00F62131" w:rsidTr="00F62131">
        <w:tc>
          <w:tcPr>
            <w:tcW w:w="5175" w:type="dxa"/>
          </w:tcPr>
          <w:p w:rsidR="00F62131" w:rsidRPr="00F62131" w:rsidRDefault="00F62131" w:rsidP="00F62131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осознание ответственности</w:t>
            </w:r>
          </w:p>
        </w:tc>
        <w:tc>
          <w:tcPr>
            <w:tcW w:w="4396" w:type="dxa"/>
          </w:tcPr>
          <w:p w:rsidR="00F62131" w:rsidRPr="00F62131" w:rsidRDefault="00F62131" w:rsidP="00F62131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в определённых ситуациях</w:t>
            </w:r>
          </w:p>
        </w:tc>
      </w:tr>
      <w:tr w:rsidR="00F62131" w:rsidRPr="00F62131" w:rsidTr="00F62131">
        <w:tc>
          <w:tcPr>
            <w:tcW w:w="5175" w:type="dxa"/>
          </w:tcPr>
          <w:p w:rsidR="00F62131" w:rsidRPr="00F62131" w:rsidRDefault="003B61CE" w:rsidP="00F62131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 формулировать и излагать свои мысли</w:t>
            </w:r>
          </w:p>
        </w:tc>
        <w:tc>
          <w:tcPr>
            <w:tcW w:w="4396" w:type="dxa"/>
          </w:tcPr>
          <w:p w:rsidR="00F62131" w:rsidRPr="00F62131" w:rsidRDefault="003B61CE" w:rsidP="00F62131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F62131" w:rsidRPr="00F62131" w:rsidTr="00F62131">
        <w:tc>
          <w:tcPr>
            <w:tcW w:w="5175" w:type="dxa"/>
          </w:tcPr>
          <w:p w:rsidR="00F62131" w:rsidRPr="00F62131" w:rsidRDefault="00F62131" w:rsidP="00F62131">
            <w:pPr>
              <w:numPr>
                <w:ilvl w:val="0"/>
                <w:numId w:val="3"/>
              </w:numPr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 xml:space="preserve">   владение стандартным для данного социума набором поведенческих «ролей» и соответствующими «ролевыми» деятельностями; </w:t>
            </w:r>
          </w:p>
          <w:p w:rsidR="00F62131" w:rsidRPr="00F62131" w:rsidRDefault="00F62131" w:rsidP="00F62131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F62131" w:rsidRPr="00F62131" w:rsidRDefault="00F62131" w:rsidP="00F62131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Тестирование, наблюдение</w:t>
            </w:r>
          </w:p>
        </w:tc>
      </w:tr>
      <w:tr w:rsidR="00F62131" w:rsidRPr="00F62131" w:rsidTr="00F62131">
        <w:tc>
          <w:tcPr>
            <w:tcW w:w="5175" w:type="dxa"/>
          </w:tcPr>
          <w:p w:rsidR="00F62131" w:rsidRPr="00F62131" w:rsidRDefault="00F62131" w:rsidP="00F62131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навыки коммуникации и общения с окружающими</w:t>
            </w:r>
          </w:p>
        </w:tc>
        <w:tc>
          <w:tcPr>
            <w:tcW w:w="4396" w:type="dxa"/>
          </w:tcPr>
          <w:p w:rsidR="00F62131" w:rsidRPr="00F62131" w:rsidRDefault="00F62131" w:rsidP="00F62131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коммуникационных и организаторских способностей (Методика </w:t>
            </w:r>
            <w:proofErr w:type="spellStart"/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В.В.Синявского</w:t>
            </w:r>
            <w:proofErr w:type="spellEnd"/>
            <w:r w:rsidRPr="00F621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Б.А.Федоришина</w:t>
            </w:r>
            <w:proofErr w:type="spellEnd"/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2131" w:rsidRPr="00F62131" w:rsidTr="00F62131">
        <w:tc>
          <w:tcPr>
            <w:tcW w:w="5175" w:type="dxa"/>
          </w:tcPr>
          <w:p w:rsidR="00F62131" w:rsidRPr="00F62131" w:rsidRDefault="00F62131" w:rsidP="00F62131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F62131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жизненной стратегии достижения успеха</w:t>
            </w:r>
          </w:p>
        </w:tc>
        <w:tc>
          <w:tcPr>
            <w:tcW w:w="4396" w:type="dxa"/>
          </w:tcPr>
          <w:p w:rsidR="00F62131" w:rsidRPr="00F62131" w:rsidRDefault="00F62131" w:rsidP="00F62131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Тестирование, наблюдение</w:t>
            </w:r>
          </w:p>
        </w:tc>
      </w:tr>
      <w:tr w:rsidR="00F62131" w:rsidRPr="00F62131" w:rsidTr="00F62131">
        <w:tc>
          <w:tcPr>
            <w:tcW w:w="5175" w:type="dxa"/>
          </w:tcPr>
          <w:p w:rsidR="00F62131" w:rsidRPr="00F62131" w:rsidRDefault="00F62131" w:rsidP="00F62131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«соавторская», «проективная» установка относительно своей будущей школьной и взрослой жизни</w:t>
            </w:r>
          </w:p>
        </w:tc>
        <w:tc>
          <w:tcPr>
            <w:tcW w:w="4396" w:type="dxa"/>
          </w:tcPr>
          <w:p w:rsidR="00F62131" w:rsidRPr="00F62131" w:rsidRDefault="00F62131" w:rsidP="00F62131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131">
              <w:rPr>
                <w:rFonts w:ascii="Times New Roman" w:hAnsi="Times New Roman" w:cs="Times New Roman"/>
                <w:sz w:val="28"/>
                <w:szCs w:val="28"/>
              </w:rPr>
              <w:t>Тестирование, опрос, наблюдение</w:t>
            </w:r>
          </w:p>
        </w:tc>
      </w:tr>
    </w:tbl>
    <w:p w:rsidR="00F62131" w:rsidRPr="00F62131" w:rsidRDefault="00F62131" w:rsidP="00F6213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F62131" w:rsidRPr="00F62131" w:rsidRDefault="00F62131" w:rsidP="00F6213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2131">
        <w:rPr>
          <w:rFonts w:ascii="Times New Roman" w:hAnsi="Times New Roman" w:cs="Times New Roman"/>
          <w:sz w:val="28"/>
          <w:szCs w:val="28"/>
          <w:u w:val="single"/>
        </w:rPr>
        <w:t xml:space="preserve">Диагностический инструментарий для определения </w:t>
      </w:r>
      <w:proofErr w:type="spellStart"/>
      <w:r w:rsidRPr="00F62131">
        <w:rPr>
          <w:rFonts w:ascii="Times New Roman" w:hAnsi="Times New Roman" w:cs="Times New Roman"/>
          <w:sz w:val="28"/>
          <w:szCs w:val="28"/>
          <w:u w:val="single"/>
        </w:rPr>
        <w:t>сформированности</w:t>
      </w:r>
      <w:proofErr w:type="spellEnd"/>
      <w:r w:rsidRPr="00F62131">
        <w:rPr>
          <w:rFonts w:ascii="Times New Roman" w:hAnsi="Times New Roman" w:cs="Times New Roman"/>
          <w:sz w:val="28"/>
          <w:szCs w:val="28"/>
          <w:u w:val="single"/>
        </w:rPr>
        <w:t xml:space="preserve"> личности гражданской идентичности составлен на основе разработок </w:t>
      </w:r>
      <w:r w:rsidRPr="00F62131">
        <w:rPr>
          <w:rFonts w:ascii="Times New Roman" w:hAnsi="Times New Roman" w:cs="Times New Roman"/>
          <w:i/>
          <w:sz w:val="28"/>
          <w:szCs w:val="28"/>
          <w:u w:val="single"/>
        </w:rPr>
        <w:t>(«</w:t>
      </w:r>
      <w:r w:rsidRPr="00F62131">
        <w:rPr>
          <w:rFonts w:ascii="Times New Roman" w:hAnsi="Times New Roman" w:cs="Times New Roman"/>
          <w:i/>
          <w:sz w:val="28"/>
          <w:szCs w:val="28"/>
        </w:rPr>
        <w:t>Сборник учебно-методических материалов для педагогов системы общего образования по формированию гражданской идентичности личности учащихся в рамках социального партнерства семьи и школы». Москва, 2011)</w:t>
      </w:r>
    </w:p>
    <w:p w:rsidR="00314CC7" w:rsidRPr="00F62131" w:rsidRDefault="00F62131" w:rsidP="00F6213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31">
        <w:rPr>
          <w:rFonts w:ascii="Times New Roman" w:hAnsi="Times New Roman" w:cs="Times New Roman"/>
          <w:sz w:val="28"/>
          <w:szCs w:val="28"/>
        </w:rPr>
        <w:t xml:space="preserve">Для определения начальной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 гражданской идентичности личности модно использовать  диагностические методики (тест, опрос, анкета), которые дают возможность выявить затруднения учащегося, </w:t>
      </w:r>
      <w:proofErr w:type="spellStart"/>
      <w:r w:rsidRPr="00F621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2131">
        <w:rPr>
          <w:rFonts w:ascii="Times New Roman" w:hAnsi="Times New Roman" w:cs="Times New Roman"/>
          <w:sz w:val="28"/>
          <w:szCs w:val="28"/>
        </w:rPr>
        <w:t xml:space="preserve"> того или иного качества.</w:t>
      </w:r>
    </w:p>
    <w:p w:rsidR="003F5F6D" w:rsidRDefault="003F5F6D" w:rsidP="00F62131">
      <w:pPr>
        <w:pStyle w:val="a3"/>
        <w:spacing w:line="360" w:lineRule="auto"/>
        <w:rPr>
          <w:sz w:val="28"/>
          <w:szCs w:val="28"/>
        </w:rPr>
      </w:pPr>
    </w:p>
    <w:p w:rsidR="00073154" w:rsidRDefault="00073154" w:rsidP="00F62131">
      <w:pPr>
        <w:pStyle w:val="a3"/>
        <w:spacing w:line="360" w:lineRule="auto"/>
        <w:rPr>
          <w:sz w:val="28"/>
          <w:szCs w:val="28"/>
        </w:rPr>
      </w:pPr>
    </w:p>
    <w:p w:rsidR="009F1DAA" w:rsidRDefault="009F1DAA" w:rsidP="00F62131">
      <w:pPr>
        <w:pStyle w:val="a3"/>
        <w:spacing w:line="360" w:lineRule="auto"/>
        <w:rPr>
          <w:sz w:val="28"/>
          <w:szCs w:val="28"/>
        </w:rPr>
      </w:pPr>
    </w:p>
    <w:p w:rsidR="009F1DAA" w:rsidRPr="00F62131" w:rsidRDefault="009F1DAA" w:rsidP="00F62131">
      <w:pPr>
        <w:pStyle w:val="a3"/>
        <w:spacing w:line="360" w:lineRule="auto"/>
        <w:rPr>
          <w:sz w:val="28"/>
          <w:szCs w:val="28"/>
        </w:rPr>
      </w:pPr>
    </w:p>
    <w:p w:rsidR="00314CC7" w:rsidRPr="00314CC7" w:rsidRDefault="00CB2AA8" w:rsidP="00F6213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14CC7" w:rsidRPr="00314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спользованная литература:</w:t>
      </w:r>
    </w:p>
    <w:p w:rsidR="00314CC7" w:rsidRDefault="00314CC7" w:rsidP="00F62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Андрюшков</w:t>
      </w:r>
      <w:proofErr w:type="spellEnd"/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Формирование российской идентичности как задачи образования: мировоззрения созидающее будущее //Вопросы образования. – 2011 – № 3.</w:t>
      </w:r>
    </w:p>
    <w:p w:rsidR="00807817" w:rsidRPr="00807817" w:rsidRDefault="00807817" w:rsidP="00807817">
      <w:pPr>
        <w:pStyle w:val="a4"/>
        <w:numPr>
          <w:ilvl w:val="0"/>
          <w:numId w:val="1"/>
        </w:numPr>
        <w:shd w:val="clear" w:color="auto" w:fill="FFFFFF"/>
        <w:spacing w:before="75" w:after="75"/>
        <w:ind w:right="75"/>
        <w:rPr>
          <w:sz w:val="28"/>
          <w:szCs w:val="28"/>
        </w:rPr>
      </w:pPr>
      <w:proofErr w:type="spellStart"/>
      <w:r w:rsidRPr="00807817">
        <w:rPr>
          <w:sz w:val="28"/>
          <w:szCs w:val="28"/>
        </w:rPr>
        <w:t>Асмолов</w:t>
      </w:r>
      <w:proofErr w:type="spellEnd"/>
      <w:r w:rsidRPr="00807817">
        <w:rPr>
          <w:sz w:val="28"/>
          <w:szCs w:val="28"/>
        </w:rPr>
        <w:t xml:space="preserve"> А.Г. Как будем жить дальше? Социальные эффекты образовательной политики/Лидеры образования. 2007 — № 6.с.4-10.</w:t>
      </w:r>
    </w:p>
    <w:p w:rsidR="00314CC7" w:rsidRPr="00314CC7" w:rsidRDefault="00314CC7" w:rsidP="00F62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(полного) общего образования //Российская газета. Июль 2012.</w:t>
      </w:r>
    </w:p>
    <w:p w:rsidR="00314CC7" w:rsidRDefault="00314CC7" w:rsidP="00F62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 KONDAKOV HISTORI.</w:t>
      </w:r>
    </w:p>
    <w:p w:rsidR="00807817" w:rsidRPr="00807817" w:rsidRDefault="00807817" w:rsidP="00F62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C2">
        <w:rPr>
          <w:sz w:val="28"/>
          <w:szCs w:val="28"/>
        </w:rPr>
        <w:t>Драгунский Д. А. Поиск идентичности // Этнология. 2007. № 5. С. 23.</w:t>
      </w:r>
    </w:p>
    <w:p w:rsidR="00807817" w:rsidRPr="00314CC7" w:rsidRDefault="00807817" w:rsidP="00F62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C2">
        <w:rPr>
          <w:sz w:val="28"/>
          <w:szCs w:val="28"/>
        </w:rPr>
        <w:t>Иванова Н. Л. Изменение этнической и гражданской идентичности в новых общественных условиях // Вопросы</w:t>
      </w:r>
      <w:r>
        <w:rPr>
          <w:sz w:val="28"/>
          <w:szCs w:val="28"/>
        </w:rPr>
        <w:t xml:space="preserve"> психологии. 2008. № 2. С. 87. </w:t>
      </w:r>
    </w:p>
    <w:p w:rsidR="00314CC7" w:rsidRPr="00314CC7" w:rsidRDefault="00314CC7" w:rsidP="00F62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Современные образовательные технологии. Учебное пособие. – М.: Народное образование. 1998 г.</w:t>
      </w:r>
    </w:p>
    <w:p w:rsidR="00314CC7" w:rsidRPr="00314CC7" w:rsidRDefault="00314CC7" w:rsidP="00F62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Фундаментальное ядро содержания общего образования. Под редакцией В.В. Козлова, А.М. </w:t>
      </w:r>
      <w:proofErr w:type="spellStart"/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>. 4-е изд. Доработанное. М. Просвещение. 2011.</w:t>
      </w:r>
    </w:p>
    <w:p w:rsidR="00314CC7" w:rsidRPr="00314CC7" w:rsidRDefault="00314CC7" w:rsidP="00F62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 TOLERANTNOST.</w:t>
      </w:r>
    </w:p>
    <w:p w:rsidR="00314CC7" w:rsidRPr="00314CC7" w:rsidRDefault="00314CC7" w:rsidP="00F62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газета. № 141 (5814) от 22.06.2012 г.</w:t>
      </w:r>
    </w:p>
    <w:p w:rsidR="00314CC7" w:rsidRDefault="00314CC7" w:rsidP="00F62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Шевцова Л.И. </w:t>
      </w:r>
      <w:proofErr w:type="spellStart"/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Детствосбережение</w:t>
      </w:r>
      <w:proofErr w:type="spellEnd"/>
      <w:r w:rsidRPr="0031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//Литературная газета. – 2012. – 1 – 7 августа.</w:t>
      </w:r>
    </w:p>
    <w:p w:rsidR="00FF0BFE" w:rsidRDefault="00FF0BFE" w:rsidP="00FF0BFE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14CC7" w:rsidRPr="00FF0BFE" w:rsidRDefault="002D3E18" w:rsidP="00FF0BFE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Приложение</w:t>
      </w:r>
    </w:p>
    <w:p w:rsidR="002D3E18" w:rsidRDefault="009F1DAA" w:rsidP="0052653F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89960" cy="4968531"/>
            <wp:effectExtent l="0" t="0" r="0" b="3810"/>
            <wp:docPr id="2" name="Рисунок 2" descr="http://cs621916.vk.me/v621916501/ac02/UBRS9Hh8p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1916.vk.me/v621916501/ac02/UBRS9Hh8pl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496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18" w:rsidRPr="000A101C" w:rsidRDefault="002D3E18" w:rsidP="005265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F1DA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Обложка рабочей тетради</w:t>
      </w:r>
    </w:p>
    <w:p w:rsidR="0052653F" w:rsidRPr="000A101C" w:rsidRDefault="0052653F">
      <w:pPr>
        <w:rPr>
          <w:sz w:val="28"/>
          <w:szCs w:val="28"/>
        </w:rPr>
      </w:pPr>
    </w:p>
    <w:sectPr w:rsidR="0052653F" w:rsidRPr="000A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049"/>
    <w:multiLevelType w:val="hybridMultilevel"/>
    <w:tmpl w:val="5156E06C"/>
    <w:lvl w:ilvl="0" w:tplc="359C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4AA84">
      <w:start w:val="40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27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8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C6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A3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9EB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A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6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DC1533"/>
    <w:multiLevelType w:val="multilevel"/>
    <w:tmpl w:val="D580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42E36"/>
    <w:multiLevelType w:val="hybridMultilevel"/>
    <w:tmpl w:val="A044EEA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38113DB"/>
    <w:multiLevelType w:val="hybridMultilevel"/>
    <w:tmpl w:val="D19C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3F"/>
    <w:rsid w:val="00071DBC"/>
    <w:rsid w:val="00073154"/>
    <w:rsid w:val="000968D3"/>
    <w:rsid w:val="000A101C"/>
    <w:rsid w:val="000A2851"/>
    <w:rsid w:val="00122737"/>
    <w:rsid w:val="00135D3D"/>
    <w:rsid w:val="001A041B"/>
    <w:rsid w:val="001A3306"/>
    <w:rsid w:val="001D5B39"/>
    <w:rsid w:val="001E0AD6"/>
    <w:rsid w:val="0021467F"/>
    <w:rsid w:val="00242E77"/>
    <w:rsid w:val="00277CBE"/>
    <w:rsid w:val="00283E47"/>
    <w:rsid w:val="00287671"/>
    <w:rsid w:val="002D3E18"/>
    <w:rsid w:val="002F4650"/>
    <w:rsid w:val="00314CC7"/>
    <w:rsid w:val="003367E9"/>
    <w:rsid w:val="00356A40"/>
    <w:rsid w:val="00375DCC"/>
    <w:rsid w:val="003B61CE"/>
    <w:rsid w:val="003C4C07"/>
    <w:rsid w:val="003F5F6D"/>
    <w:rsid w:val="00403820"/>
    <w:rsid w:val="004A11D6"/>
    <w:rsid w:val="004C0DB3"/>
    <w:rsid w:val="004D7822"/>
    <w:rsid w:val="004E5D3F"/>
    <w:rsid w:val="0051778D"/>
    <w:rsid w:val="0052653F"/>
    <w:rsid w:val="00552162"/>
    <w:rsid w:val="005D5DFB"/>
    <w:rsid w:val="005F1F98"/>
    <w:rsid w:val="006642CC"/>
    <w:rsid w:val="006A419F"/>
    <w:rsid w:val="006F7775"/>
    <w:rsid w:val="00772EF9"/>
    <w:rsid w:val="007A0877"/>
    <w:rsid w:val="007A706D"/>
    <w:rsid w:val="007F67B4"/>
    <w:rsid w:val="00805671"/>
    <w:rsid w:val="00807817"/>
    <w:rsid w:val="008D57E2"/>
    <w:rsid w:val="00990BF2"/>
    <w:rsid w:val="009B04AB"/>
    <w:rsid w:val="009E4A1F"/>
    <w:rsid w:val="009F1DAA"/>
    <w:rsid w:val="00A90F32"/>
    <w:rsid w:val="00A97AAB"/>
    <w:rsid w:val="00AA3472"/>
    <w:rsid w:val="00AE053C"/>
    <w:rsid w:val="00AE22CB"/>
    <w:rsid w:val="00AE5721"/>
    <w:rsid w:val="00B0662A"/>
    <w:rsid w:val="00B15267"/>
    <w:rsid w:val="00B23643"/>
    <w:rsid w:val="00B4374B"/>
    <w:rsid w:val="00B572DD"/>
    <w:rsid w:val="00B6183E"/>
    <w:rsid w:val="00B735A6"/>
    <w:rsid w:val="00B90593"/>
    <w:rsid w:val="00B93B8E"/>
    <w:rsid w:val="00B9783D"/>
    <w:rsid w:val="00BA3470"/>
    <w:rsid w:val="00BE1E64"/>
    <w:rsid w:val="00C73341"/>
    <w:rsid w:val="00C81D5D"/>
    <w:rsid w:val="00CA43C3"/>
    <w:rsid w:val="00CA6614"/>
    <w:rsid w:val="00CB2AA8"/>
    <w:rsid w:val="00CF6A0D"/>
    <w:rsid w:val="00D750B9"/>
    <w:rsid w:val="00E85F12"/>
    <w:rsid w:val="00EC7B73"/>
    <w:rsid w:val="00EE1825"/>
    <w:rsid w:val="00F2450E"/>
    <w:rsid w:val="00F62131"/>
    <w:rsid w:val="00F725D3"/>
    <w:rsid w:val="00F81950"/>
    <w:rsid w:val="00FF0BFE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1A2C6-4A96-4B41-B1D4-76014FF9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3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0D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23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23643"/>
    <w:rPr>
      <w:b/>
      <w:bCs/>
    </w:rPr>
  </w:style>
  <w:style w:type="paragraph" w:customStyle="1" w:styleId="Default">
    <w:name w:val="Default"/>
    <w:rsid w:val="00BE1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6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E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B93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15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Пестрякова Олька</cp:lastModifiedBy>
  <cp:revision>13</cp:revision>
  <dcterms:created xsi:type="dcterms:W3CDTF">2015-01-22T06:50:00Z</dcterms:created>
  <dcterms:modified xsi:type="dcterms:W3CDTF">2016-03-20T16:44:00Z</dcterms:modified>
</cp:coreProperties>
</file>