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43" w:rsidRPr="00984543" w:rsidRDefault="001549C3" w:rsidP="009845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ЗАНЯТИЙ С УЧАЩИМИСЯ 1 «В» КЛАССА</w:t>
      </w:r>
    </w:p>
    <w:p w:rsidR="001549C3" w:rsidRDefault="00984543" w:rsidP="009845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543">
        <w:rPr>
          <w:rFonts w:ascii="Times New Roman" w:hAnsi="Times New Roman"/>
          <w:b/>
          <w:sz w:val="28"/>
          <w:szCs w:val="28"/>
        </w:rPr>
        <w:t>(</w:t>
      </w:r>
      <w:r w:rsidRPr="00984543">
        <w:rPr>
          <w:rFonts w:ascii="Times New Roman" w:hAnsi="Times New Roman" w:cs="Times New Roman"/>
          <w:b/>
          <w:sz w:val="28"/>
          <w:szCs w:val="28"/>
        </w:rPr>
        <w:t>I</w:t>
      </w:r>
      <w:r w:rsidRPr="00984543">
        <w:rPr>
          <w:rFonts w:ascii="Times New Roman" w:hAnsi="Times New Roman"/>
          <w:b/>
          <w:sz w:val="28"/>
          <w:szCs w:val="28"/>
        </w:rPr>
        <w:t xml:space="preserve"> полугодие 2015 – 2016 гг.)</w:t>
      </w:r>
      <w:r w:rsidR="001549C3">
        <w:rPr>
          <w:rFonts w:ascii="Times New Roman" w:hAnsi="Times New Roman"/>
          <w:b/>
          <w:sz w:val="28"/>
          <w:szCs w:val="28"/>
        </w:rPr>
        <w:t>,</w:t>
      </w:r>
    </w:p>
    <w:p w:rsidR="001549C3" w:rsidRDefault="001549C3" w:rsidP="009845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разработанный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педагогом дополнительного образования </w:t>
      </w:r>
    </w:p>
    <w:p w:rsidR="00984543" w:rsidRPr="00984543" w:rsidRDefault="001549C3" w:rsidP="009845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 №59» г.Брянска</w:t>
      </w:r>
    </w:p>
    <w:p w:rsidR="00984543" w:rsidRPr="00984543" w:rsidRDefault="00984543" w:rsidP="0098454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84543">
        <w:rPr>
          <w:rFonts w:ascii="Times New Roman" w:hAnsi="Times New Roman"/>
          <w:i/>
          <w:sz w:val="28"/>
          <w:szCs w:val="28"/>
        </w:rPr>
        <w:t>Формы работы, специально направленные на развитие коммуникативных компетенций младших школьников, выделены курсивом.</w:t>
      </w:r>
    </w:p>
    <w:p w:rsidR="00984543" w:rsidRDefault="00984543" w:rsidP="009845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1"/>
        <w:gridCol w:w="851"/>
        <w:gridCol w:w="850"/>
        <w:gridCol w:w="886"/>
      </w:tblGrid>
      <w:tr w:rsidR="00984543" w:rsidRPr="00133124" w:rsidTr="00F22D93">
        <w:trPr>
          <w:trHeight w:val="327"/>
          <w:jc w:val="center"/>
        </w:trPr>
        <w:tc>
          <w:tcPr>
            <w:tcW w:w="6841" w:type="dxa"/>
            <w:vMerge w:val="restart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F7273B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984543" w:rsidRPr="00F7273B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часов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  <w:vMerge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984543" w:rsidRPr="00FD5523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gridSpan w:val="2"/>
          </w:tcPr>
          <w:p w:rsidR="00984543" w:rsidRPr="00FD5523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  <w:vMerge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4543" w:rsidRPr="00FD5523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543" w:rsidRPr="00FD5523" w:rsidRDefault="00984543" w:rsidP="00F2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Тео-рия</w:t>
            </w:r>
            <w:proofErr w:type="spellEnd"/>
            <w:proofErr w:type="gramEnd"/>
          </w:p>
        </w:tc>
        <w:tc>
          <w:tcPr>
            <w:tcW w:w="886" w:type="dxa"/>
          </w:tcPr>
          <w:p w:rsidR="00984543" w:rsidRPr="00FD5523" w:rsidRDefault="00984543" w:rsidP="00F2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  <w:proofErr w:type="spellEnd"/>
            <w:proofErr w:type="gramEnd"/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«Давайте поздороваемся»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Беседа о целях и задачах в работе танцевального кружка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Обсуждение Правил общения в кружке. 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 «Волны»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«Давайте поздороваемся».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Поклон. Музыкальные игры «Гнездышко» и «Угадай мелодию».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Правила общения в кружке. 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 «Новая кукла»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«Муравейник», «Волны». 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«Прощание»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«Сорви яблоки»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«Ласковые слова».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блок «День комплиментов».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Музыкальная разминка (разучива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танцевального комплекса </w:t>
            </w: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«Пружинка»).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Психогимнастические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этюды «Кот Васька», «Фокус»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Игра «Передай движение»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«Прощание», «Комплименты».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«Ласковые слова».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Постановка рук, корпуса, головы.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Игра «Волны».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«Прощание».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«Давайте поздороваемся», «Березка».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танца «Стирка».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Психогимнастический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 «Баба Яга и </w:t>
            </w: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Аленушка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«Комплименты», «Прощание».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Упражнения «Сорви яблоки», «Коробка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переживаний», «Давайте поздороваемся».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 танца «Вару-вару» (в линиях).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Психогимнастические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этюды «Фокус», «Баба Яга и </w:t>
            </w: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Аленушка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«Встаньте те, кто…», «Передай движение», «Волны». 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«Ласковые слова»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Тематический блок «День похвалы» 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танца «Осенние листочки».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Игра «Передай движение».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«Сорви яблоки».</w:t>
            </w:r>
          </w:p>
          <w:p w:rsidR="00984543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танца «Танец сидя».</w:t>
            </w:r>
          </w:p>
          <w:p w:rsidR="00984543" w:rsidRPr="00FD5523" w:rsidRDefault="00984543" w:rsidP="00F22D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Змейка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984543" w:rsidRPr="00F7273B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«Комплименты».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«Ласковые слова».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блок «День улыбок»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танца «Утята».</w:t>
            </w:r>
          </w:p>
          <w:p w:rsidR="00984543" w:rsidRPr="00FD5523" w:rsidRDefault="00984543" w:rsidP="00F22D9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Психогимнастический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 «Лисичка подслушивает».</w:t>
            </w:r>
          </w:p>
          <w:p w:rsidR="00984543" w:rsidRPr="00FD5523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Игра «Передай настроение»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«Сорви яблоки», «Березка», «Коробка переживаний».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танца «</w:t>
            </w:r>
            <w:proofErr w:type="spellStart"/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Па-де-грас</w:t>
            </w:r>
            <w:proofErr w:type="spellEnd"/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классический</w:t>
            </w:r>
            <w:proofErr w:type="gramEnd"/>
            <w:r w:rsidRPr="00F7273B">
              <w:rPr>
                <w:rFonts w:ascii="Times New Roman" w:hAnsi="Times New Roman" w:cs="Times New Roman"/>
                <w:sz w:val="28"/>
                <w:szCs w:val="28"/>
              </w:rPr>
              <w:t xml:space="preserve"> бальный).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1-я и 6-я позиции.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Психогимнастические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этюды «Фокус», «Наша Таня».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Игры «Змейка», «На мостике», «Передай настроение».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«Давайте поздороваемся», «Березка», «Коробка переживаний», «Сорви яблоки».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Постановка танца к конкурсу «Эстафета искусств».</w:t>
            </w:r>
          </w:p>
          <w:p w:rsidR="00984543" w:rsidRPr="00FD552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Психогимнастические</w:t>
            </w:r>
            <w:proofErr w:type="spellEnd"/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этюды «Наша Таня», «Кот Васька», «Золушка».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3">
              <w:rPr>
                <w:rFonts w:ascii="Times New Roman" w:hAnsi="Times New Roman" w:cs="Times New Roman"/>
                <w:i/>
                <w:sz w:val="28"/>
                <w:szCs w:val="28"/>
              </w:rPr>
              <w:t>Игры «Встаньте те, кто…», «Передай движение», «Передай настроение».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F7273B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«Эстафета искусств».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«Сорви яблоки», «Коробка переживаний».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танца « Автостоп» (диско). </w:t>
            </w:r>
          </w:p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«Прощание», «Комплименты».</w:t>
            </w:r>
          </w:p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Психогимнастический</w:t>
            </w:r>
            <w:proofErr w:type="spellEnd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 «В лесу».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Игра «Старенькая бабушка», «Передай движение».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«Коробка переживаний».</w:t>
            </w:r>
          </w:p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блок «День прощения».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танца «Зима-холода» (диско).</w:t>
            </w:r>
          </w:p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Психогимнастический</w:t>
            </w:r>
            <w:proofErr w:type="spellEnd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 «Золушка».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«Комплименты».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«Ласковые слова», «Березка».</w:t>
            </w:r>
          </w:p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Разучивание танца «Колокольный звон» (полька).</w:t>
            </w:r>
          </w:p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Психогимнастические</w:t>
            </w:r>
            <w:proofErr w:type="spellEnd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этюды «Про Таню», «В лесу».</w:t>
            </w:r>
          </w:p>
          <w:p w:rsidR="00984543" w:rsidRPr="00F7273B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Игры «Змейка», «Передай настроение», «Старенькая бабушка».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F7273B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утреннике.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парами.</w:t>
            </w:r>
          </w:p>
          <w:p w:rsidR="00984543" w:rsidRPr="00D671E2" w:rsidRDefault="00984543" w:rsidP="00F22D9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Включение в занятия всех упражнений и </w:t>
            </w:r>
            <w:proofErr w:type="spellStart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психогимнастических</w:t>
            </w:r>
            <w:proofErr w:type="spellEnd"/>
            <w:r w:rsidRPr="00D671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этюдов (по выбору)</w:t>
            </w:r>
          </w:p>
        </w:tc>
        <w:tc>
          <w:tcPr>
            <w:tcW w:w="851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543" w:rsidRPr="00133124" w:rsidTr="00F22D93">
        <w:trPr>
          <w:trHeight w:val="174"/>
          <w:jc w:val="center"/>
        </w:trPr>
        <w:tc>
          <w:tcPr>
            <w:tcW w:w="6841" w:type="dxa"/>
          </w:tcPr>
          <w:p w:rsidR="00984543" w:rsidRPr="00F7273B" w:rsidRDefault="00984543" w:rsidP="00F22D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I полугодие</w:t>
            </w:r>
          </w:p>
        </w:tc>
        <w:tc>
          <w:tcPr>
            <w:tcW w:w="851" w:type="dxa"/>
          </w:tcPr>
          <w:p w:rsidR="00984543" w:rsidRPr="00F7273B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3B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850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84543" w:rsidRPr="00133124" w:rsidRDefault="00984543" w:rsidP="00F22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543" w:rsidRDefault="00984543" w:rsidP="009845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9C3" w:rsidRPr="001549C3" w:rsidRDefault="001549C3" w:rsidP="001549C3">
      <w:pPr>
        <w:spacing w:after="0" w:line="360" w:lineRule="auto"/>
        <w:ind w:left="4956" w:firstLine="708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1549C3">
        <w:rPr>
          <w:rFonts w:ascii="Times New Roman" w:hAnsi="Times New Roman"/>
          <w:b/>
          <w:color w:val="4F81BD" w:themeColor="accent1"/>
          <w:sz w:val="28"/>
          <w:szCs w:val="28"/>
        </w:rPr>
        <w:t>Ольга Коротченкова</w:t>
      </w:r>
    </w:p>
    <w:p w:rsidR="001549C3" w:rsidRDefault="001549C3" w:rsidP="009845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549C3" w:rsidSect="001E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E9B"/>
    <w:multiLevelType w:val="hybridMultilevel"/>
    <w:tmpl w:val="C44C182A"/>
    <w:lvl w:ilvl="0" w:tplc="8EF4B2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1A2426"/>
    <w:multiLevelType w:val="hybridMultilevel"/>
    <w:tmpl w:val="F3DE26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D436BB"/>
    <w:multiLevelType w:val="hybridMultilevel"/>
    <w:tmpl w:val="7954EE4A"/>
    <w:lvl w:ilvl="0" w:tplc="8EF4B2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4543"/>
    <w:rsid w:val="001549C3"/>
    <w:rsid w:val="001E56BA"/>
    <w:rsid w:val="00984543"/>
    <w:rsid w:val="00C4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4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2919</Characters>
  <Application>Microsoft Office Word</Application>
  <DocSecurity>0</DocSecurity>
  <Lines>24</Lines>
  <Paragraphs>6</Paragraphs>
  <ScaleCrop>false</ScaleCrop>
  <Company>RUSSIA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2016-03-20T19:01:00Z</dcterms:created>
  <dcterms:modified xsi:type="dcterms:W3CDTF">2016-03-20T19:18:00Z</dcterms:modified>
</cp:coreProperties>
</file>