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0EB" w:rsidRPr="00111B05" w:rsidRDefault="00F310EB" w:rsidP="00111B0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310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непосредственно образовательной деятел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ьности для дошкольников  средней </w:t>
      </w:r>
      <w:r w:rsidRPr="00F310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познавательному</w:t>
      </w:r>
      <w:r w:rsidRPr="00F310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развитию с использованием ЭОР.</w:t>
      </w:r>
    </w:p>
    <w:p w:rsidR="00F310EB" w:rsidRPr="00F310EB" w:rsidRDefault="00F310EB" w:rsidP="00F310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10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Путешествие на птичий двор</w:t>
      </w:r>
      <w:r w:rsidRPr="00F310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F310EB" w:rsidRPr="00F310EB" w:rsidRDefault="00F310EB" w:rsidP="00F310E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310EB" w:rsidRPr="00F310EB" w:rsidRDefault="00F310EB" w:rsidP="00F310E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66B21" w:rsidRPr="00111B05" w:rsidRDefault="00111B05" w:rsidP="00111B05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B66B21" w:rsidRPr="00F310E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Приоритетная образовательная область</w:t>
      </w:r>
      <w:r w:rsidR="00B66B21" w:rsidRPr="00F310EB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="00B66B21" w:rsidRPr="00B66B2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B66B21" w:rsidRPr="00B66B21">
        <w:rPr>
          <w:rFonts w:ascii="Times New Roman" w:hAnsi="Times New Roman" w:cs="Times New Roman"/>
          <w:bCs/>
          <w:sz w:val="28"/>
          <w:szCs w:val="28"/>
        </w:rPr>
        <w:t>«Познавательное развитие».</w:t>
      </w:r>
    </w:p>
    <w:p w:rsidR="00B66B21" w:rsidRPr="00B66B21" w:rsidRDefault="00B66B21" w:rsidP="00B66B21">
      <w:pPr>
        <w:rPr>
          <w:rFonts w:ascii="Times New Roman" w:hAnsi="Times New Roman" w:cs="Times New Roman"/>
          <w:sz w:val="28"/>
          <w:szCs w:val="28"/>
        </w:rPr>
      </w:pPr>
      <w:r w:rsidRPr="00F310EB">
        <w:rPr>
          <w:rFonts w:ascii="Times New Roman" w:hAnsi="Times New Roman" w:cs="Times New Roman"/>
          <w:b/>
          <w:i/>
          <w:sz w:val="28"/>
          <w:szCs w:val="28"/>
          <w:u w:val="single"/>
        </w:rPr>
        <w:t>Интеграция образовательных областей</w:t>
      </w:r>
      <w:r w:rsidRPr="00F310E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66B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B21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«Социально-коммуникативное развитие», «Художественно-эстетическое развитие», «Физическое развитие».</w:t>
      </w:r>
    </w:p>
    <w:p w:rsidR="00B66B21" w:rsidRPr="00F310EB" w:rsidRDefault="00B66B21" w:rsidP="00B66B2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10EB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F310E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  <w:r w:rsidRPr="00F310E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66B21" w:rsidRPr="00B66B21" w:rsidRDefault="000D6EE7" w:rsidP="00B66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</w:t>
      </w:r>
      <w:r w:rsidR="00B66B21" w:rsidRPr="00B66B21">
        <w:rPr>
          <w:rFonts w:ascii="Times New Roman" w:hAnsi="Times New Roman" w:cs="Times New Roman"/>
          <w:sz w:val="28"/>
          <w:szCs w:val="28"/>
        </w:rPr>
        <w:t>акреплять и расширять знания о домашних птицах, о свойствах песка; познакомить с устройством и работой фильтра для чистки воды; углублять интерес к познавательной деятельности, умение делать простейшие умозаключения, доказывать свою правоту, а также смекалку, наблюдательность, усидчивость. (Познавательное развитие)</w:t>
      </w:r>
    </w:p>
    <w:p w:rsidR="00B66B21" w:rsidRPr="00B66B21" w:rsidRDefault="000D6EE7" w:rsidP="00B66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</w:t>
      </w:r>
      <w:r w:rsidR="00B66B21" w:rsidRPr="00B66B21">
        <w:rPr>
          <w:rFonts w:ascii="Times New Roman" w:hAnsi="Times New Roman" w:cs="Times New Roman"/>
          <w:sz w:val="28"/>
          <w:szCs w:val="28"/>
        </w:rPr>
        <w:t>акреплять знания о смешивании цветов для получения нового цвета</w:t>
      </w:r>
      <w:r w:rsidR="00F310EB">
        <w:rPr>
          <w:rFonts w:ascii="Times New Roman" w:hAnsi="Times New Roman" w:cs="Times New Roman"/>
          <w:sz w:val="28"/>
          <w:szCs w:val="28"/>
        </w:rPr>
        <w:t>, способствовать развитию</w:t>
      </w:r>
      <w:r w:rsidR="00F310EB" w:rsidRPr="00F310EB">
        <w:rPr>
          <w:rFonts w:ascii="Times New Roman" w:hAnsi="Times New Roman" w:cs="Times New Roman"/>
          <w:sz w:val="28"/>
          <w:szCs w:val="28"/>
        </w:rPr>
        <w:t xml:space="preserve"> воображения, фантазии и творчества</w:t>
      </w:r>
      <w:r w:rsidR="00F310EB">
        <w:rPr>
          <w:rFonts w:ascii="Times New Roman" w:hAnsi="Times New Roman" w:cs="Times New Roman"/>
          <w:sz w:val="28"/>
          <w:szCs w:val="28"/>
        </w:rPr>
        <w:t xml:space="preserve"> при помощи нетрадиционной техники рисования</w:t>
      </w:r>
      <w:r w:rsidR="00B66B21" w:rsidRPr="00B66B21">
        <w:rPr>
          <w:rFonts w:ascii="Times New Roman" w:hAnsi="Times New Roman" w:cs="Times New Roman"/>
          <w:sz w:val="28"/>
          <w:szCs w:val="28"/>
        </w:rPr>
        <w:t>. (Художественно-эстетическое развитие)</w:t>
      </w:r>
    </w:p>
    <w:p w:rsidR="00B66B21" w:rsidRPr="00B66B21" w:rsidRDefault="000D6EE7" w:rsidP="00B66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</w:t>
      </w:r>
      <w:r w:rsidR="00B66B21" w:rsidRPr="00B66B21">
        <w:rPr>
          <w:rFonts w:ascii="Times New Roman" w:hAnsi="Times New Roman" w:cs="Times New Roman"/>
          <w:sz w:val="28"/>
          <w:szCs w:val="28"/>
        </w:rPr>
        <w:t>ормировать конструктивные способы взаимодействия со сверстниками и основ безопасного поведения в быту. (Социально-коммуникативное развитие).</w:t>
      </w:r>
    </w:p>
    <w:p w:rsidR="00B66B21" w:rsidRPr="00B66B21" w:rsidRDefault="000D6EE7" w:rsidP="00B66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</w:t>
      </w:r>
      <w:r w:rsidR="00B66B21" w:rsidRPr="00B66B21">
        <w:rPr>
          <w:rFonts w:ascii="Times New Roman" w:hAnsi="Times New Roman" w:cs="Times New Roman"/>
          <w:sz w:val="28"/>
          <w:szCs w:val="28"/>
        </w:rPr>
        <w:t>азвивать диалогическую речь, обогащать активный словарь детей прилагательными: сухой, сыпучий и т.д. Поощрять попытки высказывать свою точку зрения (Речевое развитие).</w:t>
      </w:r>
    </w:p>
    <w:p w:rsidR="00B66B21" w:rsidRPr="00B66B21" w:rsidRDefault="000D6EE7" w:rsidP="00B66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5.Ф</w:t>
      </w:r>
      <w:r w:rsidR="00B66B21" w:rsidRPr="00B66B21">
        <w:rPr>
          <w:rFonts w:ascii="Times New Roman" w:hAnsi="Times New Roman" w:cs="Times New Roman"/>
          <w:sz w:val="28"/>
          <w:szCs w:val="28"/>
        </w:rPr>
        <w:t>ормировать потребность в двигательной активности. (Физическое развитие).</w:t>
      </w:r>
    </w:p>
    <w:p w:rsidR="00B66B21" w:rsidRPr="00F310EB" w:rsidRDefault="00B66B21" w:rsidP="00B66B2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10EB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Методы и приемы</w:t>
      </w:r>
      <w:r w:rsidRPr="00F310EB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B66B21" w:rsidRPr="00B66B21" w:rsidRDefault="00B66B21" w:rsidP="00B66B21">
      <w:pPr>
        <w:rPr>
          <w:rFonts w:ascii="Times New Roman" w:hAnsi="Times New Roman" w:cs="Times New Roman"/>
          <w:sz w:val="28"/>
          <w:szCs w:val="28"/>
        </w:rPr>
      </w:pPr>
      <w:r w:rsidRPr="00B66B21">
        <w:rPr>
          <w:rFonts w:ascii="Times New Roman" w:hAnsi="Times New Roman" w:cs="Times New Roman"/>
          <w:sz w:val="28"/>
          <w:szCs w:val="28"/>
        </w:rPr>
        <w:t>- практические: эксперимент, физкультминутка «Петушок», подвижная  игра  «Самолетик», рисование с использованием нетрадиционной техники.</w:t>
      </w:r>
    </w:p>
    <w:p w:rsidR="00B66B21" w:rsidRPr="00B66B21" w:rsidRDefault="00B66B21" w:rsidP="00B66B21">
      <w:pPr>
        <w:rPr>
          <w:rFonts w:ascii="Times New Roman" w:hAnsi="Times New Roman" w:cs="Times New Roman"/>
          <w:sz w:val="28"/>
          <w:szCs w:val="28"/>
        </w:rPr>
      </w:pPr>
      <w:r w:rsidRPr="00B66B21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B66B21"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 w:rsidRPr="00B66B21">
        <w:rPr>
          <w:rFonts w:ascii="Times New Roman" w:hAnsi="Times New Roman" w:cs="Times New Roman"/>
          <w:sz w:val="28"/>
          <w:szCs w:val="28"/>
        </w:rPr>
        <w:t>: работа с интерактивной доской.</w:t>
      </w:r>
    </w:p>
    <w:p w:rsidR="00B66B21" w:rsidRPr="00B66B21" w:rsidRDefault="00B66B21" w:rsidP="00B66B21">
      <w:pPr>
        <w:rPr>
          <w:rFonts w:ascii="Times New Roman" w:hAnsi="Times New Roman" w:cs="Times New Roman"/>
          <w:sz w:val="28"/>
          <w:szCs w:val="28"/>
        </w:rPr>
      </w:pPr>
      <w:r w:rsidRPr="00B66B21">
        <w:rPr>
          <w:rFonts w:ascii="Times New Roman" w:hAnsi="Times New Roman" w:cs="Times New Roman"/>
          <w:sz w:val="28"/>
          <w:szCs w:val="28"/>
        </w:rPr>
        <w:lastRenderedPageBreak/>
        <w:t>- словесные: беседа, вопросы, обсуждения.</w:t>
      </w:r>
    </w:p>
    <w:p w:rsidR="00B66B21" w:rsidRPr="00B66B21" w:rsidRDefault="00B66B21" w:rsidP="00B66B21">
      <w:pPr>
        <w:rPr>
          <w:rFonts w:ascii="Times New Roman" w:hAnsi="Times New Roman" w:cs="Times New Roman"/>
          <w:i/>
          <w:sz w:val="28"/>
          <w:szCs w:val="28"/>
        </w:rPr>
      </w:pPr>
    </w:p>
    <w:p w:rsidR="00B66B21" w:rsidRPr="00F310EB" w:rsidRDefault="00B66B21" w:rsidP="00B66B21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310E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Материалы и оборудование: </w:t>
      </w:r>
    </w:p>
    <w:p w:rsidR="00B66B21" w:rsidRPr="00B66B21" w:rsidRDefault="00B66B21" w:rsidP="00B66B2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66B21">
        <w:rPr>
          <w:rFonts w:ascii="Times New Roman" w:hAnsi="Times New Roman" w:cs="Times New Roman"/>
          <w:sz w:val="28"/>
          <w:szCs w:val="28"/>
        </w:rPr>
        <w:t>-</w:t>
      </w:r>
      <w:r w:rsidR="00F310EB">
        <w:rPr>
          <w:rFonts w:ascii="Times New Roman" w:hAnsi="Times New Roman" w:cs="Times New Roman"/>
          <w:sz w:val="28"/>
          <w:szCs w:val="28"/>
        </w:rPr>
        <w:t xml:space="preserve"> </w:t>
      </w:r>
      <w:r w:rsidR="00F310EB" w:rsidRPr="00F310EB">
        <w:rPr>
          <w:rFonts w:ascii="Times New Roman" w:hAnsi="Times New Roman" w:cs="Times New Roman"/>
          <w:sz w:val="28"/>
          <w:szCs w:val="28"/>
        </w:rPr>
        <w:t xml:space="preserve">методические ресурсы сайта ЕКЦОР </w:t>
      </w:r>
      <w:hyperlink r:id="rId5" w:history="1">
        <w:r w:rsidR="00F310EB" w:rsidRPr="00F310EB">
          <w:rPr>
            <w:rStyle w:val="a6"/>
            <w:rFonts w:ascii="Times New Roman" w:hAnsi="Times New Roman" w:cs="Times New Roman"/>
            <w:sz w:val="28"/>
            <w:szCs w:val="28"/>
          </w:rPr>
          <w:t>http://school-collection.edu.ru/</w:t>
        </w:r>
      </w:hyperlink>
      <w:r w:rsidR="00F310EB" w:rsidRPr="00F310EB">
        <w:rPr>
          <w:rFonts w:ascii="Times New Roman" w:hAnsi="Times New Roman" w:cs="Times New Roman"/>
          <w:sz w:val="28"/>
          <w:szCs w:val="28"/>
        </w:rPr>
        <w:t>,</w:t>
      </w:r>
      <w:r w:rsidR="00F310EB" w:rsidRPr="00F310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6B21">
        <w:rPr>
          <w:rFonts w:ascii="Times New Roman" w:hAnsi="Times New Roman" w:cs="Times New Roman"/>
          <w:sz w:val="28"/>
          <w:szCs w:val="28"/>
        </w:rPr>
        <w:t>интерактивная доска, проектор, ноутбук, сундучок, яйцо, три стакана (один с сухим песком, второй пустой, третий с водой и песком), фильтр, лупы, подносы с сухим и мокрым песком, миски с горохом и фасолью, изображение петуха, гуашь, палитры с выделенным цветом, поролоновые тампоны, стаканчики с водой, салфетки, заготовки перьев для хвоста.</w:t>
      </w:r>
      <w:proofErr w:type="gramEnd"/>
    </w:p>
    <w:p w:rsidR="00B66B21" w:rsidRPr="00B66B21" w:rsidRDefault="00B66B21" w:rsidP="00B66B21">
      <w:pPr>
        <w:rPr>
          <w:rFonts w:ascii="Times New Roman" w:hAnsi="Times New Roman" w:cs="Times New Roman"/>
          <w:sz w:val="28"/>
          <w:szCs w:val="28"/>
        </w:rPr>
      </w:pPr>
    </w:p>
    <w:p w:rsidR="00B66B21" w:rsidRPr="00B66B21" w:rsidRDefault="00B66B21" w:rsidP="00B66B2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66B21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</w:p>
    <w:p w:rsidR="00B66B21" w:rsidRPr="00B66B21" w:rsidRDefault="00B66B21" w:rsidP="00B66B2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66B21" w:rsidRPr="00B66B21" w:rsidRDefault="00B66B21" w:rsidP="00F310EB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6B21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Формы и методы организации совместной деятельности.</w:t>
      </w:r>
    </w:p>
    <w:tbl>
      <w:tblPr>
        <w:tblW w:w="1023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6"/>
        <w:gridCol w:w="7302"/>
      </w:tblGrid>
      <w:tr w:rsidR="00B66B21" w:rsidRPr="00B66B21" w:rsidTr="009902F3">
        <w:trPr>
          <w:trHeight w:val="963"/>
        </w:trPr>
        <w:tc>
          <w:tcPr>
            <w:tcW w:w="2936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/>
                <w:sz w:val="28"/>
                <w:szCs w:val="28"/>
              </w:rPr>
              <w:t>Детская деятельность</w:t>
            </w:r>
          </w:p>
        </w:tc>
        <w:tc>
          <w:tcPr>
            <w:tcW w:w="730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B66B21" w:rsidRPr="00B66B21" w:rsidTr="009902F3">
        <w:trPr>
          <w:trHeight w:val="963"/>
        </w:trPr>
        <w:tc>
          <w:tcPr>
            <w:tcW w:w="2936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i/>
                <w:sz w:val="28"/>
                <w:szCs w:val="28"/>
              </w:rPr>
              <w:t>Двигательная</w:t>
            </w:r>
          </w:p>
        </w:tc>
        <w:tc>
          <w:tcPr>
            <w:tcW w:w="730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Физкультминутка «Петушок», подвижная игра «Самолетик».</w:t>
            </w:r>
          </w:p>
        </w:tc>
      </w:tr>
      <w:tr w:rsidR="00B66B21" w:rsidRPr="00B66B21" w:rsidTr="009902F3">
        <w:trPr>
          <w:trHeight w:val="1005"/>
        </w:trPr>
        <w:tc>
          <w:tcPr>
            <w:tcW w:w="2936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i/>
                <w:sz w:val="28"/>
                <w:szCs w:val="28"/>
              </w:rPr>
              <w:t>Игровая</w:t>
            </w:r>
          </w:p>
        </w:tc>
        <w:tc>
          <w:tcPr>
            <w:tcW w:w="730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Игровые ситуации.</w:t>
            </w:r>
          </w:p>
        </w:tc>
      </w:tr>
      <w:tr w:rsidR="00B66B21" w:rsidRPr="00B66B21" w:rsidTr="009902F3">
        <w:trPr>
          <w:trHeight w:val="963"/>
        </w:trPr>
        <w:tc>
          <w:tcPr>
            <w:tcW w:w="2936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Коммуникативная</w:t>
            </w:r>
          </w:p>
        </w:tc>
        <w:tc>
          <w:tcPr>
            <w:tcW w:w="730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Беседы, вопросы, ситуативные разговоры, речевые проблемные ситуации.</w:t>
            </w:r>
          </w:p>
        </w:tc>
      </w:tr>
      <w:tr w:rsidR="00B66B21" w:rsidRPr="00B66B21" w:rsidTr="009902F3">
        <w:trPr>
          <w:trHeight w:val="963"/>
        </w:trPr>
        <w:tc>
          <w:tcPr>
            <w:tcW w:w="2936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Музыкальная</w:t>
            </w:r>
          </w:p>
        </w:tc>
        <w:tc>
          <w:tcPr>
            <w:tcW w:w="730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Подвижная игра с музыкальным сопровождением.</w:t>
            </w:r>
          </w:p>
        </w:tc>
      </w:tr>
      <w:tr w:rsidR="00B66B21" w:rsidRPr="00B66B21" w:rsidTr="009902F3">
        <w:trPr>
          <w:trHeight w:val="482"/>
        </w:trPr>
        <w:tc>
          <w:tcPr>
            <w:tcW w:w="2936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i/>
                <w:sz w:val="28"/>
                <w:szCs w:val="28"/>
              </w:rPr>
              <w:t>Изобразительная</w:t>
            </w:r>
          </w:p>
        </w:tc>
        <w:tc>
          <w:tcPr>
            <w:tcW w:w="730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Нетрадиционная техника рисования.</w:t>
            </w:r>
          </w:p>
        </w:tc>
      </w:tr>
      <w:tr w:rsidR="00B66B21" w:rsidRPr="00B66B21" w:rsidTr="009902F3">
        <w:trPr>
          <w:trHeight w:val="1927"/>
        </w:trPr>
        <w:tc>
          <w:tcPr>
            <w:tcW w:w="2936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730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Наблюдения, решение проблемных ситуаций, экспериментирование.</w:t>
            </w:r>
          </w:p>
        </w:tc>
      </w:tr>
    </w:tbl>
    <w:p w:rsidR="00F310EB" w:rsidRPr="00111B05" w:rsidRDefault="00F310EB" w:rsidP="00111B05">
      <w:pPr>
        <w:rPr>
          <w:rFonts w:ascii="Times New Roman" w:hAnsi="Times New Roman" w:cs="Times New Roman"/>
          <w:sz w:val="28"/>
          <w:szCs w:val="28"/>
        </w:rPr>
      </w:pPr>
    </w:p>
    <w:p w:rsidR="00B66B21" w:rsidRPr="00B66B21" w:rsidRDefault="00B66B21" w:rsidP="00B66B2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66B21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Логика образовательной деятельности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6"/>
        <w:gridCol w:w="3104"/>
        <w:gridCol w:w="2955"/>
        <w:gridCol w:w="2725"/>
      </w:tblGrid>
      <w:tr w:rsidR="00B66B21" w:rsidRPr="00B66B21" w:rsidTr="009902F3">
        <w:tc>
          <w:tcPr>
            <w:tcW w:w="680" w:type="dxa"/>
            <w:gridSpan w:val="2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04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958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72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B66B21" w:rsidRPr="00B66B21" w:rsidTr="009902F3">
        <w:trPr>
          <w:trHeight w:val="5977"/>
        </w:trPr>
        <w:tc>
          <w:tcPr>
            <w:tcW w:w="680" w:type="dxa"/>
            <w:gridSpan w:val="2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4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>Приветствие «Доброе утро».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Придумано кем-то просто и мудро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При встрече здороваться: «Доброе утро!»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 xml:space="preserve">Доброе утро </w:t>
            </w:r>
            <w:r w:rsidR="00F310E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 xml:space="preserve"> солнцу и птицам,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 xml:space="preserve">Доброе утро </w:t>
            </w:r>
            <w:r w:rsidR="00F310E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 xml:space="preserve"> приветливым лицам!»</w:t>
            </w:r>
          </w:p>
        </w:tc>
        <w:tc>
          <w:tcPr>
            <w:tcW w:w="2958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Дети слушают и выполняют приветствие.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У детей повышается эмоциональный настрой.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B21" w:rsidRPr="00B66B21" w:rsidTr="009902F3">
        <w:trPr>
          <w:trHeight w:val="3108"/>
        </w:trPr>
        <w:tc>
          <w:tcPr>
            <w:tcW w:w="680" w:type="dxa"/>
            <w:gridSpan w:val="2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4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/>
                <w:sz w:val="28"/>
                <w:szCs w:val="28"/>
              </w:rPr>
              <w:t>Сюрпризный момент.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Воспитатель  показывает сундучок, предлагает детям открыть его с помощью волшебных слов: Сундучок, сундучок,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Приоткрой-ка свой бочок.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Открывает  сундучок, достаёт куриное яйцо.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Смотрите: что это такое?  Как вы думаете, чье оно? Кто из него вылупится? А кто еще </w:t>
            </w:r>
            <w:proofErr w:type="gramStart"/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>вылупляется</w:t>
            </w:r>
            <w:proofErr w:type="gramEnd"/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яйца? </w:t>
            </w: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Курица </w:t>
            </w:r>
            <w:r w:rsidR="00F310E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это кто? Какая птица? Где она живет? Давайте отправимся на птичий двор и вернем яйцо курице. На каком транспорте совершим наше путешествие? Я предлагаю на самолете.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58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проговаривают «волшебные слова» хором.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Активно включаются в беседу.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чётко проговаривают слова, заинтересовываются предстоящей деятельностью.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Развивают диалогическую речь.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Умеют отвечать на вопросы.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Закрепляют и 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расширяют знания о домашних птицах.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B21" w:rsidRPr="00B66B21" w:rsidTr="009902F3">
        <w:tc>
          <w:tcPr>
            <w:tcW w:w="680" w:type="dxa"/>
            <w:gridSpan w:val="2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04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Воспитатель проводит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подвижную игру «Самолетик».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Руки в стороны — в полёт отправляем самолёт, 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br/>
              <w:t>Правое крыло вперёд, 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br/>
              <w:t>Левое крыло вперёд. 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Раз, два, три, четыре </w:t>
            </w:r>
            <w:r w:rsidR="00F310E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 xml:space="preserve"> Полетел наш самолёт. </w:t>
            </w:r>
          </w:p>
        </w:tc>
        <w:tc>
          <w:tcPr>
            <w:tcW w:w="2958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Дети коллективно проговаривают слова вместе с воспитателем.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Разводят руки в стороны, делают повороты вправо влево.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Умеют соотносить движения с текстом.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B21" w:rsidRPr="00B66B21" w:rsidTr="009902F3">
        <w:tc>
          <w:tcPr>
            <w:tcW w:w="680" w:type="dxa"/>
            <w:gridSpan w:val="2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04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Игровая ситуация.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Воспитатель привлекает внимание детей на курицу и петушка, которые просят о помощи: очистить воду от песка, перебрать корм и вернуть петушку хвостик.</w:t>
            </w:r>
          </w:p>
        </w:tc>
        <w:tc>
          <w:tcPr>
            <w:tcW w:w="2958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Дети проходят в лабораторию, надевают халаты и проходят на свои рабочие места.</w:t>
            </w:r>
          </w:p>
        </w:tc>
        <w:tc>
          <w:tcPr>
            <w:tcW w:w="272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Заинтересовываются предстоящими экспериментами.</w:t>
            </w:r>
          </w:p>
        </w:tc>
      </w:tr>
      <w:tr w:rsidR="00B66B21" w:rsidRPr="00B66B21" w:rsidTr="009902F3">
        <w:tc>
          <w:tcPr>
            <w:tcW w:w="680" w:type="dxa"/>
            <w:gridSpan w:val="2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04" w:type="dxa"/>
          </w:tcPr>
          <w:p w:rsidR="00FD100C" w:rsidRDefault="00FD100C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показывает мультимедийную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презентацию о свойствах песка, предлагает детям провести эксперименты.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Эксперимент №1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взять два стакана и пересыпать песок из одного в другой.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Спрашивает детей: Что мы сделали с песком? Что произошло с песком? Какой песок?</w:t>
            </w:r>
          </w:p>
          <w:p w:rsidR="006A25C8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Вывод: сухой песок – сыпучий.</w:t>
            </w:r>
          </w:p>
        </w:tc>
        <w:tc>
          <w:tcPr>
            <w:tcW w:w="2958" w:type="dxa"/>
          </w:tcPr>
          <w:p w:rsidR="00FD100C" w:rsidRDefault="00FD100C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00C" w:rsidRDefault="00FD100C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00C" w:rsidRDefault="00FD100C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00C" w:rsidRDefault="00FD100C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00C" w:rsidRDefault="00FD100C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Дети предлагают свои варианты ответов.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Дети утверждают, что песок можно пересыпать, он сыпучий.</w:t>
            </w:r>
          </w:p>
        </w:tc>
        <w:tc>
          <w:tcPr>
            <w:tcW w:w="2722" w:type="dxa"/>
          </w:tcPr>
          <w:p w:rsidR="00FD100C" w:rsidRPr="00FD100C" w:rsidRDefault="00FD100C" w:rsidP="00FD100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1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Дети заинтересовываются </w:t>
            </w:r>
            <w:r w:rsidRPr="00FD1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предстоящей деятельностью.</w:t>
            </w:r>
          </w:p>
          <w:p w:rsidR="00FD100C" w:rsidRDefault="00FD100C" w:rsidP="00FD1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00C" w:rsidRDefault="00FD100C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Умеют делать простейшие умозаключения.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B21" w:rsidRPr="00B66B21" w:rsidTr="009902F3">
        <w:tc>
          <w:tcPr>
            <w:tcW w:w="680" w:type="dxa"/>
            <w:gridSpan w:val="2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04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Эксперимент №2.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Воспитатель предлагает взять белый лист бумаги и насыпать на него немного песка и  рассмотреть песок с помощью лупы. 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>Спрашивает детей: Из чего состоит песок? Все ли они одинаковой формы, цвета, размера?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Вывод: песок </w:t>
            </w:r>
            <w:r w:rsidR="00F310E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это песчинки разные и по размеру, и по форме, и по цвету.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Дети проводят эксперимент. Делятся впечатлениями.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</w:tc>
        <w:tc>
          <w:tcPr>
            <w:tcW w:w="272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Умеют делать простейшие умозаключения,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Делятся впечатлениями.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B21" w:rsidRPr="00B66B21" w:rsidTr="009902F3">
        <w:tc>
          <w:tcPr>
            <w:tcW w:w="680" w:type="dxa"/>
            <w:gridSpan w:val="2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04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Эксперимент №3.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Воспитатель предлагает </w:t>
            </w: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оставить отпечатки на сухом песке. Почему они не видны? 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 теперь попробуйте оставить отпечатки на мокром песке. Что вы видите? Почему получились отпечатки? Вывод. На мокром песке остаются отпечатки.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 xml:space="preserve">Дети проводят 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эксперимент.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 xml:space="preserve"> Делятся впечатлениями.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Умеют отвечать на вопросы.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Закрепляют и расширяют знания о свойствах песка.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Активизируют в речи прилагательные «сухой», «мокрый».</w:t>
            </w:r>
          </w:p>
        </w:tc>
      </w:tr>
      <w:tr w:rsidR="00B66B21" w:rsidRPr="00B66B21" w:rsidTr="009902F3">
        <w:tblPrEx>
          <w:tblBorders>
            <w:bottom w:val="none" w:sz="0" w:space="0" w:color="auto"/>
          </w:tblBorders>
        </w:tblPrEx>
        <w:trPr>
          <w:trHeight w:val="3396"/>
        </w:trPr>
        <w:tc>
          <w:tcPr>
            <w:tcW w:w="680" w:type="dxa"/>
            <w:gridSpan w:val="2"/>
            <w:tcBorders>
              <w:bottom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 №4.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Предлагает провести опыт по очистке воды с помощью фильтров.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>Вывод. Песок остался на фильтре, вода просочилась вниз, она стала чище.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Дети проводят эксперимент. Делятся впечатлениями.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Умеют применять знания, отвечать на вопросы предложениями.</w:t>
            </w:r>
          </w:p>
        </w:tc>
      </w:tr>
      <w:tr w:rsidR="00B66B21" w:rsidRPr="00B66B21" w:rsidTr="009902F3">
        <w:tblPrEx>
          <w:tblBorders>
            <w:bottom w:val="none" w:sz="0" w:space="0" w:color="auto"/>
          </w:tblBorders>
        </w:tblPrEx>
        <w:trPr>
          <w:trHeight w:val="3396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>Проводится физкультминутка «Петух». 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Петушок наш золотой на зарядку деток строй.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br/>
              <w:t>Надо пальчики размять, руки в стороны поднять.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br/>
              <w:t>Петушок с высокой спицы деток просит наклониться, 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br/>
              <w:t>Распрямит</w:t>
            </w:r>
            <w:r w:rsidR="005A78D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ся, наклонит</w:t>
            </w:r>
            <w:r w:rsidR="005A78D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ся, снова быстро распрямит</w:t>
            </w:r>
            <w:r w:rsidR="005A78D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ся,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br/>
              <w:t>Чтоб усталость отогнать, руки надо повращать.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Петушок — то бьется, бьется, влево-вправо повернется,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br/>
              <w:t>Вниз головку опускает, вверх обратно поднимает,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br/>
              <w:t>Петушок кричит опять: детям надо приседать.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br/>
              <w:t>Раз, два, три, четыре, пять, ноги будем разминать.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br/>
              <w:t>Мы немного порезвились, с петушком угомонились,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br/>
              <w:t>И промолвил с умиленьем: Прекращаем упражненья.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движения с воспитателем в соответствии с текстом.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Совершенствуют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двигательную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активность,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 xml:space="preserve"> снимают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мышечное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напряжение.</w:t>
            </w:r>
          </w:p>
        </w:tc>
      </w:tr>
      <w:tr w:rsidR="00B66B21" w:rsidRPr="00B66B21" w:rsidTr="009902F3">
        <w:tblPrEx>
          <w:tblBorders>
            <w:bottom w:val="none" w:sz="0" w:space="0" w:color="auto"/>
          </w:tblBorders>
        </w:tblPrEx>
        <w:trPr>
          <w:trHeight w:val="1507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>Предлагает сесть за столы, перебрать горох и фасоль, чтобы накормить птиц.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>Дети выполняют свою работу и кормят птиц.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Развивают мелкую моторику рук.</w:t>
            </w:r>
          </w:p>
        </w:tc>
      </w:tr>
      <w:tr w:rsidR="00B66B21" w:rsidRPr="00B66B21" w:rsidTr="009902F3">
        <w:tblPrEx>
          <w:tblLook w:val="0000" w:firstRow="0" w:lastRow="0" w:firstColumn="0" w:lastColumn="0" w:noHBand="0" w:noVBand="0"/>
        </w:tblPrEx>
        <w:trPr>
          <w:trHeight w:val="2217"/>
        </w:trPr>
        <w:tc>
          <w:tcPr>
            <w:tcW w:w="674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  <w:gridSpan w:val="2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Воспитатель приглашает детей в художественную студию,</w:t>
            </w:r>
            <w:r w:rsidR="00FD100C">
              <w:rPr>
                <w:rFonts w:ascii="Times New Roman" w:hAnsi="Times New Roman" w:cs="Times New Roman"/>
                <w:sz w:val="28"/>
                <w:szCs w:val="28"/>
              </w:rPr>
              <w:t xml:space="preserve"> показывает мультимедийную презентацию о смешивании цветов. Дети рисуют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 xml:space="preserve"> перья для хвоста с помощью нетрадиционной техники рисования</w:t>
            </w:r>
            <w:r w:rsidR="00FD100C">
              <w:rPr>
                <w:rFonts w:ascii="Times New Roman" w:hAnsi="Times New Roman" w:cs="Times New Roman"/>
                <w:sz w:val="28"/>
                <w:szCs w:val="28"/>
              </w:rPr>
              <w:t>, опираясь на схему смешивания цветов</w:t>
            </w: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55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bCs/>
                <w:sz w:val="28"/>
                <w:szCs w:val="28"/>
              </w:rPr>
              <w:t>Дети приступают к выполнению задания, включаются в продуктивную деятельность.</w:t>
            </w:r>
          </w:p>
        </w:tc>
        <w:tc>
          <w:tcPr>
            <w:tcW w:w="2725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Закрепляют  знания о смешивании цветов для получения нового цвета.</w:t>
            </w:r>
          </w:p>
        </w:tc>
      </w:tr>
      <w:tr w:rsidR="00B66B21" w:rsidRPr="00B66B21" w:rsidTr="009902F3">
        <w:tblPrEx>
          <w:tblLook w:val="0000" w:firstRow="0" w:lastRow="0" w:firstColumn="0" w:lastColumn="0" w:noHBand="0" w:noVBand="0"/>
        </w:tblPrEx>
        <w:trPr>
          <w:trHeight w:val="2700"/>
        </w:trPr>
        <w:tc>
          <w:tcPr>
            <w:tcW w:w="674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  <w:gridSpan w:val="2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Подводит итог занятия, говорит, что дети работали как настоящие ученые, под музыку возвращаются в детский сад.</w:t>
            </w:r>
          </w:p>
        </w:tc>
        <w:tc>
          <w:tcPr>
            <w:tcW w:w="2955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Дети возвращаются в детский сад.</w:t>
            </w:r>
          </w:p>
        </w:tc>
        <w:tc>
          <w:tcPr>
            <w:tcW w:w="2725" w:type="dxa"/>
          </w:tcPr>
          <w:p w:rsidR="00B66B21" w:rsidRPr="00B66B21" w:rsidRDefault="00B66B21" w:rsidP="00B66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B21">
              <w:rPr>
                <w:rFonts w:ascii="Times New Roman" w:hAnsi="Times New Roman" w:cs="Times New Roman"/>
                <w:sz w:val="28"/>
                <w:szCs w:val="28"/>
              </w:rPr>
              <w:t>Дети умеют отвечать на вопросы, высказывать свою точку зрения.</w:t>
            </w:r>
          </w:p>
        </w:tc>
      </w:tr>
    </w:tbl>
    <w:p w:rsidR="00B66B21" w:rsidRPr="00B66B21" w:rsidRDefault="00B66B21" w:rsidP="00B66B21">
      <w:pPr>
        <w:rPr>
          <w:rFonts w:ascii="Times New Roman" w:hAnsi="Times New Roman" w:cs="Times New Roman"/>
          <w:sz w:val="28"/>
          <w:szCs w:val="28"/>
        </w:rPr>
      </w:pPr>
    </w:p>
    <w:p w:rsidR="00B66B21" w:rsidRPr="00B66B21" w:rsidRDefault="00B66B21" w:rsidP="00B66B21">
      <w:pPr>
        <w:rPr>
          <w:rFonts w:ascii="Times New Roman" w:hAnsi="Times New Roman" w:cs="Times New Roman"/>
          <w:sz w:val="28"/>
          <w:szCs w:val="28"/>
        </w:rPr>
      </w:pPr>
    </w:p>
    <w:p w:rsidR="00B66B21" w:rsidRDefault="00B66B21" w:rsidP="00B66B21">
      <w:pPr>
        <w:rPr>
          <w:rFonts w:ascii="Times New Roman" w:hAnsi="Times New Roman" w:cs="Times New Roman"/>
          <w:sz w:val="28"/>
          <w:szCs w:val="28"/>
        </w:rPr>
      </w:pPr>
    </w:p>
    <w:p w:rsidR="00F92E3A" w:rsidRDefault="00F92E3A" w:rsidP="00B66B21">
      <w:pPr>
        <w:rPr>
          <w:rFonts w:ascii="Times New Roman" w:hAnsi="Times New Roman" w:cs="Times New Roman"/>
          <w:sz w:val="28"/>
          <w:szCs w:val="28"/>
        </w:rPr>
      </w:pPr>
    </w:p>
    <w:p w:rsidR="00F92E3A" w:rsidRDefault="00F92E3A" w:rsidP="00B66B21">
      <w:pPr>
        <w:rPr>
          <w:rFonts w:ascii="Times New Roman" w:hAnsi="Times New Roman" w:cs="Times New Roman"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C6C" w:rsidRDefault="00B76C6C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2E3A" w:rsidRPr="00F310EB" w:rsidRDefault="00F310EB" w:rsidP="00F310E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10E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92E3A" w:rsidRPr="00F92E3A" w:rsidRDefault="00F92E3A" w:rsidP="00F92E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E3A">
        <w:rPr>
          <w:rFonts w:ascii="Times New Roman" w:hAnsi="Times New Roman" w:cs="Times New Roman"/>
          <w:b/>
          <w:bCs/>
          <w:sz w:val="28"/>
          <w:szCs w:val="28"/>
        </w:rPr>
        <w:t>Приветствие «Доброе утро».</w:t>
      </w:r>
    </w:p>
    <w:p w:rsidR="00F92E3A" w:rsidRPr="00F92E3A" w:rsidRDefault="00F92E3A" w:rsidP="00F92E3A">
      <w:pPr>
        <w:rPr>
          <w:rFonts w:ascii="Times New Roman" w:hAnsi="Times New Roman" w:cs="Times New Roman"/>
          <w:sz w:val="28"/>
          <w:szCs w:val="28"/>
        </w:rPr>
      </w:pPr>
      <w:r w:rsidRPr="00F92E3A">
        <w:rPr>
          <w:rFonts w:ascii="Times New Roman" w:hAnsi="Times New Roman" w:cs="Times New Roman"/>
          <w:sz w:val="28"/>
          <w:szCs w:val="28"/>
        </w:rPr>
        <w:t>Придумано кем-то просто и мудро</w:t>
      </w:r>
    </w:p>
    <w:p w:rsidR="00F92E3A" w:rsidRPr="00F92E3A" w:rsidRDefault="00F92E3A" w:rsidP="00F92E3A">
      <w:pPr>
        <w:rPr>
          <w:rFonts w:ascii="Times New Roman" w:hAnsi="Times New Roman" w:cs="Times New Roman"/>
          <w:sz w:val="28"/>
          <w:szCs w:val="28"/>
        </w:rPr>
      </w:pPr>
      <w:r w:rsidRPr="00F92E3A">
        <w:rPr>
          <w:rFonts w:ascii="Times New Roman" w:hAnsi="Times New Roman" w:cs="Times New Roman"/>
          <w:sz w:val="28"/>
          <w:szCs w:val="28"/>
        </w:rPr>
        <w:t>При встрече здороваться: «Доброе утро!»</w:t>
      </w:r>
    </w:p>
    <w:p w:rsidR="00F92E3A" w:rsidRPr="00F92E3A" w:rsidRDefault="00F92E3A" w:rsidP="00F92E3A">
      <w:pPr>
        <w:rPr>
          <w:rFonts w:ascii="Times New Roman" w:hAnsi="Times New Roman" w:cs="Times New Roman"/>
          <w:sz w:val="28"/>
          <w:szCs w:val="28"/>
        </w:rPr>
      </w:pPr>
      <w:r w:rsidRPr="00F92E3A">
        <w:rPr>
          <w:rFonts w:ascii="Times New Roman" w:hAnsi="Times New Roman" w:cs="Times New Roman"/>
          <w:sz w:val="28"/>
          <w:szCs w:val="28"/>
        </w:rPr>
        <w:t>Доброе утро - солнцу и птицам,</w:t>
      </w:r>
    </w:p>
    <w:p w:rsidR="00F92E3A" w:rsidRDefault="00F92E3A" w:rsidP="00F92E3A">
      <w:pPr>
        <w:rPr>
          <w:rFonts w:ascii="Times New Roman" w:hAnsi="Times New Roman" w:cs="Times New Roman"/>
          <w:sz w:val="28"/>
          <w:szCs w:val="28"/>
        </w:rPr>
      </w:pPr>
      <w:r w:rsidRPr="00F92E3A">
        <w:rPr>
          <w:rFonts w:ascii="Times New Roman" w:hAnsi="Times New Roman" w:cs="Times New Roman"/>
          <w:sz w:val="28"/>
          <w:szCs w:val="28"/>
        </w:rPr>
        <w:t>Доброе утро - приветливым лицам!»</w:t>
      </w:r>
    </w:p>
    <w:p w:rsidR="002E3AA0" w:rsidRDefault="002E3AA0" w:rsidP="00F310EB">
      <w:pPr>
        <w:rPr>
          <w:rFonts w:ascii="Times New Roman" w:hAnsi="Times New Roman" w:cs="Times New Roman"/>
          <w:b/>
          <w:sz w:val="28"/>
          <w:szCs w:val="28"/>
        </w:rPr>
      </w:pPr>
    </w:p>
    <w:p w:rsidR="00F92E3A" w:rsidRPr="00F92E3A" w:rsidRDefault="00F92E3A" w:rsidP="00F92E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E3A">
        <w:rPr>
          <w:rFonts w:ascii="Times New Roman" w:hAnsi="Times New Roman" w:cs="Times New Roman"/>
          <w:b/>
          <w:sz w:val="28"/>
          <w:szCs w:val="28"/>
        </w:rPr>
        <w:t>Подвижная  игра «Самолетик».</w:t>
      </w:r>
    </w:p>
    <w:p w:rsidR="00FA7F98" w:rsidRDefault="00FA7F98" w:rsidP="00FA7F98">
      <w:pPr>
        <w:pStyle w:val="a3"/>
      </w:pPr>
      <w:r>
        <w:t xml:space="preserve"> </w:t>
      </w:r>
      <w:r w:rsidR="00F92E3A">
        <w:t xml:space="preserve"> </w:t>
      </w:r>
    </w:p>
    <w:p w:rsidR="00FA7F98" w:rsidRDefault="00FA7F98" w:rsidP="00FA7F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2E3A" w:rsidRPr="00F92E3A">
        <w:rPr>
          <w:rFonts w:ascii="Times New Roman" w:hAnsi="Times New Roman" w:cs="Times New Roman"/>
          <w:sz w:val="28"/>
          <w:szCs w:val="28"/>
        </w:rPr>
        <w:t xml:space="preserve">Руки в стороны 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F92E3A" w:rsidRPr="00F92E3A" w:rsidRDefault="00FA7F98" w:rsidP="00FA7F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2E3A" w:rsidRPr="00F92E3A">
        <w:rPr>
          <w:rFonts w:ascii="Times New Roman" w:hAnsi="Times New Roman" w:cs="Times New Roman"/>
          <w:sz w:val="28"/>
          <w:szCs w:val="28"/>
        </w:rPr>
        <w:t>В полёт отправляем самолёт, </w:t>
      </w:r>
      <w:r w:rsidR="00F92E3A" w:rsidRPr="00F92E3A">
        <w:rPr>
          <w:rFonts w:ascii="Times New Roman" w:hAnsi="Times New Roman" w:cs="Times New Roman"/>
          <w:sz w:val="28"/>
          <w:szCs w:val="28"/>
        </w:rPr>
        <w:br/>
        <w:t xml:space="preserve"> Правое крыло вперёд, </w:t>
      </w:r>
      <w:r w:rsidR="00F92E3A" w:rsidRPr="00F92E3A">
        <w:rPr>
          <w:rFonts w:ascii="Times New Roman" w:hAnsi="Times New Roman" w:cs="Times New Roman"/>
          <w:sz w:val="28"/>
          <w:szCs w:val="28"/>
        </w:rPr>
        <w:br/>
        <w:t xml:space="preserve"> Левое крыло вперёд. </w:t>
      </w:r>
      <w:r w:rsidR="00F92E3A" w:rsidRPr="00F92E3A">
        <w:rPr>
          <w:rFonts w:ascii="Times New Roman" w:hAnsi="Times New Roman" w:cs="Times New Roman"/>
          <w:sz w:val="28"/>
          <w:szCs w:val="28"/>
        </w:rPr>
        <w:br/>
        <w:t xml:space="preserve"> Раз, два, три, четыре – </w:t>
      </w:r>
    </w:p>
    <w:p w:rsidR="00F92E3A" w:rsidRPr="00F92E3A" w:rsidRDefault="00F92E3A" w:rsidP="00F92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E3A">
        <w:rPr>
          <w:rFonts w:ascii="Times New Roman" w:hAnsi="Times New Roman" w:cs="Times New Roman"/>
          <w:sz w:val="28"/>
          <w:szCs w:val="28"/>
        </w:rPr>
        <w:t xml:space="preserve"> Полетел наш самолёт.</w:t>
      </w:r>
    </w:p>
    <w:p w:rsidR="00FA7F98" w:rsidRPr="00FA7F98" w:rsidRDefault="00FA7F98" w:rsidP="00FA7F9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F92E3A" w:rsidRPr="00FA7F98">
        <w:rPr>
          <w:rFonts w:ascii="Times New Roman" w:hAnsi="Times New Roman" w:cs="Times New Roman"/>
          <w:sz w:val="28"/>
          <w:szCs w:val="28"/>
        </w:rPr>
        <w:t xml:space="preserve"> </w:t>
      </w:r>
      <w:r w:rsidRPr="00FA7F98">
        <w:rPr>
          <w:rFonts w:ascii="Times New Roman" w:hAnsi="Times New Roman" w:cs="Times New Roman"/>
          <w:sz w:val="28"/>
          <w:szCs w:val="28"/>
        </w:rPr>
        <w:t>Разводят руки в стороны,</w:t>
      </w:r>
      <w:proofErr w:type="gramEnd"/>
    </w:p>
    <w:p w:rsidR="00FA7F98" w:rsidRPr="00FA7F98" w:rsidRDefault="00FA7F98" w:rsidP="00FA7F98">
      <w:pPr>
        <w:pStyle w:val="a3"/>
        <w:rPr>
          <w:rFonts w:ascii="Times New Roman" w:hAnsi="Times New Roman" w:cs="Times New Roman"/>
          <w:sz w:val="28"/>
          <w:szCs w:val="28"/>
        </w:rPr>
      </w:pPr>
      <w:r w:rsidRPr="00FA7F98">
        <w:rPr>
          <w:rFonts w:ascii="Times New Roman" w:hAnsi="Times New Roman" w:cs="Times New Roman"/>
          <w:sz w:val="28"/>
          <w:szCs w:val="28"/>
        </w:rPr>
        <w:t>делают  повороты вправо</w:t>
      </w:r>
      <w:r w:rsidR="000F7132">
        <w:rPr>
          <w:rFonts w:ascii="Times New Roman" w:hAnsi="Times New Roman" w:cs="Times New Roman"/>
          <w:sz w:val="28"/>
          <w:szCs w:val="28"/>
        </w:rPr>
        <w:t>-</w:t>
      </w:r>
      <w:r w:rsidRPr="00FA7F98">
        <w:rPr>
          <w:rFonts w:ascii="Times New Roman" w:hAnsi="Times New Roman" w:cs="Times New Roman"/>
          <w:sz w:val="28"/>
          <w:szCs w:val="28"/>
        </w:rPr>
        <w:t xml:space="preserve"> влево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A7F98">
        <w:rPr>
          <w:rFonts w:ascii="Times New Roman" w:hAnsi="Times New Roman" w:cs="Times New Roman"/>
          <w:sz w:val="28"/>
          <w:szCs w:val="28"/>
        </w:rPr>
        <w:t>.</w:t>
      </w:r>
    </w:p>
    <w:p w:rsidR="00B66B21" w:rsidRDefault="00B66B21" w:rsidP="00F92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3AA0" w:rsidRPr="00F92E3A" w:rsidRDefault="002E3AA0" w:rsidP="00F92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3AA0">
        <w:rPr>
          <w:rFonts w:ascii="Times New Roman" w:hAnsi="Times New Roman" w:cs="Times New Roman"/>
          <w:sz w:val="28"/>
          <w:szCs w:val="28"/>
        </w:rPr>
        <w:object w:dxaOrig="495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51pt" o:ole="">
            <v:imagedata r:id="rId6" o:title=""/>
          </v:shape>
          <o:OLEObject Type="Embed" ProgID="Package" ShapeID="_x0000_i1025" DrawAspect="Content" ObjectID="_1520172729" r:id="rId7"/>
        </w:object>
      </w:r>
    </w:p>
    <w:p w:rsidR="002E3AA0" w:rsidRDefault="002E3AA0" w:rsidP="00F310E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7F98" w:rsidRPr="00FA7F98" w:rsidRDefault="00FA7F98" w:rsidP="00FA7F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F98">
        <w:rPr>
          <w:rFonts w:ascii="Times New Roman" w:hAnsi="Times New Roman" w:cs="Times New Roman"/>
          <w:b/>
          <w:bCs/>
          <w:sz w:val="28"/>
          <w:szCs w:val="28"/>
        </w:rPr>
        <w:t>Физкультминутка «Петух».</w:t>
      </w:r>
    </w:p>
    <w:p w:rsidR="00FA7F98" w:rsidRPr="00B66B21" w:rsidRDefault="00FA7F98" w:rsidP="00FA7F98">
      <w:pPr>
        <w:rPr>
          <w:rFonts w:ascii="Times New Roman" w:hAnsi="Times New Roman" w:cs="Times New Roman"/>
          <w:sz w:val="28"/>
          <w:szCs w:val="28"/>
        </w:rPr>
      </w:pPr>
      <w:r w:rsidRPr="00FA7F98">
        <w:rPr>
          <w:rFonts w:ascii="Times New Roman" w:hAnsi="Times New Roman" w:cs="Times New Roman"/>
          <w:sz w:val="28"/>
          <w:szCs w:val="28"/>
        </w:rPr>
        <w:t>Петушок наш золотой на зарядку деток строй</w:t>
      </w:r>
      <w:proofErr w:type="gramStart"/>
      <w:r w:rsidRPr="00FA7F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E27EB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4E27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E27EB">
        <w:rPr>
          <w:rFonts w:ascii="Times New Roman" w:hAnsi="Times New Roman" w:cs="Times New Roman"/>
          <w:sz w:val="28"/>
          <w:szCs w:val="28"/>
        </w:rPr>
        <w:t>уки перед собой, ладони сжаты в кулачок)</w:t>
      </w:r>
      <w:r w:rsidRPr="00FA7F98">
        <w:rPr>
          <w:rFonts w:ascii="Times New Roman" w:hAnsi="Times New Roman" w:cs="Times New Roman"/>
          <w:sz w:val="28"/>
          <w:szCs w:val="28"/>
        </w:rPr>
        <w:br/>
        <w:t>Надо пальчики размять, руки в стороны поднять.</w:t>
      </w:r>
      <w:r w:rsidR="004E27EB">
        <w:rPr>
          <w:rFonts w:ascii="Times New Roman" w:hAnsi="Times New Roman" w:cs="Times New Roman"/>
          <w:sz w:val="28"/>
          <w:szCs w:val="28"/>
        </w:rPr>
        <w:t xml:space="preserve"> ( руки в стороны, кулачки разжать - сжать)</w:t>
      </w:r>
      <w:r w:rsidRPr="00FA7F98">
        <w:rPr>
          <w:rFonts w:ascii="Times New Roman" w:hAnsi="Times New Roman" w:cs="Times New Roman"/>
          <w:sz w:val="28"/>
          <w:szCs w:val="28"/>
        </w:rPr>
        <w:br/>
        <w:t>Петушок с высокой спицы деток просит наклониться,</w:t>
      </w:r>
      <w:r w:rsidR="004E27EB">
        <w:rPr>
          <w:rFonts w:ascii="Times New Roman" w:hAnsi="Times New Roman" w:cs="Times New Roman"/>
          <w:sz w:val="28"/>
          <w:szCs w:val="28"/>
        </w:rPr>
        <w:t xml:space="preserve"> ( наклоны вперед)</w:t>
      </w:r>
      <w:r w:rsidRPr="00FA7F98">
        <w:rPr>
          <w:rFonts w:ascii="Times New Roman" w:hAnsi="Times New Roman" w:cs="Times New Roman"/>
          <w:sz w:val="28"/>
          <w:szCs w:val="28"/>
        </w:rPr>
        <w:t> </w:t>
      </w:r>
      <w:r w:rsidRPr="00FA7F98">
        <w:rPr>
          <w:rFonts w:ascii="Times New Roman" w:hAnsi="Times New Roman" w:cs="Times New Roman"/>
          <w:sz w:val="28"/>
          <w:szCs w:val="28"/>
        </w:rPr>
        <w:br/>
        <w:t>Распрямиться, наклониться, снова быстро распрямиться,</w:t>
      </w:r>
      <w:r w:rsidR="004E27EB">
        <w:rPr>
          <w:rFonts w:ascii="Times New Roman" w:hAnsi="Times New Roman" w:cs="Times New Roman"/>
          <w:sz w:val="28"/>
          <w:szCs w:val="28"/>
        </w:rPr>
        <w:t xml:space="preserve"> ( наклоны вперед, принять исходное положение)</w:t>
      </w:r>
      <w:r w:rsidRPr="00FA7F98">
        <w:rPr>
          <w:rFonts w:ascii="Times New Roman" w:hAnsi="Times New Roman" w:cs="Times New Roman"/>
          <w:sz w:val="28"/>
          <w:szCs w:val="28"/>
        </w:rPr>
        <w:br/>
        <w:t>Чтоб усталость отогнать, руки надо повращать.</w:t>
      </w:r>
      <w:r w:rsidR="004E27EB">
        <w:rPr>
          <w:rFonts w:ascii="Times New Roman" w:hAnsi="Times New Roman" w:cs="Times New Roman"/>
          <w:sz w:val="28"/>
          <w:szCs w:val="28"/>
        </w:rPr>
        <w:t xml:space="preserve"> ( руки к плечам, вращения вперед- назад)</w:t>
      </w:r>
      <w:r w:rsidRPr="00FA7F98">
        <w:rPr>
          <w:rFonts w:ascii="Times New Roman" w:hAnsi="Times New Roman" w:cs="Times New Roman"/>
          <w:sz w:val="28"/>
          <w:szCs w:val="28"/>
        </w:rPr>
        <w:br/>
        <w:t>Петушок — то бьется, бьется, влево-вправо повернется,</w:t>
      </w:r>
      <w:r w:rsidR="004E27EB">
        <w:rPr>
          <w:rFonts w:ascii="Times New Roman" w:hAnsi="Times New Roman" w:cs="Times New Roman"/>
          <w:sz w:val="28"/>
          <w:szCs w:val="28"/>
        </w:rPr>
        <w:t xml:space="preserve"> ( руки на поясе, повороты влево - вправо)</w:t>
      </w:r>
      <w:r w:rsidRPr="00FA7F98">
        <w:rPr>
          <w:rFonts w:ascii="Times New Roman" w:hAnsi="Times New Roman" w:cs="Times New Roman"/>
          <w:sz w:val="28"/>
          <w:szCs w:val="28"/>
        </w:rPr>
        <w:br/>
        <w:t>Вниз головку опускает, вверх обратно поднимает,</w:t>
      </w:r>
      <w:r w:rsidR="004E27EB">
        <w:rPr>
          <w:rFonts w:ascii="Times New Roman" w:hAnsi="Times New Roman" w:cs="Times New Roman"/>
          <w:sz w:val="28"/>
          <w:szCs w:val="28"/>
        </w:rPr>
        <w:t xml:space="preserve"> ( вращения головой)</w:t>
      </w:r>
      <w:r w:rsidRPr="00FA7F98">
        <w:rPr>
          <w:rFonts w:ascii="Times New Roman" w:hAnsi="Times New Roman" w:cs="Times New Roman"/>
          <w:sz w:val="28"/>
          <w:szCs w:val="28"/>
        </w:rPr>
        <w:br/>
      </w:r>
      <w:r w:rsidRPr="00FA7F98">
        <w:rPr>
          <w:rFonts w:ascii="Times New Roman" w:hAnsi="Times New Roman" w:cs="Times New Roman"/>
          <w:sz w:val="28"/>
          <w:szCs w:val="28"/>
        </w:rPr>
        <w:lastRenderedPageBreak/>
        <w:t>Петушок кричит опять: детям надо приседать</w:t>
      </w:r>
      <w:proofErr w:type="gramStart"/>
      <w:r w:rsidRPr="00FA7F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E27EB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4E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E27EB">
        <w:rPr>
          <w:rFonts w:ascii="Times New Roman" w:hAnsi="Times New Roman" w:cs="Times New Roman"/>
          <w:sz w:val="28"/>
          <w:szCs w:val="28"/>
        </w:rPr>
        <w:t>риседания с вытянутыми вперед руками)</w:t>
      </w:r>
      <w:r w:rsidRPr="00FA7F98">
        <w:rPr>
          <w:rFonts w:ascii="Times New Roman" w:hAnsi="Times New Roman" w:cs="Times New Roman"/>
          <w:sz w:val="28"/>
          <w:szCs w:val="28"/>
        </w:rPr>
        <w:br/>
        <w:t>Раз, два, три, четыре, пять, ноги будем разминать.</w:t>
      </w:r>
      <w:r w:rsidR="004E27EB">
        <w:rPr>
          <w:rFonts w:ascii="Times New Roman" w:hAnsi="Times New Roman" w:cs="Times New Roman"/>
          <w:sz w:val="28"/>
          <w:szCs w:val="28"/>
        </w:rPr>
        <w:t xml:space="preserve"> (ходьба на месте)</w:t>
      </w:r>
      <w:r w:rsidRPr="00FA7F98">
        <w:rPr>
          <w:rFonts w:ascii="Times New Roman" w:hAnsi="Times New Roman" w:cs="Times New Roman"/>
          <w:sz w:val="28"/>
          <w:szCs w:val="28"/>
        </w:rPr>
        <w:br/>
        <w:t>Мы немного порезвились, с петушком угомонились,</w:t>
      </w:r>
      <w:r w:rsidRPr="00FA7F98">
        <w:rPr>
          <w:rFonts w:ascii="Times New Roman" w:hAnsi="Times New Roman" w:cs="Times New Roman"/>
          <w:sz w:val="28"/>
          <w:szCs w:val="28"/>
        </w:rPr>
        <w:br/>
        <w:t>И промолвил с умиленьем: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A7F98">
        <w:rPr>
          <w:rFonts w:ascii="Times New Roman" w:hAnsi="Times New Roman" w:cs="Times New Roman"/>
          <w:sz w:val="28"/>
          <w:szCs w:val="28"/>
        </w:rPr>
        <w:t xml:space="preserve"> Прекращаем упражненья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7F98">
        <w:rPr>
          <w:rFonts w:ascii="Times New Roman" w:hAnsi="Times New Roman" w:cs="Times New Roman"/>
          <w:sz w:val="28"/>
          <w:szCs w:val="28"/>
        </w:rPr>
        <w:t>.</w:t>
      </w:r>
    </w:p>
    <w:p w:rsidR="00B66B21" w:rsidRDefault="00B66B21" w:rsidP="007F5D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5D53" w:rsidRPr="00FA2177" w:rsidRDefault="007F5D53" w:rsidP="00FA21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A21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Мультимедийная презентация к НОД </w:t>
      </w:r>
    </w:p>
    <w:p w:rsidR="007F5D53" w:rsidRPr="00FA2177" w:rsidRDefault="001815B3" w:rsidP="00FA21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A2177">
        <w:rPr>
          <w:rFonts w:ascii="Times New Roman" w:hAnsi="Times New Roman" w:cs="Times New Roman"/>
          <w:noProof/>
          <w:sz w:val="28"/>
          <w:szCs w:val="28"/>
          <w:lang w:eastAsia="ru-RU"/>
        </w:rPr>
        <w:t>«Свойства песка</w:t>
      </w:r>
      <w:r w:rsidR="007F5D53" w:rsidRPr="00FA2177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7F5D53" w:rsidRPr="00FA2177" w:rsidRDefault="007F5D53" w:rsidP="007F5D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5D53" w:rsidRDefault="007F5D53" w:rsidP="007F5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32CF6A" wp14:editId="53397CC3">
            <wp:extent cx="2362200" cy="169028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3614" cy="169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D53" w:rsidRDefault="007F5D53" w:rsidP="007F5D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5B3" w:rsidRPr="00FA2177" w:rsidRDefault="001815B3" w:rsidP="00FA21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A21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Мультимедийная презентация к НОД </w:t>
      </w:r>
    </w:p>
    <w:p w:rsidR="001815B3" w:rsidRPr="00FA2177" w:rsidRDefault="001815B3" w:rsidP="00FA21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A2177">
        <w:rPr>
          <w:rFonts w:ascii="Times New Roman" w:hAnsi="Times New Roman" w:cs="Times New Roman"/>
          <w:noProof/>
          <w:sz w:val="28"/>
          <w:szCs w:val="28"/>
          <w:lang w:eastAsia="ru-RU"/>
        </w:rPr>
        <w:t>«Цветная сказка»</w:t>
      </w:r>
    </w:p>
    <w:p w:rsidR="006A25C8" w:rsidRDefault="006A25C8" w:rsidP="006A25C8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86E9B4" wp14:editId="66C06319">
            <wp:extent cx="2634967" cy="1581150"/>
            <wp:effectExtent l="0" t="0" r="0" b="0"/>
            <wp:docPr id="3" name="Рисунок 3" descr="C:\Users\666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66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95" cy="158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2ADD07" wp14:editId="706E53A5">
            <wp:extent cx="3267075" cy="1580842"/>
            <wp:effectExtent l="0" t="0" r="0" b="635"/>
            <wp:docPr id="4" name="Рисунок 4" descr="C:\Users\666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66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22" cy="158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5B3" w:rsidRPr="00B66B21" w:rsidRDefault="001815B3" w:rsidP="007F5D5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815B3" w:rsidRPr="00B66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E21"/>
    <w:rsid w:val="0005679D"/>
    <w:rsid w:val="000D6EE7"/>
    <w:rsid w:val="000F7132"/>
    <w:rsid w:val="00111B05"/>
    <w:rsid w:val="001815B3"/>
    <w:rsid w:val="002E3AA0"/>
    <w:rsid w:val="004E27EB"/>
    <w:rsid w:val="005A78D3"/>
    <w:rsid w:val="006A25C8"/>
    <w:rsid w:val="007F5D53"/>
    <w:rsid w:val="00B66B21"/>
    <w:rsid w:val="00B76C6C"/>
    <w:rsid w:val="00E85E21"/>
    <w:rsid w:val="00F310EB"/>
    <w:rsid w:val="00F92E3A"/>
    <w:rsid w:val="00FA2177"/>
    <w:rsid w:val="00FA7F98"/>
    <w:rsid w:val="00FD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2E3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0E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310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2E3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0E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310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://school-collection.edu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1334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666</dc:creator>
  <cp:keywords/>
  <dc:description/>
  <cp:lastModifiedBy>666</cp:lastModifiedBy>
  <cp:revision>11</cp:revision>
  <dcterms:created xsi:type="dcterms:W3CDTF">2015-01-19T18:05:00Z</dcterms:created>
  <dcterms:modified xsi:type="dcterms:W3CDTF">2016-03-22T14:26:00Z</dcterms:modified>
</cp:coreProperties>
</file>