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2C" w:rsidRPr="00720D2E" w:rsidRDefault="00720D2E" w:rsidP="00720D2E">
      <w:pPr>
        <w:pStyle w:val="1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720D2E">
        <w:rPr>
          <w:rStyle w:val="BodytextBold"/>
          <w:sz w:val="28"/>
          <w:szCs w:val="28"/>
        </w:rPr>
        <w:t xml:space="preserve">Дидактические игры: </w:t>
      </w:r>
      <w:r w:rsidRPr="00720D2E">
        <w:rPr>
          <w:sz w:val="28"/>
          <w:szCs w:val="28"/>
        </w:rPr>
        <w:t>«Определи на ощупь», «Определи на вкус», «Узнай по описанию».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>Материалы к занятию: М/Ф «</w:t>
      </w:r>
      <w:proofErr w:type="spellStart"/>
      <w:r w:rsidRPr="00720D2E">
        <w:rPr>
          <w:sz w:val="28"/>
          <w:szCs w:val="28"/>
        </w:rPr>
        <w:t>Чиполлино</w:t>
      </w:r>
      <w:proofErr w:type="spellEnd"/>
      <w:r w:rsidRPr="00720D2E">
        <w:rPr>
          <w:sz w:val="28"/>
          <w:szCs w:val="28"/>
        </w:rPr>
        <w:t xml:space="preserve">», </w:t>
      </w:r>
      <w:r w:rsidRPr="00720D2E">
        <w:rPr>
          <w:sz w:val="28"/>
          <w:szCs w:val="28"/>
        </w:rPr>
        <w:t>раскраски, муляжи фруктов и овощей, свежие фрукты и овощи.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>Цель: уточнение представления детей четырех-пяти лет об ово</w:t>
      </w:r>
      <w:r w:rsidRPr="00720D2E">
        <w:rPr>
          <w:sz w:val="28"/>
          <w:szCs w:val="28"/>
        </w:rPr>
        <w:softHyphen/>
        <w:t>щах.</w:t>
      </w:r>
    </w:p>
    <w:p w:rsidR="00C30E2C" w:rsidRPr="00720D2E" w:rsidRDefault="00720D2E" w:rsidP="00720D2E">
      <w:pPr>
        <w:pStyle w:val="1"/>
        <w:shd w:val="clear" w:color="auto" w:fill="auto"/>
        <w:tabs>
          <w:tab w:val="left" w:pos="1719"/>
          <w:tab w:val="right" w:pos="6778"/>
          <w:tab w:val="right" w:pos="7647"/>
          <w:tab w:val="right" w:pos="9384"/>
        </w:tabs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>Задачи:</w:t>
      </w:r>
      <w:r w:rsidRPr="00720D2E">
        <w:rPr>
          <w:sz w:val="28"/>
          <w:szCs w:val="28"/>
        </w:rPr>
        <w:tab/>
      </w:r>
      <w:r w:rsidRPr="00720D2E">
        <w:rPr>
          <w:sz w:val="28"/>
          <w:szCs w:val="28"/>
        </w:rPr>
        <w:t>учить воспитанников</w:t>
      </w:r>
      <w:r w:rsidRPr="00720D2E">
        <w:rPr>
          <w:sz w:val="28"/>
          <w:szCs w:val="28"/>
        </w:rPr>
        <w:tab/>
        <w:t>пяти-шести</w:t>
      </w:r>
      <w:r w:rsidRPr="00720D2E">
        <w:rPr>
          <w:sz w:val="28"/>
          <w:szCs w:val="28"/>
        </w:rPr>
        <w:tab/>
        <w:t>лет</w:t>
      </w:r>
      <w:r w:rsidRPr="00720D2E">
        <w:rPr>
          <w:sz w:val="28"/>
          <w:szCs w:val="28"/>
        </w:rPr>
        <w:tab/>
        <w:t>отгадывать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загадки, задавать уточняющие вопросы, поддерживая диалог с товарищами по группе; у дошкольников седьмого года жизни воспитывать умение самостоятельно придумывать загадки на заданную тему.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720D2E">
        <w:rPr>
          <w:rStyle w:val="BodytextSpacing3pt"/>
          <w:sz w:val="28"/>
          <w:szCs w:val="28"/>
        </w:rPr>
        <w:t>Предварительная работа</w:t>
      </w:r>
      <w:r w:rsidRPr="00720D2E">
        <w:rPr>
          <w:rStyle w:val="BodytextSpacing3pt"/>
          <w:sz w:val="28"/>
          <w:szCs w:val="28"/>
        </w:rPr>
        <w:t>:</w:t>
      </w:r>
      <w:r w:rsidRPr="00720D2E">
        <w:rPr>
          <w:sz w:val="28"/>
          <w:szCs w:val="28"/>
        </w:rPr>
        <w:t xml:space="preserve"> воспитатель загадывает детям седьмого года жизни три-четыре загадки об овощах, помогает запомнить их.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>Ход занятия</w:t>
      </w:r>
    </w:p>
    <w:p w:rsidR="00C30E2C" w:rsidRPr="00720D2E" w:rsidRDefault="00720D2E" w:rsidP="00720D2E">
      <w:pPr>
        <w:pStyle w:val="1"/>
        <w:shd w:val="clear" w:color="auto" w:fill="auto"/>
        <w:tabs>
          <w:tab w:val="left" w:pos="1251"/>
          <w:tab w:val="right" w:pos="6778"/>
          <w:tab w:val="right" w:pos="7647"/>
          <w:tab w:val="right" w:pos="9384"/>
        </w:tabs>
        <w:spacing w:line="360" w:lineRule="auto"/>
        <w:rPr>
          <w:sz w:val="28"/>
          <w:szCs w:val="28"/>
        </w:rPr>
      </w:pPr>
      <w:r w:rsidRPr="00720D2E">
        <w:rPr>
          <w:rStyle w:val="BodytextItalicSpacing0pt"/>
          <w:sz w:val="28"/>
          <w:szCs w:val="28"/>
        </w:rPr>
        <w:t>1 часть</w:t>
      </w:r>
      <w:r w:rsidRPr="00720D2E">
        <w:rPr>
          <w:sz w:val="28"/>
          <w:szCs w:val="28"/>
        </w:rPr>
        <w:tab/>
        <w:t xml:space="preserve">(10—12 мин). </w:t>
      </w:r>
      <w:r w:rsidRPr="00720D2E">
        <w:rPr>
          <w:sz w:val="28"/>
          <w:szCs w:val="28"/>
        </w:rPr>
        <w:t>Занятие</w:t>
      </w:r>
      <w:r w:rsidRPr="00720D2E">
        <w:rPr>
          <w:sz w:val="28"/>
          <w:szCs w:val="28"/>
        </w:rPr>
        <w:tab/>
        <w:t>начинается</w:t>
      </w:r>
      <w:r w:rsidRPr="00720D2E">
        <w:rPr>
          <w:sz w:val="28"/>
          <w:szCs w:val="28"/>
        </w:rPr>
        <w:tab/>
        <w:t>с</w:t>
      </w:r>
      <w:r w:rsidRPr="00720D2E">
        <w:rPr>
          <w:sz w:val="28"/>
          <w:szCs w:val="28"/>
        </w:rPr>
        <w:tab/>
        <w:t>просмотра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мультфильма.</w:t>
      </w:r>
    </w:p>
    <w:p w:rsidR="00C30E2C" w:rsidRPr="00720D2E" w:rsidRDefault="00720D2E" w:rsidP="00720D2E">
      <w:pPr>
        <w:pStyle w:val="1"/>
        <w:shd w:val="clear" w:color="auto" w:fill="auto"/>
        <w:tabs>
          <w:tab w:val="left" w:pos="1251"/>
          <w:tab w:val="right" w:pos="6778"/>
          <w:tab w:val="right" w:pos="7647"/>
          <w:tab w:val="right" w:pos="9384"/>
        </w:tabs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>Воспитатель организует игру «Определи на ощупь». Для вы</w:t>
      </w:r>
      <w:r w:rsidRPr="00720D2E">
        <w:rPr>
          <w:sz w:val="28"/>
          <w:szCs w:val="28"/>
        </w:rPr>
        <w:softHyphen/>
        <w:t>полнения игрового за</w:t>
      </w:r>
      <w:r w:rsidRPr="00720D2E">
        <w:rPr>
          <w:sz w:val="28"/>
          <w:szCs w:val="28"/>
        </w:rPr>
        <w:t>дания вызывает всех детей пятого года жизни.</w:t>
      </w:r>
      <w:r w:rsidRPr="00720D2E">
        <w:rPr>
          <w:sz w:val="28"/>
          <w:szCs w:val="28"/>
        </w:rPr>
        <w:tab/>
        <w:t>Если ребенок ошибается,</w:t>
      </w:r>
      <w:r w:rsidRPr="00720D2E">
        <w:rPr>
          <w:sz w:val="28"/>
          <w:szCs w:val="28"/>
        </w:rPr>
        <w:tab/>
        <w:t>то кладет</w:t>
      </w:r>
      <w:r w:rsidRPr="00720D2E">
        <w:rPr>
          <w:sz w:val="28"/>
          <w:szCs w:val="28"/>
        </w:rPr>
        <w:tab/>
        <w:t>овощ</w:t>
      </w:r>
      <w:r w:rsidRPr="00720D2E">
        <w:rPr>
          <w:sz w:val="28"/>
          <w:szCs w:val="28"/>
        </w:rPr>
        <w:tab/>
        <w:t xml:space="preserve">обратно </w:t>
      </w:r>
      <w:proofErr w:type="gramStart"/>
      <w:r w:rsidRPr="00720D2E">
        <w:rPr>
          <w:sz w:val="28"/>
          <w:szCs w:val="28"/>
        </w:rPr>
        <w:t>в</w:t>
      </w:r>
      <w:proofErr w:type="gramEnd"/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коробку, а сам возвращается на место. Если ответ верен, педагог спрашивает у старших дошкольников: «Что вы можете рассказать (что вы знаете) про этот овощ?»</w:t>
      </w:r>
    </w:p>
    <w:p w:rsidR="00C30E2C" w:rsidRPr="00720D2E" w:rsidRDefault="00720D2E" w:rsidP="00720D2E">
      <w:pPr>
        <w:pStyle w:val="1"/>
        <w:shd w:val="clear" w:color="auto" w:fill="auto"/>
        <w:tabs>
          <w:tab w:val="left" w:pos="1251"/>
          <w:tab w:val="right" w:pos="6778"/>
          <w:tab w:val="right" w:pos="7647"/>
        </w:tabs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>Далее</w:t>
      </w:r>
      <w:r w:rsidRPr="00720D2E">
        <w:rPr>
          <w:sz w:val="28"/>
          <w:szCs w:val="28"/>
        </w:rPr>
        <w:t xml:space="preserve"> проводится дидактическое упражнение «Определи на вкус».</w:t>
      </w:r>
      <w:r w:rsidRPr="00720D2E">
        <w:rPr>
          <w:sz w:val="28"/>
          <w:szCs w:val="28"/>
        </w:rPr>
        <w:tab/>
        <w:t>Педагог берет с тарелки</w:t>
      </w:r>
      <w:r w:rsidRPr="00720D2E">
        <w:rPr>
          <w:sz w:val="28"/>
          <w:szCs w:val="28"/>
        </w:rPr>
        <w:tab/>
        <w:t>(подноса)</w:t>
      </w:r>
      <w:r w:rsidRPr="00720D2E">
        <w:rPr>
          <w:sz w:val="28"/>
          <w:szCs w:val="28"/>
        </w:rPr>
        <w:tab/>
        <w:t>кусочек овоща,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показывает его всем и кладет в рот ребенку (глаза у него должны быть закрыты). Тот по вкусу определяет, что это было («Съел кусочек вареной моркови»),</w:t>
      </w:r>
    </w:p>
    <w:p w:rsidR="00C30E2C" w:rsidRPr="00720D2E" w:rsidRDefault="00720D2E" w:rsidP="00720D2E">
      <w:pPr>
        <w:pStyle w:val="Bodytext20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2частъ.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 xml:space="preserve">Младшие дошкольники раскрашивают контурные изображения </w:t>
      </w:r>
      <w:r w:rsidRPr="00720D2E">
        <w:rPr>
          <w:sz w:val="28"/>
          <w:szCs w:val="28"/>
        </w:rPr>
        <w:lastRenderedPageBreak/>
        <w:t>овощей (картинки раздаются до занятия по одной на каждого ребенка).</w:t>
      </w:r>
    </w:p>
    <w:p w:rsidR="00C30E2C" w:rsidRPr="00720D2E" w:rsidRDefault="00720D2E" w:rsidP="00720D2E">
      <w:pPr>
        <w:pStyle w:val="1"/>
        <w:shd w:val="clear" w:color="auto" w:fill="auto"/>
        <w:tabs>
          <w:tab w:val="left" w:pos="4230"/>
        </w:tabs>
        <w:spacing w:line="360" w:lineRule="auto"/>
        <w:ind w:firstLine="360"/>
        <w:rPr>
          <w:sz w:val="28"/>
          <w:szCs w:val="28"/>
        </w:rPr>
      </w:pPr>
      <w:r w:rsidRPr="00720D2E">
        <w:rPr>
          <w:sz w:val="28"/>
          <w:szCs w:val="28"/>
        </w:rPr>
        <w:t xml:space="preserve">Старшие загадывают загадки («Сидит девица в темнице, а коса на улице» Воспитатель добивается, чтобы дети не просто </w:t>
      </w:r>
      <w:proofErr w:type="gramStart"/>
      <w:r w:rsidRPr="00720D2E">
        <w:rPr>
          <w:sz w:val="28"/>
          <w:szCs w:val="28"/>
        </w:rPr>
        <w:t>говорили</w:t>
      </w:r>
      <w:proofErr w:type="gramEnd"/>
      <w:r w:rsidRPr="00720D2E">
        <w:rPr>
          <w:sz w:val="28"/>
          <w:szCs w:val="28"/>
        </w:rPr>
        <w:t xml:space="preserve"> </w:t>
      </w:r>
      <w:r w:rsidRPr="00720D2E">
        <w:rPr>
          <w:sz w:val="28"/>
          <w:szCs w:val="28"/>
        </w:rPr>
        <w:t>но и объясняли ход своих рассуждений и предлагает воспитанникам поучиться самостоятельно придумывать загадки про овощи. Дает образец:</w:t>
      </w:r>
      <w:r w:rsidRPr="00720D2E">
        <w:rPr>
          <w:sz w:val="28"/>
          <w:szCs w:val="28"/>
        </w:rPr>
        <w:tab/>
        <w:t>«Зеленый, — «Лягушонок, травка,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листочек, кузнечик</w:t>
      </w:r>
      <w:proofErr w:type="gramStart"/>
      <w:r w:rsidRPr="00720D2E">
        <w:rPr>
          <w:sz w:val="28"/>
          <w:szCs w:val="28"/>
        </w:rPr>
        <w:t>»,—. «</w:t>
      </w:r>
      <w:proofErr w:type="gramEnd"/>
      <w:r w:rsidRPr="00720D2E">
        <w:rPr>
          <w:sz w:val="28"/>
          <w:szCs w:val="28"/>
        </w:rPr>
        <w:t>С хвостом, а не...?» — «Репа, воробей, мышонок».— «Его едят</w:t>
      </w:r>
      <w:proofErr w:type="gramStart"/>
      <w:r w:rsidRPr="00720D2E">
        <w:rPr>
          <w:sz w:val="28"/>
          <w:szCs w:val="28"/>
        </w:rPr>
        <w:t xml:space="preserve"> ?</w:t>
      </w:r>
      <w:proofErr w:type="gramEnd"/>
      <w:r w:rsidRPr="00720D2E">
        <w:rPr>
          <w:sz w:val="28"/>
          <w:szCs w:val="28"/>
        </w:rPr>
        <w:t>» — «</w:t>
      </w:r>
      <w:r w:rsidRPr="00720D2E">
        <w:rPr>
          <w:sz w:val="28"/>
          <w:szCs w:val="28"/>
        </w:rPr>
        <w:t>Маринуют, солят. Про него и стихи говорят: «</w:t>
      </w:r>
      <w:proofErr w:type="spellStart"/>
      <w:r w:rsidRPr="00720D2E">
        <w:rPr>
          <w:sz w:val="28"/>
          <w:szCs w:val="28"/>
        </w:rPr>
        <w:t>Огуречик</w:t>
      </w:r>
      <w:proofErr w:type="spellEnd"/>
      <w:r w:rsidRPr="00720D2E">
        <w:rPr>
          <w:sz w:val="28"/>
          <w:szCs w:val="28"/>
        </w:rPr>
        <w:t xml:space="preserve">, </w:t>
      </w:r>
      <w:proofErr w:type="spellStart"/>
      <w:r w:rsidRPr="00720D2E">
        <w:rPr>
          <w:sz w:val="28"/>
          <w:szCs w:val="28"/>
        </w:rPr>
        <w:t>огуречик</w:t>
      </w:r>
      <w:proofErr w:type="spellEnd"/>
      <w:r w:rsidRPr="00720D2E">
        <w:rPr>
          <w:sz w:val="28"/>
          <w:szCs w:val="28"/>
        </w:rPr>
        <w:t xml:space="preserve">, не ходи на тот </w:t>
      </w:r>
      <w:proofErr w:type="spellStart"/>
      <w:r w:rsidRPr="00720D2E">
        <w:rPr>
          <w:sz w:val="28"/>
          <w:szCs w:val="28"/>
        </w:rPr>
        <w:t>конечик</w:t>
      </w:r>
      <w:proofErr w:type="spellEnd"/>
      <w:r w:rsidRPr="00720D2E">
        <w:rPr>
          <w:sz w:val="28"/>
          <w:szCs w:val="28"/>
        </w:rPr>
        <w:t>».</w:t>
      </w:r>
    </w:p>
    <w:p w:rsidR="00C30E2C" w:rsidRPr="00720D2E" w:rsidRDefault="00720D2E" w:rsidP="00720D2E">
      <w:pPr>
        <w:pStyle w:val="1"/>
        <w:shd w:val="clear" w:color="auto" w:fill="auto"/>
        <w:tabs>
          <w:tab w:val="left" w:pos="1835"/>
        </w:tabs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Занимается вся группа. Воспитатель берет одну из картинок раскрашенных младшими детьми. Дает описание в форме. Например:</w:t>
      </w:r>
      <w:r w:rsidRPr="00720D2E">
        <w:rPr>
          <w:sz w:val="28"/>
          <w:szCs w:val="28"/>
        </w:rPr>
        <w:tab/>
        <w:t>«Растет на грядке. Красный. У него зеленый</w:t>
      </w:r>
    </w:p>
    <w:p w:rsidR="00C30E2C" w:rsidRPr="00720D2E" w:rsidRDefault="00720D2E" w:rsidP="00720D2E">
      <w:pPr>
        <w:pStyle w:val="1"/>
        <w:shd w:val="clear" w:color="auto" w:fill="auto"/>
        <w:tabs>
          <w:tab w:val="right" w:pos="6083"/>
          <w:tab w:val="left" w:pos="6362"/>
        </w:tabs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вор</w:t>
      </w:r>
      <w:r w:rsidRPr="00720D2E">
        <w:rPr>
          <w:sz w:val="28"/>
          <w:szCs w:val="28"/>
        </w:rPr>
        <w:t>отничок» (помидор). Ребята задают «автору» рисунка различные уточняющие вопросы:</w:t>
      </w:r>
      <w:r w:rsidRPr="00720D2E">
        <w:rPr>
          <w:sz w:val="28"/>
          <w:szCs w:val="28"/>
        </w:rPr>
        <w:tab/>
        <w:t>Растет</w:t>
      </w:r>
      <w:r w:rsidRPr="00720D2E">
        <w:rPr>
          <w:sz w:val="28"/>
          <w:szCs w:val="28"/>
        </w:rPr>
        <w:tab/>
        <w:t>в земле?</w:t>
      </w:r>
      <w:r>
        <w:rPr>
          <w:sz w:val="28"/>
          <w:szCs w:val="28"/>
        </w:rPr>
        <w:t xml:space="preserve"> </w:t>
      </w:r>
      <w:r w:rsidRPr="00720D2E">
        <w:rPr>
          <w:sz w:val="28"/>
          <w:szCs w:val="28"/>
        </w:rPr>
        <w:t>Вначале он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зеленый?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720D2E">
        <w:rPr>
          <w:sz w:val="28"/>
          <w:szCs w:val="28"/>
        </w:rPr>
        <w:t>Хрустит, когда его ешь?</w:t>
      </w:r>
      <w:r>
        <w:rPr>
          <w:sz w:val="28"/>
          <w:szCs w:val="28"/>
        </w:rPr>
        <w:t xml:space="preserve"> </w:t>
      </w:r>
      <w:r w:rsidRPr="00720D2E">
        <w:rPr>
          <w:sz w:val="28"/>
          <w:szCs w:val="28"/>
        </w:rPr>
        <w:t>Сочный, мягкий? И т. п. Педагог учит воспитанников четырех-пяти лет играть «Угадайте, какой у меня овощ», поощряя их р</w:t>
      </w:r>
      <w:r w:rsidRPr="00720D2E">
        <w:rPr>
          <w:sz w:val="28"/>
          <w:szCs w:val="28"/>
        </w:rPr>
        <w:t>азнообразные вопросы. Роль ведущего можно поручить ребенку седьмого года жизни.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>Подведение итогов занятия.</w:t>
      </w:r>
    </w:p>
    <w:p w:rsidR="00C30E2C" w:rsidRPr="00720D2E" w:rsidRDefault="00720D2E" w:rsidP="00720D2E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720D2E">
        <w:rPr>
          <w:sz w:val="28"/>
          <w:szCs w:val="28"/>
        </w:rPr>
        <w:t xml:space="preserve">Воспитатель: </w:t>
      </w:r>
      <w:proofErr w:type="spellStart"/>
      <w:r w:rsidRPr="00720D2E">
        <w:rPr>
          <w:sz w:val="28"/>
          <w:szCs w:val="28"/>
        </w:rPr>
        <w:t>Калятьева</w:t>
      </w:r>
      <w:proofErr w:type="spellEnd"/>
      <w:r w:rsidRPr="00720D2E">
        <w:rPr>
          <w:sz w:val="28"/>
          <w:szCs w:val="28"/>
        </w:rPr>
        <w:t xml:space="preserve"> Г.П.-декабрь 2013 года.</w:t>
      </w:r>
    </w:p>
    <w:sectPr w:rsidR="00C30E2C" w:rsidRPr="00720D2E" w:rsidSect="00720D2E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2E" w:rsidRDefault="00720D2E">
      <w:r>
        <w:separator/>
      </w:r>
    </w:p>
  </w:endnote>
  <w:endnote w:type="continuationSeparator" w:id="0">
    <w:p w:rsidR="00720D2E" w:rsidRDefault="0072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2E" w:rsidRDefault="00720D2E"/>
  </w:footnote>
  <w:footnote w:type="continuationSeparator" w:id="0">
    <w:p w:rsidR="00720D2E" w:rsidRDefault="00720D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2C"/>
    <w:rsid w:val="00720D2E"/>
    <w:rsid w:val="00C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pacing w:val="20"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1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BodytextItalicSpacing0pt">
    <w:name w:val="Body text + Italic;Spacing 0 pt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7"/>
      <w:szCs w:val="27"/>
      <w:u w:val="none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pacing w:val="20"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pacing w:val="1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35F7-3358-4503-AF2C-B7233946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dcterms:created xsi:type="dcterms:W3CDTF">2013-12-12T07:56:00Z</dcterms:created>
  <dcterms:modified xsi:type="dcterms:W3CDTF">2013-12-12T07:59:00Z</dcterms:modified>
</cp:coreProperties>
</file>