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6B" w:rsidRPr="00AE0F6B" w:rsidRDefault="00AE0F6B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271" w:rsidRPr="008D0663" w:rsidRDefault="00BA2271" w:rsidP="00BA2271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Структурное подразделение государственного бюджетного общеобразовательного учреждения</w:t>
      </w:r>
    </w:p>
    <w:p w:rsidR="00BA2271" w:rsidRPr="008D0663" w:rsidRDefault="00BA2271" w:rsidP="00BA2271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средней общеобразовательной</w:t>
      </w:r>
      <w:r w:rsidRPr="008D0663">
        <w:rPr>
          <w:rFonts w:ascii="Arial Narrow" w:hAnsi="Arial Narrow"/>
          <w:b/>
          <w:sz w:val="20"/>
          <w:szCs w:val="20"/>
        </w:rPr>
        <w:t xml:space="preserve"> школ</w:t>
      </w:r>
      <w:r>
        <w:rPr>
          <w:rFonts w:ascii="Arial Narrow" w:hAnsi="Arial Narrow"/>
          <w:b/>
          <w:sz w:val="20"/>
          <w:szCs w:val="20"/>
        </w:rPr>
        <w:t>ы</w:t>
      </w:r>
      <w:r w:rsidRPr="008D0663">
        <w:rPr>
          <w:rFonts w:ascii="Arial Narrow" w:hAnsi="Arial Narrow"/>
          <w:b/>
          <w:sz w:val="20"/>
          <w:szCs w:val="20"/>
        </w:rPr>
        <w:t xml:space="preserve"> №6</w:t>
      </w:r>
      <w:r>
        <w:rPr>
          <w:rFonts w:ascii="Arial Narrow" w:hAnsi="Arial Narrow"/>
          <w:b/>
          <w:sz w:val="20"/>
          <w:szCs w:val="20"/>
        </w:rPr>
        <w:t xml:space="preserve"> г.о.</w:t>
      </w:r>
      <w:r w:rsidRPr="008D0663">
        <w:rPr>
          <w:rFonts w:ascii="Arial Narrow" w:hAnsi="Arial Narrow"/>
          <w:b/>
          <w:sz w:val="20"/>
          <w:szCs w:val="20"/>
        </w:rPr>
        <w:t xml:space="preserve"> Отрадный Самарской области</w:t>
      </w:r>
    </w:p>
    <w:p w:rsidR="0018175B" w:rsidRPr="004E2221" w:rsidRDefault="004E2221" w:rsidP="004E222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BA2271" w:rsidRPr="00AB6F05">
        <w:rPr>
          <w:rFonts w:ascii="Arial Narrow" w:hAnsi="Arial Narrow"/>
          <w:b/>
          <w:sz w:val="24"/>
          <w:szCs w:val="24"/>
        </w:rPr>
        <w:t>Детский сад №1</w:t>
      </w:r>
      <w:r>
        <w:rPr>
          <w:rFonts w:ascii="Arial Narrow" w:hAnsi="Arial Narrow"/>
          <w:b/>
          <w:sz w:val="24"/>
          <w:szCs w:val="24"/>
        </w:rPr>
        <w:t>4</w:t>
      </w:r>
    </w:p>
    <w:p w:rsidR="004E2221" w:rsidRDefault="004E2221" w:rsidP="00910AA8">
      <w:pPr>
        <w:tabs>
          <w:tab w:val="left" w:pos="1230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221" w:rsidRDefault="004E2221" w:rsidP="00910AA8">
      <w:pPr>
        <w:tabs>
          <w:tab w:val="left" w:pos="1230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6B" w:rsidRPr="004E2221" w:rsidRDefault="004E2221" w:rsidP="00910AA8">
      <w:pPr>
        <w:tabs>
          <w:tab w:val="left" w:pos="1230"/>
        </w:tabs>
        <w:spacing w:line="240" w:lineRule="auto"/>
        <w:ind w:firstLine="68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2221">
        <w:rPr>
          <w:rFonts w:ascii="Times New Roman" w:hAnsi="Times New Roman" w:cs="Times New Roman"/>
          <w:b/>
          <w:sz w:val="40"/>
          <w:szCs w:val="28"/>
        </w:rPr>
        <w:t>Детский творческий исследовательский проект</w:t>
      </w:r>
    </w:p>
    <w:p w:rsidR="00AE0F6B" w:rsidRPr="004E2221" w:rsidRDefault="0018175B" w:rsidP="00910AA8">
      <w:pPr>
        <w:tabs>
          <w:tab w:val="left" w:pos="1230"/>
        </w:tabs>
        <w:spacing w:line="240" w:lineRule="auto"/>
        <w:ind w:firstLine="680"/>
        <w:jc w:val="center"/>
        <w:rPr>
          <w:rFonts w:ascii="Times New Roman" w:hAnsi="Times New Roman" w:cs="Times New Roman"/>
          <w:i/>
          <w:sz w:val="52"/>
          <w:szCs w:val="48"/>
          <w:u w:val="single"/>
        </w:rPr>
      </w:pPr>
      <w:r w:rsidRPr="004E2221">
        <w:rPr>
          <w:rFonts w:ascii="Times New Roman" w:hAnsi="Times New Roman" w:cs="Times New Roman"/>
          <w:b/>
          <w:i/>
          <w:sz w:val="52"/>
          <w:szCs w:val="48"/>
          <w:u w:val="single"/>
        </w:rPr>
        <w:t>«Путешествие в прошлое карандаша»</w:t>
      </w:r>
    </w:p>
    <w:p w:rsidR="00AE0F6B" w:rsidRDefault="00AE0F6B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0F6B" w:rsidRDefault="00AE0F6B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0F6B" w:rsidRDefault="00AE0F6B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18D3" w:rsidRPr="00B97F8E" w:rsidRDefault="00A018D3" w:rsidP="00910AA8">
      <w:pPr>
        <w:spacing w:line="240" w:lineRule="auto"/>
        <w:ind w:firstLine="680"/>
        <w:rPr>
          <w:b/>
          <w:bCs/>
          <w:color w:val="FF0000"/>
          <w:sz w:val="28"/>
          <w:szCs w:val="28"/>
        </w:rPr>
      </w:pPr>
    </w:p>
    <w:p w:rsidR="00A018D3" w:rsidRPr="00B97F8E" w:rsidRDefault="00A018D3" w:rsidP="00910AA8">
      <w:pPr>
        <w:spacing w:line="240" w:lineRule="auto"/>
        <w:ind w:firstLine="680"/>
        <w:rPr>
          <w:b/>
          <w:bCs/>
          <w:color w:val="FF0000"/>
          <w:sz w:val="28"/>
          <w:szCs w:val="28"/>
        </w:rPr>
      </w:pPr>
    </w:p>
    <w:p w:rsidR="00A018D3" w:rsidRDefault="00A018D3" w:rsidP="00910AA8">
      <w:pPr>
        <w:spacing w:line="240" w:lineRule="auto"/>
        <w:ind w:firstLine="680"/>
        <w:jc w:val="right"/>
        <w:rPr>
          <w:b/>
          <w:bCs/>
          <w:color w:val="FF0000"/>
          <w:sz w:val="28"/>
          <w:szCs w:val="28"/>
        </w:rPr>
      </w:pPr>
    </w:p>
    <w:p w:rsidR="00B435BA" w:rsidRDefault="00B435BA" w:rsidP="00910AA8">
      <w:pPr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B435BA" w:rsidRDefault="00B435BA" w:rsidP="00910AA8">
      <w:pPr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B435BA" w:rsidRDefault="00B435BA" w:rsidP="00910AA8">
      <w:pPr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B435BA" w:rsidRDefault="00B435BA" w:rsidP="00910AA8">
      <w:pPr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B435BA" w:rsidRDefault="00B435BA" w:rsidP="00910AA8">
      <w:pPr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32360B" w:rsidRPr="0032360B" w:rsidRDefault="002B27BB" w:rsidP="0032360B">
      <w:pPr>
        <w:pStyle w:val="a3"/>
        <w:spacing w:line="240" w:lineRule="auto"/>
        <w:ind w:left="1400"/>
        <w:jc w:val="right"/>
        <w:rPr>
          <w:rFonts w:ascii="Times New Roman" w:hAnsi="Times New Roman" w:cs="Times New Roman"/>
          <w:sz w:val="28"/>
          <w:szCs w:val="28"/>
        </w:rPr>
      </w:pPr>
      <w:r w:rsidRPr="0032360B">
        <w:rPr>
          <w:rFonts w:ascii="Times New Roman" w:hAnsi="Times New Roman" w:cs="Times New Roman"/>
          <w:sz w:val="28"/>
          <w:szCs w:val="28"/>
        </w:rPr>
        <w:t>В</w:t>
      </w:r>
      <w:r w:rsidR="00DC62F6" w:rsidRPr="0032360B">
        <w:rPr>
          <w:rFonts w:ascii="Times New Roman" w:hAnsi="Times New Roman" w:cs="Times New Roman"/>
          <w:sz w:val="28"/>
          <w:szCs w:val="28"/>
        </w:rPr>
        <w:t>оспитатель</w:t>
      </w:r>
      <w:r w:rsidR="0032360B" w:rsidRPr="0032360B">
        <w:rPr>
          <w:rFonts w:ascii="Times New Roman" w:hAnsi="Times New Roman" w:cs="Times New Roman"/>
          <w:sz w:val="28"/>
          <w:szCs w:val="28"/>
        </w:rPr>
        <w:t xml:space="preserve"> </w:t>
      </w:r>
      <w:r w:rsidR="0032360B" w:rsidRPr="00323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360B" w:rsidRPr="0032360B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A018D3" w:rsidRPr="00A018D3" w:rsidRDefault="002B27BB" w:rsidP="00910AA8">
      <w:pPr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Татьяна Викторовна</w:t>
      </w:r>
    </w:p>
    <w:p w:rsidR="00DC62F6" w:rsidRDefault="00DC62F6" w:rsidP="00910AA8">
      <w:pPr>
        <w:spacing w:line="240" w:lineRule="auto"/>
        <w:ind w:firstLine="680"/>
        <w:jc w:val="center"/>
        <w:rPr>
          <w:sz w:val="28"/>
          <w:szCs w:val="28"/>
        </w:rPr>
      </w:pPr>
    </w:p>
    <w:p w:rsidR="00A018D3" w:rsidRPr="00A53D14" w:rsidRDefault="00A018D3" w:rsidP="00910AA8">
      <w:pPr>
        <w:spacing w:line="24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A53D14">
        <w:rPr>
          <w:sz w:val="28"/>
          <w:szCs w:val="28"/>
        </w:rPr>
        <w:t>г.</w:t>
      </w:r>
    </w:p>
    <w:p w:rsidR="002B27BB" w:rsidRDefault="002B27BB" w:rsidP="00910AA8">
      <w:pPr>
        <w:shd w:val="clear" w:color="auto" w:fill="FFFFFF"/>
        <w:spacing w:before="90" w:after="9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752D01" w:rsidRDefault="00752D01" w:rsidP="00910AA8">
      <w:pPr>
        <w:shd w:val="clear" w:color="auto" w:fill="FFFFFF"/>
        <w:spacing w:before="90" w:after="9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752D01" w:rsidRDefault="00752D01" w:rsidP="00910AA8">
      <w:pPr>
        <w:shd w:val="clear" w:color="auto" w:fill="FFFFFF"/>
        <w:spacing w:before="90" w:after="9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752D01" w:rsidRDefault="00752D01" w:rsidP="00910AA8">
      <w:pPr>
        <w:shd w:val="clear" w:color="auto" w:fill="FFFFFF"/>
        <w:spacing w:before="90" w:after="9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едение……………………………………………………………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2D42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E0858" w:rsidRDefault="00E97BB6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9E0858" w:rsidRPr="009E0858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9E085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="009E0858" w:rsidRPr="009E085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58">
        <w:rPr>
          <w:rFonts w:ascii="Times New Roman" w:eastAsia="Times New Roman" w:hAnsi="Times New Roman" w:cs="Times New Roman"/>
          <w:sz w:val="28"/>
          <w:szCs w:val="28"/>
        </w:rPr>
        <w:t>Актуальность……………………………………………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9E085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9E0858">
        <w:rPr>
          <w:rFonts w:ascii="Times New Roman" w:eastAsia="Times New Roman" w:hAnsi="Times New Roman" w:cs="Times New Roman"/>
          <w:sz w:val="28"/>
          <w:szCs w:val="28"/>
        </w:rPr>
        <w:t>потеза…………………………………………………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9E0858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58">
        <w:rPr>
          <w:rFonts w:ascii="Times New Roman" w:eastAsia="Times New Roman" w:hAnsi="Times New Roman" w:cs="Times New Roman"/>
          <w:sz w:val="28"/>
          <w:szCs w:val="28"/>
        </w:rPr>
        <w:t>Цель и задачи проекта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58">
        <w:rPr>
          <w:rFonts w:ascii="Times New Roman" w:eastAsia="Times New Roman" w:hAnsi="Times New Roman" w:cs="Times New Roman"/>
          <w:sz w:val="28"/>
          <w:szCs w:val="28"/>
        </w:rPr>
        <w:t>Описание проекта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2D42E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58">
        <w:rPr>
          <w:rFonts w:ascii="Times New Roman" w:eastAsia="Times New Roman" w:hAnsi="Times New Roman" w:cs="Times New Roman"/>
          <w:sz w:val="28"/>
          <w:szCs w:val="28"/>
        </w:rPr>
        <w:t>Этапы проекта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2D42E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58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58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2D42E9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2D42E9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E0858" w:rsidRPr="009E0858" w:rsidRDefault="009E0858" w:rsidP="00910AA8">
      <w:pPr>
        <w:shd w:val="clear" w:color="auto" w:fill="FFFFFF"/>
        <w:spacing w:before="90" w:after="9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858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E97BB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2D42E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24E93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2D42E9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9E0858" w:rsidRDefault="009E0858" w:rsidP="00910AA8">
      <w:pPr>
        <w:spacing w:line="240" w:lineRule="auto"/>
        <w:ind w:firstLine="680"/>
        <w:rPr>
          <w:b/>
          <w:bCs/>
          <w:sz w:val="28"/>
          <w:szCs w:val="28"/>
        </w:rPr>
      </w:pPr>
    </w:p>
    <w:p w:rsidR="009E0858" w:rsidRDefault="009E0858" w:rsidP="00910AA8">
      <w:pPr>
        <w:spacing w:line="240" w:lineRule="auto"/>
        <w:ind w:firstLine="680"/>
        <w:rPr>
          <w:b/>
          <w:bCs/>
          <w:sz w:val="28"/>
          <w:szCs w:val="28"/>
        </w:rPr>
      </w:pPr>
    </w:p>
    <w:p w:rsidR="009E0858" w:rsidRDefault="009E0858" w:rsidP="00910AA8">
      <w:pPr>
        <w:spacing w:line="240" w:lineRule="auto"/>
        <w:ind w:firstLine="680"/>
        <w:rPr>
          <w:b/>
          <w:bCs/>
          <w:sz w:val="28"/>
          <w:szCs w:val="28"/>
        </w:rPr>
      </w:pPr>
    </w:p>
    <w:p w:rsidR="009E38B6" w:rsidRPr="00634894" w:rsidRDefault="009E38B6" w:rsidP="00910AA8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0B7A50" w:rsidRDefault="000B7A50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50" w:rsidRDefault="000B7A50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50" w:rsidRDefault="000B7A50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50" w:rsidRDefault="000B7A50" w:rsidP="00910AA8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6B" w:rsidRDefault="009E38B6" w:rsidP="00910AA8">
      <w:pPr>
        <w:spacing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89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B750F" w:rsidRDefault="00EB750F" w:rsidP="00910AA8">
      <w:pPr>
        <w:spacing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0F" w:rsidRDefault="00EB750F" w:rsidP="00910AA8">
      <w:pPr>
        <w:spacing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50F" w:rsidRDefault="00EB750F" w:rsidP="00910AA8">
      <w:pPr>
        <w:spacing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39" w:rsidRDefault="008B5139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39" w:rsidRDefault="008B5139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39" w:rsidRDefault="008B5139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139" w:rsidRDefault="008B5139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60B" w:rsidRDefault="0032360B" w:rsidP="00B435BA">
      <w:pPr>
        <w:spacing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8B6" w:rsidRPr="00634894" w:rsidRDefault="009E38B6" w:rsidP="00B435BA">
      <w:pPr>
        <w:spacing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8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«Путешествие</w:t>
      </w:r>
      <w:r w:rsidR="00F5266B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прошлое</w:t>
      </w:r>
      <w:r w:rsidRPr="0063489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карандаша»</w:t>
      </w:r>
    </w:p>
    <w:p w:rsidR="00A018D3" w:rsidRPr="00DF3C3F" w:rsidRDefault="00A018D3" w:rsidP="00910AA8">
      <w:pPr>
        <w:spacing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C3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E0895" w:rsidRDefault="00A018D3" w:rsidP="00910AA8">
      <w:pPr>
        <w:pStyle w:val="a4"/>
        <w:shd w:val="clear" w:color="auto" w:fill="FFFFFF"/>
        <w:spacing w:before="200" w:after="20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очень </w:t>
      </w:r>
      <w:r w:rsidR="005E0895">
        <w:rPr>
          <w:sz w:val="28"/>
          <w:szCs w:val="28"/>
        </w:rPr>
        <w:t>любим, рисовать</w:t>
      </w:r>
      <w:r w:rsidRPr="00984481">
        <w:rPr>
          <w:sz w:val="28"/>
          <w:szCs w:val="28"/>
        </w:rPr>
        <w:t xml:space="preserve"> красками,</w:t>
      </w:r>
      <w:r w:rsidR="005E0895">
        <w:rPr>
          <w:sz w:val="28"/>
          <w:szCs w:val="28"/>
        </w:rPr>
        <w:t xml:space="preserve"> </w:t>
      </w:r>
      <w:r w:rsidRPr="00984481">
        <w:rPr>
          <w:sz w:val="28"/>
          <w:szCs w:val="28"/>
        </w:rPr>
        <w:t>цветными карандашами,</w:t>
      </w:r>
      <w:r w:rsidR="005E0895">
        <w:rPr>
          <w:sz w:val="28"/>
          <w:szCs w:val="28"/>
        </w:rPr>
        <w:t xml:space="preserve"> фломастерами,</w:t>
      </w:r>
      <w:r w:rsidRPr="00984481">
        <w:rPr>
          <w:sz w:val="28"/>
          <w:szCs w:val="28"/>
        </w:rPr>
        <w:t xml:space="preserve"> а </w:t>
      </w:r>
      <w:r w:rsidR="005E0895">
        <w:rPr>
          <w:sz w:val="28"/>
          <w:szCs w:val="28"/>
        </w:rPr>
        <w:t xml:space="preserve">особенно </w:t>
      </w:r>
      <w:r w:rsidRPr="00984481">
        <w:rPr>
          <w:sz w:val="28"/>
          <w:szCs w:val="28"/>
        </w:rPr>
        <w:t>простым</w:t>
      </w:r>
      <w:r w:rsidR="005E0895">
        <w:rPr>
          <w:sz w:val="28"/>
          <w:szCs w:val="28"/>
        </w:rPr>
        <w:t xml:space="preserve"> </w:t>
      </w:r>
      <w:r>
        <w:rPr>
          <w:sz w:val="28"/>
          <w:szCs w:val="28"/>
        </w:rPr>
        <w:t>карандашом</w:t>
      </w:r>
      <w:r w:rsidR="00DF3C3F">
        <w:rPr>
          <w:sz w:val="28"/>
          <w:szCs w:val="28"/>
        </w:rPr>
        <w:t>, ведь он не обычный, потому что во время рисования его можно стереть ластиком, если вдруг не получился рисунок</w:t>
      </w:r>
      <w:r>
        <w:rPr>
          <w:sz w:val="28"/>
          <w:szCs w:val="28"/>
        </w:rPr>
        <w:t xml:space="preserve">. </w:t>
      </w:r>
      <w:r w:rsidR="00DF3C3F">
        <w:rPr>
          <w:sz w:val="28"/>
          <w:szCs w:val="28"/>
        </w:rPr>
        <w:t xml:space="preserve"> </w:t>
      </w:r>
      <w:r>
        <w:rPr>
          <w:sz w:val="28"/>
          <w:szCs w:val="28"/>
        </w:rPr>
        <w:t>Нам очень нравится рисовать</w:t>
      </w:r>
      <w:r w:rsidR="005E0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город, леса, луга, природа нашего края красивая и разнообразная. </w:t>
      </w:r>
    </w:p>
    <w:p w:rsidR="00A018D3" w:rsidRPr="00984481" w:rsidRDefault="00A018D3" w:rsidP="00910AA8">
      <w:pPr>
        <w:pStyle w:val="a4"/>
        <w:shd w:val="clear" w:color="auto" w:fill="FFFFFF"/>
        <w:spacing w:before="200" w:after="200"/>
        <w:ind w:firstLine="680"/>
        <w:jc w:val="both"/>
        <w:rPr>
          <w:sz w:val="28"/>
          <w:szCs w:val="28"/>
        </w:rPr>
      </w:pPr>
      <w:r w:rsidRPr="00984481">
        <w:rPr>
          <w:sz w:val="28"/>
          <w:szCs w:val="28"/>
        </w:rPr>
        <w:t>Эти</w:t>
      </w:r>
      <w:r w:rsidR="005E0895">
        <w:rPr>
          <w:sz w:val="28"/>
          <w:szCs w:val="28"/>
        </w:rPr>
        <w:t xml:space="preserve"> </w:t>
      </w:r>
      <w:r w:rsidRPr="00984481">
        <w:rPr>
          <w:sz w:val="28"/>
          <w:szCs w:val="28"/>
        </w:rPr>
        <w:t>рису</w:t>
      </w:r>
      <w:r>
        <w:rPr>
          <w:sz w:val="28"/>
          <w:szCs w:val="28"/>
        </w:rPr>
        <w:t>нки сами собой  рождаются у нас</w:t>
      </w:r>
      <w:r w:rsidRPr="00984481">
        <w:rPr>
          <w:sz w:val="28"/>
          <w:szCs w:val="28"/>
        </w:rPr>
        <w:t xml:space="preserve"> в голове.</w:t>
      </w:r>
      <w:r w:rsidR="005E0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Однажды на занятии </w:t>
      </w:r>
      <w:r w:rsidR="005E0895">
        <w:rPr>
          <w:sz w:val="28"/>
          <w:szCs w:val="28"/>
        </w:rPr>
        <w:t>рисования в детском</w:t>
      </w:r>
      <w:r w:rsidRPr="00984481">
        <w:rPr>
          <w:sz w:val="28"/>
          <w:szCs w:val="28"/>
        </w:rPr>
        <w:t xml:space="preserve"> </w:t>
      </w:r>
      <w:r w:rsidR="005E0895">
        <w:rPr>
          <w:sz w:val="28"/>
          <w:szCs w:val="28"/>
        </w:rPr>
        <w:t xml:space="preserve">саду </w:t>
      </w:r>
      <w:r w:rsidR="00ED429C">
        <w:rPr>
          <w:sz w:val="28"/>
          <w:szCs w:val="28"/>
        </w:rPr>
        <w:t>мы</w:t>
      </w:r>
      <w:r w:rsidRPr="00984481">
        <w:rPr>
          <w:sz w:val="28"/>
          <w:szCs w:val="28"/>
        </w:rPr>
        <w:t xml:space="preserve"> долго рассматривал</w:t>
      </w:r>
      <w:r w:rsidR="00ED429C">
        <w:rPr>
          <w:sz w:val="28"/>
          <w:szCs w:val="28"/>
        </w:rPr>
        <w:t>и</w:t>
      </w:r>
      <w:r w:rsidR="005E0895">
        <w:rPr>
          <w:sz w:val="28"/>
          <w:szCs w:val="28"/>
        </w:rPr>
        <w:t xml:space="preserve"> </w:t>
      </w:r>
      <w:r w:rsidR="00ED429C">
        <w:rPr>
          <w:sz w:val="28"/>
          <w:szCs w:val="28"/>
        </w:rPr>
        <w:t>свой карандаш. И у нас</w:t>
      </w:r>
      <w:r w:rsidR="005E0895">
        <w:rPr>
          <w:sz w:val="28"/>
          <w:szCs w:val="28"/>
        </w:rPr>
        <w:t xml:space="preserve"> появилось </w:t>
      </w:r>
      <w:r>
        <w:rPr>
          <w:sz w:val="28"/>
          <w:szCs w:val="28"/>
        </w:rPr>
        <w:t xml:space="preserve">желание узнать </w:t>
      </w:r>
      <w:r w:rsidRPr="00984481">
        <w:rPr>
          <w:sz w:val="28"/>
          <w:szCs w:val="28"/>
        </w:rPr>
        <w:t>больше об этом</w:t>
      </w:r>
      <w:r w:rsidR="005E0895">
        <w:rPr>
          <w:sz w:val="28"/>
          <w:szCs w:val="28"/>
        </w:rPr>
        <w:t xml:space="preserve"> </w:t>
      </w:r>
      <w:r w:rsidRPr="00984481">
        <w:rPr>
          <w:sz w:val="28"/>
          <w:szCs w:val="28"/>
        </w:rPr>
        <w:t>простом предмете.</w:t>
      </w:r>
    </w:p>
    <w:p w:rsidR="00305A55" w:rsidRDefault="00305A55" w:rsidP="00910AA8">
      <w:pPr>
        <w:pStyle w:val="a4"/>
        <w:shd w:val="clear" w:color="auto" w:fill="FFFFFF"/>
        <w:spacing w:before="200" w:beforeAutospacing="0" w:after="200" w:afterAutospacing="0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Постановка проблемы.  </w:t>
      </w:r>
    </w:p>
    <w:p w:rsidR="00305A55" w:rsidRPr="000F766F" w:rsidRDefault="00305A55" w:rsidP="00910AA8">
      <w:pPr>
        <w:pStyle w:val="a4"/>
        <w:shd w:val="clear" w:color="auto" w:fill="FFFFFF"/>
        <w:spacing w:before="200" w:beforeAutospacing="0" w:after="200" w:afterAutospacing="0"/>
        <w:ind w:firstLine="680"/>
        <w:jc w:val="both"/>
        <w:rPr>
          <w:sz w:val="28"/>
          <w:szCs w:val="28"/>
        </w:rPr>
      </w:pPr>
      <w:r>
        <w:rPr>
          <w:rFonts w:eastAsia="MS Gothic"/>
          <w:color w:val="000000"/>
          <w:sz w:val="28"/>
          <w:szCs w:val="28"/>
        </w:rPr>
        <w:t>В нашем детском возрасте мы очень редко используем простой карандаш.</w:t>
      </w:r>
    </w:p>
    <w:p w:rsidR="00DF50FF" w:rsidRPr="005832A5" w:rsidRDefault="00305A55" w:rsidP="00910AA8">
      <w:pPr>
        <w:pStyle w:val="a4"/>
        <w:shd w:val="clear" w:color="auto" w:fill="FFFFFF"/>
        <w:spacing w:before="200" w:after="200"/>
        <w:ind w:left="360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0039C" w:rsidRPr="00634894">
        <w:rPr>
          <w:b/>
          <w:sz w:val="28"/>
          <w:szCs w:val="28"/>
        </w:rPr>
        <w:t>Актуальность:</w:t>
      </w:r>
      <w:r w:rsidR="009F6155">
        <w:rPr>
          <w:sz w:val="28"/>
          <w:szCs w:val="28"/>
        </w:rPr>
        <w:t xml:space="preserve"> </w:t>
      </w:r>
      <w:r w:rsidR="005832A5">
        <w:rPr>
          <w:sz w:val="28"/>
          <w:szCs w:val="28"/>
        </w:rPr>
        <w:t xml:space="preserve"> Эту тему мы выбрали, потому что нам</w:t>
      </w:r>
      <w:r w:rsidR="00DC15A2" w:rsidRPr="005832A5">
        <w:rPr>
          <w:sz w:val="28"/>
          <w:szCs w:val="28"/>
        </w:rPr>
        <w:t xml:space="preserve"> интересно </w:t>
      </w:r>
      <w:r w:rsidR="005832A5">
        <w:rPr>
          <w:sz w:val="28"/>
          <w:szCs w:val="28"/>
        </w:rPr>
        <w:t>как появился карандаш, которым мы часто рисуем</w:t>
      </w:r>
      <w:r w:rsidR="006279AF">
        <w:rPr>
          <w:sz w:val="28"/>
          <w:szCs w:val="28"/>
        </w:rPr>
        <w:t>. Мы уже привыкли к слову простой  карандаш, но к</w:t>
      </w:r>
      <w:r w:rsidR="00F5266B">
        <w:rPr>
          <w:sz w:val="28"/>
          <w:szCs w:val="28"/>
        </w:rPr>
        <w:t>ак оно появилось</w:t>
      </w:r>
      <w:r w:rsidR="00DC15A2" w:rsidRPr="005832A5">
        <w:rPr>
          <w:sz w:val="28"/>
          <w:szCs w:val="28"/>
        </w:rPr>
        <w:t>? Что обозначает слово «простой»? Устройство самого карандаша или вид того черного следа, который оставляет грифель? Но так ли он прост, этот простой кара</w:t>
      </w:r>
      <w:r w:rsidR="00D26805">
        <w:rPr>
          <w:sz w:val="28"/>
          <w:szCs w:val="28"/>
        </w:rPr>
        <w:t>ндаш? Ведь на языке умных людей он называется</w:t>
      </w:r>
      <w:r w:rsidR="00DC15A2" w:rsidRPr="005832A5">
        <w:rPr>
          <w:sz w:val="28"/>
          <w:szCs w:val="28"/>
        </w:rPr>
        <w:t xml:space="preserve"> по-другому: черно графитовый. </w:t>
      </w:r>
      <w:r w:rsidR="006279AF">
        <w:rPr>
          <w:sz w:val="28"/>
          <w:szCs w:val="28"/>
        </w:rPr>
        <w:t xml:space="preserve"> </w:t>
      </w:r>
      <w:r w:rsidR="00D26805">
        <w:rPr>
          <w:sz w:val="28"/>
          <w:szCs w:val="28"/>
        </w:rPr>
        <w:t>Мы с  ребятами решили выяснить, есть ли Родина у простого карандаша?</w:t>
      </w:r>
    </w:p>
    <w:p w:rsidR="00305A55" w:rsidRDefault="00294270" w:rsidP="00910AA8">
      <w:pPr>
        <w:pStyle w:val="c2"/>
        <w:shd w:val="clear" w:color="auto" w:fill="FFFFFF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05A55" w:rsidRPr="00634894">
        <w:rPr>
          <w:b/>
          <w:sz w:val="28"/>
          <w:szCs w:val="28"/>
        </w:rPr>
        <w:t>Цель проекта</w:t>
      </w:r>
      <w:r w:rsidR="00305A55" w:rsidRPr="00634894">
        <w:rPr>
          <w:sz w:val="28"/>
          <w:szCs w:val="28"/>
        </w:rPr>
        <w:t xml:space="preserve">: </w:t>
      </w:r>
      <w:r w:rsidR="00305A55">
        <w:rPr>
          <w:sz w:val="28"/>
          <w:szCs w:val="28"/>
        </w:rPr>
        <w:t xml:space="preserve"> узнать все интересное  о простом карандаше</w:t>
      </w:r>
    </w:p>
    <w:p w:rsidR="00294270" w:rsidRPr="00A018D3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018D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018D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536726" w:rsidRDefault="00536726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018D3">
        <w:rPr>
          <w:rFonts w:ascii="Times New Roman" w:eastAsia="Times New Roman" w:hAnsi="Times New Roman" w:cs="Times New Roman"/>
          <w:bCs/>
          <w:sz w:val="28"/>
          <w:szCs w:val="28"/>
        </w:rPr>
        <w:t>Выяснить</w:t>
      </w:r>
      <w:r w:rsidRPr="00A018D3">
        <w:rPr>
          <w:rFonts w:ascii="Times New Roman" w:eastAsia="Times New Roman" w:hAnsi="Times New Roman" w:cs="Times New Roman"/>
          <w:sz w:val="28"/>
          <w:szCs w:val="28"/>
        </w:rPr>
        <w:t>, чем пользовались люди, когда карандаш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8D3">
        <w:rPr>
          <w:rFonts w:ascii="Times New Roman" w:eastAsia="Times New Roman" w:hAnsi="Times New Roman" w:cs="Times New Roman"/>
          <w:sz w:val="28"/>
          <w:szCs w:val="28"/>
        </w:rPr>
        <w:t>ещё не был изобретён.</w:t>
      </w:r>
    </w:p>
    <w:p w:rsidR="00294270" w:rsidRPr="00A018D3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018D3">
        <w:rPr>
          <w:rFonts w:ascii="Times New Roman" w:eastAsia="Times New Roman" w:hAnsi="Times New Roman" w:cs="Times New Roman"/>
          <w:bCs/>
          <w:sz w:val="28"/>
          <w:szCs w:val="28"/>
        </w:rPr>
        <w:t>Узнать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кто </w:t>
      </w:r>
      <w:r w:rsidRPr="00A018D3">
        <w:rPr>
          <w:rFonts w:ascii="Times New Roman" w:eastAsia="Times New Roman" w:hAnsi="Times New Roman" w:cs="Times New Roman"/>
          <w:sz w:val="28"/>
          <w:szCs w:val="28"/>
        </w:rPr>
        <w:t xml:space="preserve"> придумал первый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карандаш, и есть ли у него Родина.</w:t>
      </w:r>
      <w:r w:rsidR="00E3145B">
        <w:rPr>
          <w:rFonts w:ascii="Times New Roman" w:eastAsia="Times New Roman" w:hAnsi="Times New Roman" w:cs="Times New Roman"/>
          <w:sz w:val="28"/>
          <w:szCs w:val="28"/>
        </w:rPr>
        <w:t xml:space="preserve"> Как изготавливают простой карандаш.</w:t>
      </w:r>
    </w:p>
    <w:p w:rsidR="00294270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Сделать фотографии, рисунки</w:t>
      </w:r>
    </w:p>
    <w:p w:rsidR="00294270" w:rsidRPr="00634894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4894">
        <w:rPr>
          <w:rFonts w:ascii="Times New Roman" w:eastAsia="Times New Roman" w:hAnsi="Times New Roman" w:cs="Times New Roman"/>
          <w:sz w:val="28"/>
          <w:szCs w:val="28"/>
        </w:rPr>
        <w:t xml:space="preserve">Провести опыт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4894">
        <w:rPr>
          <w:rFonts w:ascii="Times New Roman" w:eastAsia="Times New Roman" w:hAnsi="Times New Roman" w:cs="Times New Roman"/>
          <w:sz w:val="28"/>
          <w:szCs w:val="28"/>
        </w:rPr>
        <w:t xml:space="preserve">эксперимент, из какого материала состоит карандаш. </w:t>
      </w:r>
    </w:p>
    <w:p w:rsidR="00294270" w:rsidRPr="00634894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Вместе </w:t>
      </w:r>
      <w:r w:rsidR="00C62F6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подготовить презентацию</w:t>
      </w:r>
      <w:r w:rsidRPr="006348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270" w:rsidRPr="00634894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34894">
        <w:rPr>
          <w:rFonts w:ascii="Times New Roman" w:eastAsia="Times New Roman" w:hAnsi="Times New Roman" w:cs="Times New Roman"/>
          <w:b/>
          <w:sz w:val="28"/>
          <w:szCs w:val="28"/>
        </w:rPr>
        <w:t>Описание проекта.</w:t>
      </w:r>
    </w:p>
    <w:p w:rsidR="00294270" w:rsidRPr="00634894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894">
        <w:rPr>
          <w:rFonts w:ascii="Times New Roman" w:eastAsia="Times New Roman" w:hAnsi="Times New Roman" w:cs="Times New Roman"/>
          <w:sz w:val="28"/>
          <w:szCs w:val="28"/>
        </w:rPr>
        <w:t>Объект исследования – карандаш</w:t>
      </w:r>
    </w:p>
    <w:p w:rsidR="00294270" w:rsidRPr="00634894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исследования – сведения о простом  карандаше</w:t>
      </w:r>
    </w:p>
    <w:p w:rsidR="00294270" w:rsidRPr="00634894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89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исследования – наблюдения, беседы, опрос, рисование, изучение литературы, опыты по исследованию карандаша.</w:t>
      </w:r>
    </w:p>
    <w:p w:rsidR="00305A55" w:rsidRDefault="00305A55" w:rsidP="00910AA8">
      <w:pPr>
        <w:pStyle w:val="c2"/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0F766F" w:rsidRPr="000F766F" w:rsidRDefault="00294270" w:rsidP="00910AA8">
      <w:pPr>
        <w:pStyle w:val="c2"/>
        <w:shd w:val="clear" w:color="auto" w:fill="FFFFFF"/>
        <w:ind w:firstLine="680"/>
        <w:jc w:val="both"/>
        <w:rPr>
          <w:sz w:val="28"/>
          <w:szCs w:val="28"/>
        </w:rPr>
      </w:pPr>
      <w:r w:rsidRPr="00294270">
        <w:rPr>
          <w:b/>
          <w:sz w:val="28"/>
          <w:szCs w:val="28"/>
          <w:u w:val="single"/>
        </w:rPr>
        <w:t xml:space="preserve">5. </w:t>
      </w:r>
      <w:r w:rsidR="00634894" w:rsidRPr="00294270">
        <w:rPr>
          <w:b/>
          <w:sz w:val="28"/>
          <w:szCs w:val="28"/>
          <w:u w:val="single"/>
        </w:rPr>
        <w:t>Гипотеза:</w:t>
      </w:r>
      <w:r w:rsidR="00A018D3" w:rsidRPr="00A018D3">
        <w:rPr>
          <w:rFonts w:eastAsia="MS Gothic"/>
          <w:color w:val="000000"/>
          <w:sz w:val="56"/>
          <w:szCs w:val="56"/>
        </w:rPr>
        <w:t xml:space="preserve"> </w:t>
      </w:r>
      <w:r w:rsidR="00CE3221">
        <w:rPr>
          <w:rFonts w:eastAsia="MS Gothic"/>
          <w:color w:val="000000"/>
          <w:sz w:val="28"/>
          <w:szCs w:val="28"/>
        </w:rPr>
        <w:t>Е</w:t>
      </w:r>
      <w:r w:rsidR="000F766F">
        <w:rPr>
          <w:rFonts w:eastAsia="MS Gothic"/>
          <w:color w:val="000000"/>
          <w:sz w:val="28"/>
          <w:szCs w:val="28"/>
        </w:rPr>
        <w:t>сли мы</w:t>
      </w:r>
      <w:r w:rsidR="000F766F" w:rsidRPr="000F766F">
        <w:rPr>
          <w:rStyle w:val="c4"/>
          <w:rFonts w:ascii="Arial" w:hAnsi="Arial" w:cs="Arial"/>
          <w:color w:val="444444"/>
          <w:sz w:val="18"/>
          <w:szCs w:val="18"/>
        </w:rPr>
        <w:t xml:space="preserve"> </w:t>
      </w:r>
      <w:r w:rsidR="000F766F">
        <w:rPr>
          <w:rStyle w:val="c4"/>
          <w:sz w:val="28"/>
          <w:szCs w:val="28"/>
        </w:rPr>
        <w:t>узнаем</w:t>
      </w:r>
      <w:r w:rsidR="00CE3221">
        <w:rPr>
          <w:rStyle w:val="c4"/>
          <w:sz w:val="28"/>
          <w:szCs w:val="28"/>
        </w:rPr>
        <w:t xml:space="preserve"> больше о  простом карандаше, </w:t>
      </w:r>
      <w:r w:rsidR="000F766F">
        <w:rPr>
          <w:rStyle w:val="c4"/>
          <w:sz w:val="28"/>
          <w:szCs w:val="28"/>
        </w:rPr>
        <w:t>то у нас</w:t>
      </w:r>
      <w:r w:rsidR="000F766F" w:rsidRPr="000F766F">
        <w:rPr>
          <w:rStyle w:val="c4"/>
          <w:sz w:val="28"/>
          <w:szCs w:val="28"/>
        </w:rPr>
        <w:t xml:space="preserve"> появится желание</w:t>
      </w:r>
      <w:r w:rsidR="00CE3221">
        <w:rPr>
          <w:rStyle w:val="c4"/>
          <w:sz w:val="28"/>
          <w:szCs w:val="28"/>
        </w:rPr>
        <w:t xml:space="preserve">  применить</w:t>
      </w:r>
      <w:r w:rsidR="000F766F" w:rsidRPr="000F766F">
        <w:rPr>
          <w:rStyle w:val="c4"/>
          <w:sz w:val="28"/>
          <w:szCs w:val="28"/>
        </w:rPr>
        <w:t xml:space="preserve"> его в</w:t>
      </w:r>
      <w:r w:rsidR="000F766F">
        <w:rPr>
          <w:rStyle w:val="c4"/>
          <w:sz w:val="28"/>
          <w:szCs w:val="28"/>
        </w:rPr>
        <w:t xml:space="preserve"> рисовании</w:t>
      </w:r>
      <w:r w:rsidR="000F766F" w:rsidRPr="000F766F">
        <w:rPr>
          <w:rStyle w:val="c4"/>
          <w:sz w:val="28"/>
          <w:szCs w:val="28"/>
        </w:rPr>
        <w:t>.</w:t>
      </w:r>
    </w:p>
    <w:p w:rsidR="004F3853" w:rsidRDefault="0029427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94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6. Этапы </w:t>
      </w:r>
      <w:r w:rsidR="001622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нашего </w:t>
      </w:r>
      <w:r w:rsidRPr="00294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исследования.</w:t>
      </w:r>
    </w:p>
    <w:p w:rsidR="004F3853" w:rsidRPr="00F42CAF" w:rsidRDefault="00100E9B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CAF">
        <w:rPr>
          <w:rFonts w:ascii="Times New Roman" w:eastAsia="Times New Roman" w:hAnsi="Times New Roman" w:cs="Times New Roman"/>
          <w:sz w:val="28"/>
          <w:szCs w:val="28"/>
        </w:rPr>
        <w:t>Мы собрали информацию о простом  карандаше из книг, энциклопедий, интернета.  Прочитав с воспитател</w:t>
      </w:r>
      <w:r w:rsidR="00A43F7C" w:rsidRPr="00F42CAF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7B31AE" w:rsidRPr="00F42CA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3F7C" w:rsidRPr="00F42CAF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r w:rsidRPr="00F42CAF">
        <w:rPr>
          <w:rFonts w:ascii="Times New Roman" w:eastAsia="Times New Roman" w:hAnsi="Times New Roman" w:cs="Times New Roman"/>
          <w:sz w:val="28"/>
          <w:szCs w:val="28"/>
        </w:rPr>
        <w:t>мамой</w:t>
      </w:r>
      <w:r w:rsidR="00A43F7C" w:rsidRPr="00F42CAF">
        <w:rPr>
          <w:rFonts w:ascii="Times New Roman" w:eastAsia="Times New Roman" w:hAnsi="Times New Roman" w:cs="Times New Roman"/>
          <w:sz w:val="28"/>
          <w:szCs w:val="28"/>
        </w:rPr>
        <w:t xml:space="preserve"> много интересных  рассказов, сказок</w:t>
      </w:r>
      <w:r w:rsidR="007B31AE" w:rsidRPr="00F42CAF">
        <w:rPr>
          <w:rFonts w:ascii="Times New Roman" w:eastAsia="Times New Roman" w:hAnsi="Times New Roman" w:cs="Times New Roman"/>
          <w:sz w:val="28"/>
          <w:szCs w:val="28"/>
        </w:rPr>
        <w:t xml:space="preserve">, посетив библиотеку интернет, посмотрев множество картинок, рисунков, фотографий </w:t>
      </w:r>
      <w:r w:rsidR="004F3853" w:rsidRPr="00F42CAF">
        <w:rPr>
          <w:rFonts w:ascii="Times New Roman" w:eastAsia="Times New Roman" w:hAnsi="Times New Roman" w:cs="Times New Roman"/>
          <w:sz w:val="28"/>
          <w:szCs w:val="28"/>
        </w:rPr>
        <w:t xml:space="preserve"> мы узнали много интересного о простом карандаше</w:t>
      </w:r>
      <w:r w:rsidR="00536726" w:rsidRPr="00F42C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CAF" w:rsidRDefault="00F42CAF" w:rsidP="00910AA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42CAF">
        <w:rPr>
          <w:rFonts w:ascii="Times New Roman" w:eastAsia="Times New Roman" w:hAnsi="Times New Roman" w:cs="Times New Roman"/>
          <w:sz w:val="28"/>
          <w:szCs w:val="28"/>
        </w:rPr>
        <w:tab/>
      </w:r>
      <w:r w:rsidR="00536726" w:rsidRPr="00F42C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6726" w:rsidRPr="00F42CAF">
        <w:rPr>
          <w:rFonts w:ascii="Times New Roman" w:hAnsi="Times New Roman" w:cs="Times New Roman"/>
          <w:sz w:val="28"/>
          <w:szCs w:val="28"/>
        </w:rPr>
        <w:t xml:space="preserve"> </w:t>
      </w:r>
      <w:r w:rsidR="00C5051C" w:rsidRPr="00F42CAF">
        <w:rPr>
          <w:rFonts w:ascii="Times New Roman" w:hAnsi="Times New Roman" w:cs="Times New Roman"/>
          <w:sz w:val="28"/>
          <w:szCs w:val="28"/>
        </w:rPr>
        <w:t>Давным-давно</w:t>
      </w:r>
      <w:r w:rsidR="00C94E3A" w:rsidRPr="00F42CAF">
        <w:rPr>
          <w:rFonts w:ascii="Times New Roman" w:hAnsi="Times New Roman" w:cs="Times New Roman"/>
          <w:sz w:val="28"/>
          <w:szCs w:val="28"/>
        </w:rPr>
        <w:t xml:space="preserve"> когда люди жили</w:t>
      </w:r>
      <w:r w:rsidR="00FE2403">
        <w:rPr>
          <w:rFonts w:ascii="Times New Roman" w:hAnsi="Times New Roman" w:cs="Times New Roman"/>
          <w:sz w:val="28"/>
          <w:szCs w:val="28"/>
        </w:rPr>
        <w:t>,</w:t>
      </w:r>
      <w:r w:rsidR="00C94E3A" w:rsidRPr="00F42CAF">
        <w:rPr>
          <w:rFonts w:ascii="Times New Roman" w:hAnsi="Times New Roman" w:cs="Times New Roman"/>
          <w:sz w:val="28"/>
          <w:szCs w:val="28"/>
        </w:rPr>
        <w:t xml:space="preserve"> в пещера</w:t>
      </w:r>
      <w:r w:rsidRPr="00F42CAF">
        <w:rPr>
          <w:rFonts w:ascii="Times New Roman" w:hAnsi="Times New Roman" w:cs="Times New Roman"/>
          <w:sz w:val="28"/>
          <w:szCs w:val="28"/>
        </w:rPr>
        <w:t>х</w:t>
      </w:r>
      <w:r w:rsidRPr="00F42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3A" w:rsidRPr="00F42CAF">
        <w:rPr>
          <w:rFonts w:ascii="Times New Roman" w:hAnsi="Times New Roman" w:cs="Times New Roman"/>
          <w:sz w:val="28"/>
          <w:szCs w:val="28"/>
        </w:rPr>
        <w:t>они</w:t>
      </w:r>
      <w:r w:rsidR="00536726" w:rsidRPr="00F42CAF">
        <w:rPr>
          <w:rFonts w:ascii="Times New Roman" w:hAnsi="Times New Roman" w:cs="Times New Roman"/>
          <w:sz w:val="28"/>
          <w:szCs w:val="28"/>
        </w:rPr>
        <w:t xml:space="preserve"> брал</w:t>
      </w:r>
      <w:r w:rsidR="00C5051C" w:rsidRPr="00F42CAF">
        <w:rPr>
          <w:rFonts w:ascii="Times New Roman" w:hAnsi="Times New Roman" w:cs="Times New Roman"/>
          <w:sz w:val="28"/>
          <w:szCs w:val="28"/>
        </w:rPr>
        <w:t>и кусочки</w:t>
      </w:r>
      <w:r w:rsidR="00536726" w:rsidRPr="00F42CAF">
        <w:rPr>
          <w:rFonts w:ascii="Times New Roman" w:hAnsi="Times New Roman" w:cs="Times New Roman"/>
          <w:sz w:val="28"/>
          <w:szCs w:val="28"/>
        </w:rPr>
        <w:t xml:space="preserve"> </w:t>
      </w:r>
      <w:r w:rsidR="00C5051C" w:rsidRPr="00F42CAF">
        <w:rPr>
          <w:rFonts w:ascii="Times New Roman" w:hAnsi="Times New Roman" w:cs="Times New Roman"/>
          <w:sz w:val="28"/>
          <w:szCs w:val="28"/>
        </w:rPr>
        <w:t>у</w:t>
      </w:r>
      <w:r w:rsidRPr="00F42CAF">
        <w:rPr>
          <w:rFonts w:ascii="Times New Roman" w:hAnsi="Times New Roman" w:cs="Times New Roman"/>
          <w:sz w:val="28"/>
          <w:szCs w:val="28"/>
        </w:rPr>
        <w:t>гля, обгоревший прутик из костра</w:t>
      </w:r>
      <w:r w:rsidR="00C5051C" w:rsidRPr="00F42CAF">
        <w:rPr>
          <w:rFonts w:ascii="Times New Roman" w:hAnsi="Times New Roman" w:cs="Times New Roman"/>
          <w:sz w:val="28"/>
          <w:szCs w:val="28"/>
        </w:rPr>
        <w:t>, истолченный в порошок  землю</w:t>
      </w:r>
      <w:r w:rsidR="00536726" w:rsidRPr="00F42CAF">
        <w:rPr>
          <w:rFonts w:ascii="Times New Roman" w:hAnsi="Times New Roman" w:cs="Times New Roman"/>
          <w:sz w:val="28"/>
          <w:szCs w:val="28"/>
        </w:rPr>
        <w:t>, водили по пов</w:t>
      </w:r>
      <w:r w:rsidRPr="00F42CAF">
        <w:rPr>
          <w:rFonts w:ascii="Times New Roman" w:hAnsi="Times New Roman" w:cs="Times New Roman"/>
          <w:sz w:val="28"/>
          <w:szCs w:val="28"/>
        </w:rPr>
        <w:t>ерхности, чтобы получился рисунок</w:t>
      </w:r>
      <w:r w:rsidR="00536726" w:rsidRPr="00F42CAF">
        <w:rPr>
          <w:rFonts w:ascii="Times New Roman" w:hAnsi="Times New Roman" w:cs="Times New Roman"/>
          <w:sz w:val="28"/>
          <w:szCs w:val="28"/>
        </w:rPr>
        <w:t>.</w:t>
      </w:r>
      <w:r w:rsidR="00C5051C" w:rsidRPr="00F42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B4" w:rsidRPr="00C45DB4" w:rsidRDefault="00C45DB4" w:rsidP="00910AA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5DB4">
        <w:rPr>
          <w:rFonts w:ascii="Times New Roman" w:hAnsi="Times New Roman" w:cs="Times New Roman"/>
          <w:sz w:val="28"/>
          <w:szCs w:val="28"/>
        </w:rPr>
        <w:t xml:space="preserve">Точное время появления первого карандаша неизвестно. </w:t>
      </w:r>
      <w:r w:rsidRPr="00C45DB4">
        <w:rPr>
          <w:rFonts w:ascii="Times New Roman" w:hAnsi="Times New Roman" w:cs="Times New Roman"/>
          <w:sz w:val="28"/>
          <w:szCs w:val="28"/>
        </w:rPr>
        <w:br/>
        <w:t xml:space="preserve">Название "карандаш" происходит с Востока и переводится как "черный стержень". Карандашом называли серебряные, золотые, оловянные или свинцовые </w:t>
      </w:r>
      <w:r>
        <w:rPr>
          <w:rFonts w:ascii="Times New Roman" w:hAnsi="Times New Roman" w:cs="Times New Roman"/>
          <w:sz w:val="28"/>
          <w:szCs w:val="28"/>
        </w:rPr>
        <w:t>заостренные палочки, они, когда</w:t>
      </w:r>
      <w:r w:rsidRPr="00C45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нажимаешь,  оставляют</w:t>
      </w:r>
      <w:r w:rsidRPr="00C45DB4">
        <w:rPr>
          <w:rFonts w:ascii="Times New Roman" w:hAnsi="Times New Roman" w:cs="Times New Roman"/>
          <w:sz w:val="28"/>
          <w:szCs w:val="28"/>
        </w:rPr>
        <w:t xml:space="preserve"> серую линию на белом листе. Карандашом называли и стержень из природного </w:t>
      </w:r>
      <w:r>
        <w:rPr>
          <w:rFonts w:ascii="Times New Roman" w:hAnsi="Times New Roman" w:cs="Times New Roman"/>
          <w:sz w:val="28"/>
          <w:szCs w:val="28"/>
        </w:rPr>
        <w:t>минерала – сланца, его нашли</w:t>
      </w:r>
      <w:r w:rsidRPr="00C45DB4">
        <w:rPr>
          <w:rFonts w:ascii="Times New Roman" w:hAnsi="Times New Roman" w:cs="Times New Roman"/>
          <w:sz w:val="28"/>
          <w:szCs w:val="28"/>
        </w:rPr>
        <w:t xml:space="preserve"> в Италии. </w:t>
      </w:r>
      <w:r>
        <w:rPr>
          <w:rFonts w:ascii="Times New Roman" w:hAnsi="Times New Roman" w:cs="Times New Roman"/>
          <w:sz w:val="28"/>
          <w:szCs w:val="28"/>
        </w:rPr>
        <w:t>Очень много лет назад</w:t>
      </w:r>
      <w:r w:rsidRPr="00C45DB4">
        <w:rPr>
          <w:rFonts w:ascii="Times New Roman" w:hAnsi="Times New Roman" w:cs="Times New Roman"/>
          <w:sz w:val="28"/>
          <w:szCs w:val="28"/>
        </w:rPr>
        <w:t xml:space="preserve"> "писало"</w:t>
      </w:r>
      <w:r>
        <w:rPr>
          <w:rFonts w:ascii="Times New Roman" w:hAnsi="Times New Roman" w:cs="Times New Roman"/>
          <w:sz w:val="28"/>
          <w:szCs w:val="28"/>
        </w:rPr>
        <w:t xml:space="preserve"> так называли</w:t>
      </w:r>
      <w:r w:rsidRPr="00C45DB4">
        <w:rPr>
          <w:rFonts w:ascii="Times New Roman" w:hAnsi="Times New Roman" w:cs="Times New Roman"/>
          <w:sz w:val="28"/>
          <w:szCs w:val="28"/>
        </w:rPr>
        <w:t xml:space="preserve"> - черный стержень из природного графита - оставлял след ясный, резкий, устойчивый.</w:t>
      </w:r>
    </w:p>
    <w:p w:rsidR="00C5051C" w:rsidRPr="00FE2403" w:rsidRDefault="00E3145B" w:rsidP="00910AA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E2403">
        <w:t xml:space="preserve"> </w:t>
      </w:r>
      <w:r>
        <w:t>-</w:t>
      </w:r>
      <w:r w:rsidR="00FE2403" w:rsidRPr="00FE2403">
        <w:rPr>
          <w:rFonts w:ascii="Times New Roman" w:hAnsi="Times New Roman" w:cs="Times New Roman"/>
          <w:sz w:val="28"/>
          <w:szCs w:val="28"/>
        </w:rPr>
        <w:t>Первые российские карандашные фабрики</w:t>
      </w:r>
      <w:r w:rsidR="00FE2403">
        <w:rPr>
          <w:rFonts w:ascii="Times New Roman" w:hAnsi="Times New Roman" w:cs="Times New Roman"/>
          <w:sz w:val="28"/>
          <w:szCs w:val="28"/>
        </w:rPr>
        <w:t xml:space="preserve"> появились очень давно в прошлом веке, когда нас еще совсем не было</w:t>
      </w:r>
      <w:r w:rsidR="00F51292">
        <w:rPr>
          <w:rFonts w:ascii="Times New Roman" w:hAnsi="Times New Roman" w:cs="Times New Roman"/>
          <w:sz w:val="28"/>
          <w:szCs w:val="28"/>
        </w:rPr>
        <w:t>,  в</w:t>
      </w:r>
      <w:r w:rsidR="00FE2403">
        <w:rPr>
          <w:rFonts w:ascii="Times New Roman" w:hAnsi="Times New Roman" w:cs="Times New Roman"/>
          <w:sz w:val="28"/>
          <w:szCs w:val="28"/>
        </w:rPr>
        <w:t xml:space="preserve"> Москв</w:t>
      </w:r>
      <w:proofErr w:type="gramStart"/>
      <w:r w:rsidR="00FE24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E2403">
        <w:rPr>
          <w:rFonts w:ascii="Times New Roman" w:hAnsi="Times New Roman" w:cs="Times New Roman"/>
          <w:sz w:val="28"/>
          <w:szCs w:val="28"/>
        </w:rPr>
        <w:t xml:space="preserve"> в Хамовниках она принадлежала богатому ямщику Никитину. </w:t>
      </w:r>
    </w:p>
    <w:p w:rsidR="00E3145B" w:rsidRPr="00E3145B" w:rsidRDefault="004E6058" w:rsidP="00910AA8">
      <w:pPr>
        <w:pStyle w:val="a4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0AA8">
        <w:rPr>
          <w:sz w:val="28"/>
          <w:szCs w:val="28"/>
        </w:rPr>
        <w:tab/>
      </w:r>
      <w:r w:rsidR="00C45DB4">
        <w:rPr>
          <w:sz w:val="28"/>
          <w:szCs w:val="28"/>
        </w:rPr>
        <w:t xml:space="preserve"> -</w:t>
      </w:r>
      <w:r w:rsidR="00E3145B">
        <w:rPr>
          <w:sz w:val="28"/>
          <w:szCs w:val="28"/>
        </w:rPr>
        <w:t xml:space="preserve">При изготовлении простого карандаша </w:t>
      </w:r>
      <w:r w:rsidR="00E3145B" w:rsidRPr="00E3145B">
        <w:rPr>
          <w:sz w:val="28"/>
          <w:szCs w:val="28"/>
        </w:rPr>
        <w:t xml:space="preserve"> сухой порошок графита смешивают с глиной и водой. Чем больше глины, тем тверже карандаш, больше графита — </w:t>
      </w:r>
      <w:r w:rsidR="00E3145B">
        <w:rPr>
          <w:sz w:val="28"/>
          <w:szCs w:val="28"/>
        </w:rPr>
        <w:t xml:space="preserve">мягче грифель. После того как сделали  смесь </w:t>
      </w:r>
      <w:r w:rsidR="001622E7">
        <w:rPr>
          <w:sz w:val="28"/>
          <w:szCs w:val="28"/>
        </w:rPr>
        <w:t xml:space="preserve">которая похожа на жидкое тесто </w:t>
      </w:r>
      <w:r w:rsidR="00E3145B" w:rsidRPr="00E3145B">
        <w:rPr>
          <w:sz w:val="28"/>
          <w:szCs w:val="28"/>
        </w:rPr>
        <w:t xml:space="preserve">ее пропускают через </w:t>
      </w:r>
      <w:r w:rsidR="00C45DB4">
        <w:rPr>
          <w:sz w:val="28"/>
          <w:szCs w:val="28"/>
        </w:rPr>
        <w:t xml:space="preserve">специальный аппарат </w:t>
      </w:r>
      <w:r w:rsidR="00E3145B">
        <w:rPr>
          <w:sz w:val="28"/>
          <w:szCs w:val="28"/>
        </w:rPr>
        <w:t xml:space="preserve"> и получаются</w:t>
      </w:r>
      <w:r w:rsidR="00E3145B" w:rsidRPr="00E3145B">
        <w:rPr>
          <w:sz w:val="28"/>
          <w:szCs w:val="28"/>
        </w:rPr>
        <w:t xml:space="preserve"> тонкие липкие веревочки. Их распрямляют, разрезаю</w:t>
      </w:r>
      <w:r w:rsidR="00E3145B">
        <w:rPr>
          <w:sz w:val="28"/>
          <w:szCs w:val="28"/>
        </w:rPr>
        <w:t>т по размеру, сушат и отправляют</w:t>
      </w:r>
      <w:r w:rsidR="00E3145B" w:rsidRPr="00E3145B">
        <w:rPr>
          <w:sz w:val="28"/>
          <w:szCs w:val="28"/>
        </w:rPr>
        <w:t xml:space="preserve"> в печь для обжига. Деревянные заготовки</w:t>
      </w:r>
      <w:r w:rsidR="00910AA8">
        <w:rPr>
          <w:sz w:val="28"/>
          <w:szCs w:val="28"/>
        </w:rPr>
        <w:t xml:space="preserve"> из кедра или сосны разрезают </w:t>
      </w:r>
      <w:r w:rsidR="00E3145B" w:rsidRPr="00E3145B">
        <w:rPr>
          <w:sz w:val="28"/>
          <w:szCs w:val="28"/>
        </w:rPr>
        <w:t xml:space="preserve">пополам по длине и вырезают канавку для грифеля. Обе половинки с грифелем затем склеивают. Дощечки разрезают на карандаши, внешняя их сторона полируется. </w:t>
      </w:r>
    </w:p>
    <w:p w:rsidR="00EC6866" w:rsidRDefault="001622E7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Знакомство с художественными произведениями, где речь идет о карандашах (сказки рассказы, загадки и др.)</w:t>
      </w:r>
    </w:p>
    <w:p w:rsidR="00EC6866" w:rsidRDefault="00EC6866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прочитали несколько рассказов, где главными героями стали карандаши.</w:t>
      </w:r>
    </w:p>
    <w:p w:rsidR="00EC6866" w:rsidRDefault="00EC6866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66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 нам понравилось</w:t>
      </w:r>
      <w:r w:rsidRPr="00EC6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F8F">
        <w:rPr>
          <w:rFonts w:ascii="Times New Roman" w:hAnsi="Times New Roman" w:cs="Times New Roman"/>
          <w:color w:val="000000"/>
          <w:sz w:val="28"/>
          <w:szCs w:val="28"/>
        </w:rPr>
        <w:t xml:space="preserve">сказка </w:t>
      </w:r>
      <w:proofErr w:type="spellStart"/>
      <w:r w:rsidRPr="00EC6866">
        <w:rPr>
          <w:rFonts w:ascii="Times New Roman" w:hAnsi="Times New Roman" w:cs="Times New Roman"/>
          <w:color w:val="000000"/>
          <w:sz w:val="28"/>
          <w:szCs w:val="28"/>
        </w:rPr>
        <w:t>Ивашка</w:t>
      </w:r>
      <w:proofErr w:type="spellEnd"/>
      <w:r w:rsidRPr="00EC6866">
        <w:rPr>
          <w:rFonts w:ascii="Times New Roman" w:hAnsi="Times New Roman" w:cs="Times New Roman"/>
          <w:color w:val="000000"/>
          <w:sz w:val="28"/>
          <w:szCs w:val="28"/>
        </w:rPr>
        <w:t xml:space="preserve"> в деревянной рубашке</w:t>
      </w:r>
      <w:r w:rsidR="00810F8F" w:rsidRPr="0081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F8F" w:rsidRPr="00EC6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Куликова </w:t>
      </w:r>
      <w:r w:rsidR="00810F8F" w:rsidRPr="00EC6866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 w:rsidR="00810F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0F8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C2B74">
        <w:rPr>
          <w:rFonts w:ascii="Times New Roman" w:eastAsia="Times New Roman" w:hAnsi="Times New Roman" w:cs="Times New Roman"/>
          <w:sz w:val="28"/>
          <w:szCs w:val="28"/>
        </w:rPr>
        <w:t>рассказ,</w:t>
      </w:r>
      <w:r w:rsidR="00810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6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лет карандашу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57DE" w:rsidRDefault="00EC6866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F6A59">
        <w:rPr>
          <w:rFonts w:ascii="Times New Roman" w:eastAsia="Times New Roman" w:hAnsi="Times New Roman" w:cs="Times New Roman"/>
          <w:sz w:val="28"/>
          <w:szCs w:val="28"/>
        </w:rPr>
        <w:t xml:space="preserve"> Затем м</w:t>
      </w:r>
      <w:r>
        <w:rPr>
          <w:rFonts w:ascii="Times New Roman" w:eastAsia="Times New Roman" w:hAnsi="Times New Roman" w:cs="Times New Roman"/>
          <w:sz w:val="28"/>
          <w:szCs w:val="28"/>
        </w:rPr>
        <w:t>ы посетили библиотеку, другие детские сады,  и взяли интервью у ребят, работников биб</w:t>
      </w:r>
      <w:r w:rsidR="006857DE">
        <w:rPr>
          <w:rFonts w:ascii="Times New Roman" w:eastAsia="Times New Roman" w:hAnsi="Times New Roman" w:cs="Times New Roman"/>
          <w:sz w:val="28"/>
          <w:szCs w:val="28"/>
        </w:rPr>
        <w:t xml:space="preserve">лиотеки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узнали</w:t>
      </w:r>
      <w:r w:rsidR="006857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r w:rsidR="006857DE">
        <w:rPr>
          <w:rFonts w:ascii="Times New Roman" w:eastAsia="Times New Roman" w:hAnsi="Times New Roman" w:cs="Times New Roman"/>
          <w:sz w:val="28"/>
          <w:szCs w:val="28"/>
        </w:rPr>
        <w:t>как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используют</w:t>
      </w:r>
      <w:r w:rsidR="006857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простой карандаш</w:t>
      </w:r>
      <w:r w:rsidR="005F6A59">
        <w:rPr>
          <w:rFonts w:ascii="Times New Roman" w:eastAsia="Times New Roman" w:hAnsi="Times New Roman" w:cs="Times New Roman"/>
          <w:sz w:val="28"/>
          <w:szCs w:val="28"/>
        </w:rPr>
        <w:t>, какие сказки и рассказы знают.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6A59" w:rsidRDefault="006857DE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Везде куда мы приходили обязательно фотографировались. </w:t>
      </w:r>
      <w:r w:rsidR="00EC2B74">
        <w:rPr>
          <w:rFonts w:ascii="Times New Roman" w:eastAsia="Times New Roman" w:hAnsi="Times New Roman" w:cs="Times New Roman"/>
          <w:sz w:val="28"/>
          <w:szCs w:val="28"/>
        </w:rPr>
        <w:t>А 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вернулись</w:t>
      </w:r>
      <w:r w:rsidR="00EC2B7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свой детский сад нам  захотелось нарисовать простым карандашом свои рисунки. Было очень интересно и</w:t>
      </w:r>
      <w:r w:rsidR="00EC2B74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 и </w:t>
      </w:r>
      <w:r w:rsidR="005F6A5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2B74">
        <w:rPr>
          <w:rFonts w:ascii="Times New Roman" w:eastAsia="Times New Roman" w:hAnsi="Times New Roman" w:cs="Times New Roman"/>
          <w:sz w:val="28"/>
          <w:szCs w:val="28"/>
        </w:rPr>
        <w:t>ы с ребятами решили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свой альбом</w:t>
      </w:r>
      <w:r w:rsidR="005F6A59">
        <w:rPr>
          <w:rFonts w:ascii="Times New Roman" w:eastAsia="Times New Roman" w:hAnsi="Times New Roman" w:cs="Times New Roman"/>
          <w:sz w:val="28"/>
          <w:szCs w:val="28"/>
        </w:rPr>
        <w:t xml:space="preserve"> с рисунками</w:t>
      </w:r>
      <w:r w:rsidR="00EC2B74">
        <w:rPr>
          <w:rFonts w:ascii="Times New Roman" w:eastAsia="Times New Roman" w:hAnsi="Times New Roman" w:cs="Times New Roman"/>
          <w:sz w:val="28"/>
          <w:szCs w:val="28"/>
        </w:rPr>
        <w:t xml:space="preserve"> и фотографиями</w:t>
      </w:r>
      <w:r w:rsidR="005F6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CA4" w:rsidRDefault="005F6A59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C2B74">
        <w:rPr>
          <w:rFonts w:ascii="Times New Roman" w:eastAsia="Times New Roman" w:hAnsi="Times New Roman" w:cs="Times New Roman"/>
          <w:sz w:val="28"/>
          <w:szCs w:val="28"/>
        </w:rPr>
        <w:t xml:space="preserve">Потом мы решили пополнить </w:t>
      </w:r>
      <w:proofErr w:type="gramStart"/>
      <w:r w:rsidR="00EC2B74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="00EC2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капилочку интересными загадками, стихами о простом карандаше, вместе с воспитателями и родителями. Изготовить книжку малышку.</w:t>
      </w:r>
    </w:p>
    <w:p w:rsidR="00D75CA4" w:rsidRDefault="00D75CA4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Провели, опыт из чего состоит карандаш.</w:t>
      </w:r>
    </w:p>
    <w:p w:rsidR="00D75CA4" w:rsidRDefault="00D75CA4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CA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этап.</w:t>
      </w:r>
    </w:p>
    <w:p w:rsidR="00D65E55" w:rsidRDefault="00D75CA4" w:rsidP="00910AA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CA4">
        <w:rPr>
          <w:rFonts w:ascii="Times New Roman" w:eastAsia="Times New Roman" w:hAnsi="Times New Roman" w:cs="Times New Roman"/>
          <w:sz w:val="28"/>
          <w:szCs w:val="28"/>
        </w:rPr>
        <w:t>Выполнив работу, мы узнали, из чего сделан карандаш.  Карандаш – это письменная принадлежность, сделанная из деревянной палочки со стержнем из смеси глинистой массы с графитом (С. Ожегов “Толковый словарь русского языка”).</w:t>
      </w:r>
    </w:p>
    <w:p w:rsidR="00D75CA4" w:rsidRPr="00D75CA4" w:rsidRDefault="00D65E55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изучили специальную литературу, </w:t>
      </w:r>
      <w:r w:rsidR="00D75CA4" w:rsidRPr="00D75CA4">
        <w:rPr>
          <w:rFonts w:ascii="Times New Roman" w:eastAsia="Times New Roman" w:hAnsi="Times New Roman" w:cs="Times New Roman"/>
          <w:sz w:val="28"/>
          <w:szCs w:val="28"/>
        </w:rPr>
        <w:t xml:space="preserve"> узнали историю появления карандаша, технологию</w:t>
      </w:r>
      <w:r>
        <w:rPr>
          <w:rFonts w:ascii="Times New Roman" w:hAnsi="Times New Roman" w:cs="Times New Roman"/>
          <w:sz w:val="28"/>
          <w:szCs w:val="28"/>
        </w:rPr>
        <w:t xml:space="preserve"> его  изготовления,</w:t>
      </w:r>
      <w:r w:rsidR="00D75CA4" w:rsidRPr="00D75CA4">
        <w:rPr>
          <w:rFonts w:ascii="Times New Roman" w:eastAsia="Times New Roman" w:hAnsi="Times New Roman" w:cs="Times New Roman"/>
          <w:sz w:val="28"/>
          <w:szCs w:val="28"/>
        </w:rPr>
        <w:t xml:space="preserve"> провели практическую работу (наблюдени</w:t>
      </w:r>
      <w:r>
        <w:rPr>
          <w:rFonts w:ascii="Times New Roman" w:hAnsi="Times New Roman" w:cs="Times New Roman"/>
          <w:sz w:val="28"/>
          <w:szCs w:val="28"/>
        </w:rPr>
        <w:t xml:space="preserve">е  из чего сделан простой </w:t>
      </w:r>
      <w:r w:rsidR="00D75CA4" w:rsidRPr="00D75CA4">
        <w:rPr>
          <w:rFonts w:ascii="Times New Roman" w:eastAsia="Times New Roman" w:hAnsi="Times New Roman" w:cs="Times New Roman"/>
          <w:sz w:val="28"/>
          <w:szCs w:val="28"/>
        </w:rPr>
        <w:t xml:space="preserve">карандаш). </w:t>
      </w:r>
    </w:p>
    <w:p w:rsidR="00D75CA4" w:rsidRPr="00D75CA4" w:rsidRDefault="007E195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EE422A">
        <w:rPr>
          <w:rFonts w:ascii="Times New Roman" w:eastAsia="Times New Roman" w:hAnsi="Times New Roman" w:cs="Times New Roman"/>
          <w:sz w:val="28"/>
          <w:szCs w:val="28"/>
        </w:rPr>
        <w:t>Узнав столько нового, интересного мы решили рассказать всем своим друзьям из детского сада. Мы показали им картинки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нарисовали сами</w:t>
      </w:r>
      <w:r w:rsidR="00EE422A">
        <w:rPr>
          <w:rFonts w:ascii="Times New Roman" w:eastAsia="Times New Roman" w:hAnsi="Times New Roman" w:cs="Times New Roman"/>
          <w:sz w:val="28"/>
          <w:szCs w:val="28"/>
        </w:rPr>
        <w:t>, фотоальбом</w:t>
      </w:r>
      <w:proofErr w:type="gramStart"/>
      <w:r w:rsidR="00EE422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E422A">
        <w:rPr>
          <w:rFonts w:ascii="Times New Roman" w:eastAsia="Times New Roman" w:hAnsi="Times New Roman" w:cs="Times New Roman"/>
          <w:sz w:val="28"/>
          <w:szCs w:val="28"/>
        </w:rPr>
        <w:t xml:space="preserve"> рассказали историю карандаша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 показали наши красивые и интересные книжки-малышки с загадками и стихами. </w:t>
      </w:r>
    </w:p>
    <w:p w:rsidR="00D75CA4" w:rsidRPr="00D75CA4" w:rsidRDefault="007E1950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-И еще мы создали презентацию вместе с воспитателями и родителями «Путешествие в прошлое карандаша»,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сейчас выступаем</w:t>
      </w:r>
    </w:p>
    <w:p w:rsidR="00D75CA4" w:rsidRPr="005F3119" w:rsidRDefault="00236FAC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119">
        <w:rPr>
          <w:rFonts w:ascii="Times New Roman" w:eastAsia="Times New Roman" w:hAnsi="Times New Roman" w:cs="Times New Roman"/>
          <w:b/>
          <w:sz w:val="28"/>
          <w:szCs w:val="28"/>
        </w:rPr>
        <w:t>7. Перспектива.</w:t>
      </w:r>
    </w:p>
    <w:p w:rsidR="00D75CA4" w:rsidRPr="00D75CA4" w:rsidRDefault="00236FAC" w:rsidP="00910AA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A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36FAC">
        <w:rPr>
          <w:rFonts w:ascii="Times New Roman" w:eastAsia="Times New Roman" w:hAnsi="Times New Roman" w:cs="Times New Roman"/>
          <w:sz w:val="28"/>
          <w:szCs w:val="28"/>
        </w:rPr>
        <w:t>зготовление карандаш</w:t>
      </w:r>
      <w:proofErr w:type="gramStart"/>
      <w:r w:rsidRPr="00236FA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36FAC">
        <w:rPr>
          <w:rFonts w:ascii="Times New Roman" w:eastAsia="Times New Roman" w:hAnsi="Times New Roman" w:cs="Times New Roman"/>
          <w:sz w:val="28"/>
          <w:szCs w:val="28"/>
        </w:rPr>
        <w:t xml:space="preserve"> это сложный процесс и не всякое дерево подходит для </w:t>
      </w:r>
      <w:r w:rsidR="005F3119">
        <w:rPr>
          <w:rFonts w:ascii="Times New Roman" w:eastAsia="Times New Roman" w:hAnsi="Times New Roman" w:cs="Times New Roman"/>
          <w:sz w:val="28"/>
          <w:szCs w:val="28"/>
        </w:rPr>
        <w:t xml:space="preserve">карандаша . Поэтому к карандашам надо </w:t>
      </w:r>
      <w:r w:rsidRPr="00236FAC">
        <w:rPr>
          <w:rFonts w:ascii="Times New Roman" w:eastAsia="Times New Roman" w:hAnsi="Times New Roman" w:cs="Times New Roman"/>
          <w:sz w:val="28"/>
          <w:szCs w:val="28"/>
        </w:rPr>
        <w:t>береж</w:t>
      </w:r>
      <w:r w:rsidR="005F3119">
        <w:rPr>
          <w:rFonts w:ascii="Times New Roman" w:eastAsia="Times New Roman" w:hAnsi="Times New Roman" w:cs="Times New Roman"/>
          <w:sz w:val="28"/>
          <w:szCs w:val="28"/>
        </w:rPr>
        <w:t xml:space="preserve">но относиться, чтобы как можно </w:t>
      </w:r>
      <w:r w:rsidRPr="00236FAC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5F3119">
        <w:rPr>
          <w:rFonts w:ascii="Times New Roman" w:eastAsia="Times New Roman" w:hAnsi="Times New Roman" w:cs="Times New Roman"/>
          <w:sz w:val="28"/>
          <w:szCs w:val="28"/>
        </w:rPr>
        <w:t xml:space="preserve">ьше деревьев были срублены для  </w:t>
      </w:r>
      <w:r w:rsidRPr="00236FAC">
        <w:rPr>
          <w:rFonts w:ascii="Times New Roman" w:eastAsia="Times New Roman" w:hAnsi="Times New Roman" w:cs="Times New Roman"/>
          <w:sz w:val="28"/>
          <w:szCs w:val="28"/>
        </w:rPr>
        <w:t>их изготовления.</w:t>
      </w:r>
      <w:r w:rsidR="005F3119">
        <w:rPr>
          <w:rFonts w:ascii="Times New Roman" w:eastAsia="Times New Roman" w:hAnsi="Times New Roman" w:cs="Times New Roman"/>
          <w:sz w:val="28"/>
          <w:szCs w:val="28"/>
        </w:rPr>
        <w:t xml:space="preserve">  А в следующем году мы хотим, узнать из чего изготавливают бумагу. Но это уже другая история.</w:t>
      </w:r>
    </w:p>
    <w:p w:rsidR="00D75CA4" w:rsidRPr="00D75CA4" w:rsidRDefault="00D75CA4" w:rsidP="005616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A64" w:rsidRDefault="00616A64" w:rsidP="005616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2FF" w:rsidRDefault="009262FF" w:rsidP="005616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CA4" w:rsidRPr="005F3119" w:rsidRDefault="005F3119" w:rsidP="005616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1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Список </w:t>
      </w:r>
      <w:r w:rsidRPr="005F3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D75CA4" w:rsidRPr="005F3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итератур</w:t>
      </w:r>
      <w:r w:rsidRPr="005F3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D75CA4" w:rsidRPr="00D75CA4" w:rsidRDefault="00D75CA4" w:rsidP="0056164E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>Дитрих А. Почемучка. М., 1993</w:t>
      </w:r>
    </w:p>
    <w:p w:rsidR="00D75CA4" w:rsidRPr="00D75CA4" w:rsidRDefault="00D75CA4" w:rsidP="0056164E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>Заточи карандаши и рисуй, черти, пиши. Отчего и почему? – 2005,  № 12</w:t>
      </w:r>
    </w:p>
    <w:p w:rsidR="00711B5D" w:rsidRPr="00C165AF" w:rsidRDefault="00711B5D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165AF">
        <w:rPr>
          <w:rFonts w:ascii="Times New Roman" w:eastAsia="Times New Roman" w:hAnsi="Times New Roman" w:cs="Times New Roman"/>
          <w:sz w:val="28"/>
          <w:szCs w:val="28"/>
        </w:rPr>
        <w:t>Дыбина О.В. «Что было до …», М., ТЦ «Сфера», 2001 г.</w:t>
      </w:r>
    </w:p>
    <w:p w:rsidR="00711B5D" w:rsidRPr="00C165AF" w:rsidRDefault="00711B5D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165AF">
        <w:rPr>
          <w:rFonts w:ascii="Times New Roman" w:eastAsia="Times New Roman" w:hAnsi="Times New Roman" w:cs="Times New Roman"/>
          <w:sz w:val="28"/>
          <w:szCs w:val="28"/>
        </w:rPr>
        <w:t>Дыбина О.В. «Неизведанный мир», М., ТЦ «Сфера»,2002 г.</w:t>
      </w:r>
    </w:p>
    <w:p w:rsidR="00711B5D" w:rsidRDefault="00711B5D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165AF">
        <w:rPr>
          <w:rFonts w:ascii="Times New Roman" w:eastAsia="Times New Roman" w:hAnsi="Times New Roman" w:cs="Times New Roman"/>
          <w:sz w:val="28"/>
          <w:szCs w:val="28"/>
        </w:rPr>
        <w:t>Дыбина О.В. «Рукотворный мир», М., ТЦ «Сфера», 2003 г.</w:t>
      </w:r>
    </w:p>
    <w:p w:rsidR="00711B5D" w:rsidRDefault="00711B5D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75C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 М., Сегал Е. Рассказы о том, что тебя окружает. кн. 2</w:t>
      </w:r>
      <w:proofErr w:type="gramStart"/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>ткуда приходят вещи. М., 1985</w:t>
      </w:r>
    </w:p>
    <w:p w:rsidR="00711B5D" w:rsidRDefault="00711B5D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75C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Куликова Р. </w:t>
      </w:r>
      <w:proofErr w:type="spellStart"/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>Ивашка</w:t>
      </w:r>
      <w:proofErr w:type="spellEnd"/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деревянной рубашке. </w:t>
      </w:r>
      <w:proofErr w:type="spellStart"/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Читайка</w:t>
      </w:r>
      <w:proofErr w:type="spellEnd"/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2008,  № 9</w:t>
      </w:r>
    </w:p>
    <w:p w:rsidR="007147A3" w:rsidRDefault="00711B5D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75C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5CA4" w:rsidRPr="00D75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лет карандашу? А почему? 2004, № </w:t>
      </w:r>
      <w:r w:rsidR="007147A3">
        <w:rPr>
          <w:rFonts w:ascii="Times New Roman" w:hAnsi="Times New Roman" w:cs="Times New Roman"/>
          <w:sz w:val="28"/>
          <w:szCs w:val="28"/>
        </w:rPr>
        <w:t>9.</w:t>
      </w:r>
    </w:p>
    <w:p w:rsidR="007147A3" w:rsidRPr="007147A3" w:rsidRDefault="007147A3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</w:t>
      </w:r>
      <w:hyperlink r:id="rId5" w:history="1">
        <w:r w:rsidRPr="007147A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http://prostoykarandash.ru/lessons/karandash/</w:t>
        </w:r>
      </w:hyperlink>
    </w:p>
    <w:p w:rsidR="00D75CA4" w:rsidRPr="007147A3" w:rsidRDefault="007147A3" w:rsidP="0056164E">
      <w:pPr>
        <w:shd w:val="clear" w:color="auto" w:fill="FFFFFF"/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7A3">
        <w:rPr>
          <w:rFonts w:ascii="Times New Roman" w:eastAsia="Times New Roman" w:hAnsi="Times New Roman" w:cs="Times New Roman"/>
          <w:sz w:val="28"/>
          <w:szCs w:val="28"/>
        </w:rPr>
        <w:t>10. http://wiki.pskovedu.ru/index.php/</w:t>
      </w:r>
    </w:p>
    <w:sectPr w:rsidR="00D75CA4" w:rsidRPr="007147A3" w:rsidSect="004C4DC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A7A"/>
    <w:multiLevelType w:val="hybridMultilevel"/>
    <w:tmpl w:val="6888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655F0"/>
    <w:multiLevelType w:val="hybridMultilevel"/>
    <w:tmpl w:val="5FB07FBC"/>
    <w:lvl w:ilvl="0" w:tplc="C764E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8EE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C58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CC8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D8F6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22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FCE1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CACB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E26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0A84EE7"/>
    <w:multiLevelType w:val="hybridMultilevel"/>
    <w:tmpl w:val="8B3640F0"/>
    <w:lvl w:ilvl="0" w:tplc="CD548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BA6A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581F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614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1872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128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E4EA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1EF6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06B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3A5872"/>
    <w:multiLevelType w:val="hybridMultilevel"/>
    <w:tmpl w:val="796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41DBA"/>
    <w:multiLevelType w:val="hybridMultilevel"/>
    <w:tmpl w:val="3AB24B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>
    <w:nsid w:val="45AC2B08"/>
    <w:multiLevelType w:val="hybridMultilevel"/>
    <w:tmpl w:val="F63E3740"/>
    <w:lvl w:ilvl="0" w:tplc="17C4FA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1A5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FA8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4EE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E07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42FC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D49A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4ACB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0465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5B56B47"/>
    <w:multiLevelType w:val="hybridMultilevel"/>
    <w:tmpl w:val="4D0C567C"/>
    <w:lvl w:ilvl="0" w:tplc="02A245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91C75CB"/>
    <w:multiLevelType w:val="multilevel"/>
    <w:tmpl w:val="7454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73A71"/>
    <w:multiLevelType w:val="hybridMultilevel"/>
    <w:tmpl w:val="7E68BF70"/>
    <w:lvl w:ilvl="0" w:tplc="0419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BCB1A2D"/>
    <w:multiLevelType w:val="multilevel"/>
    <w:tmpl w:val="C33E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B6"/>
    <w:rsid w:val="000A7B0A"/>
    <w:rsid w:val="000B7A50"/>
    <w:rsid w:val="000F766F"/>
    <w:rsid w:val="00100E9B"/>
    <w:rsid w:val="001622E7"/>
    <w:rsid w:val="0018175B"/>
    <w:rsid w:val="001E63AE"/>
    <w:rsid w:val="00236FAC"/>
    <w:rsid w:val="00294270"/>
    <w:rsid w:val="002B27BB"/>
    <w:rsid w:val="002C747E"/>
    <w:rsid w:val="002D42E9"/>
    <w:rsid w:val="002E42D2"/>
    <w:rsid w:val="00305A55"/>
    <w:rsid w:val="0032360B"/>
    <w:rsid w:val="00324E93"/>
    <w:rsid w:val="003641F8"/>
    <w:rsid w:val="003B3066"/>
    <w:rsid w:val="00471203"/>
    <w:rsid w:val="004A0D62"/>
    <w:rsid w:val="004C087D"/>
    <w:rsid w:val="004C4DC7"/>
    <w:rsid w:val="004D4BC4"/>
    <w:rsid w:val="004E2221"/>
    <w:rsid w:val="004E6058"/>
    <w:rsid w:val="004F3853"/>
    <w:rsid w:val="00536605"/>
    <w:rsid w:val="00536726"/>
    <w:rsid w:val="0056164E"/>
    <w:rsid w:val="005832A5"/>
    <w:rsid w:val="005E0895"/>
    <w:rsid w:val="005F3119"/>
    <w:rsid w:val="005F6A59"/>
    <w:rsid w:val="00616A64"/>
    <w:rsid w:val="006279AF"/>
    <w:rsid w:val="00634894"/>
    <w:rsid w:val="006857DE"/>
    <w:rsid w:val="00704533"/>
    <w:rsid w:val="00711B5D"/>
    <w:rsid w:val="007147A3"/>
    <w:rsid w:val="00752D01"/>
    <w:rsid w:val="007619AB"/>
    <w:rsid w:val="0077209D"/>
    <w:rsid w:val="00790A61"/>
    <w:rsid w:val="007B31AE"/>
    <w:rsid w:val="007E1950"/>
    <w:rsid w:val="00810F8F"/>
    <w:rsid w:val="00852A67"/>
    <w:rsid w:val="00854237"/>
    <w:rsid w:val="00887E81"/>
    <w:rsid w:val="008B5139"/>
    <w:rsid w:val="00910AA8"/>
    <w:rsid w:val="00924948"/>
    <w:rsid w:val="009262FF"/>
    <w:rsid w:val="009745E2"/>
    <w:rsid w:val="00983BFD"/>
    <w:rsid w:val="009954D3"/>
    <w:rsid w:val="009B1C0F"/>
    <w:rsid w:val="009E0858"/>
    <w:rsid w:val="009E38B6"/>
    <w:rsid w:val="009F6155"/>
    <w:rsid w:val="00A018D3"/>
    <w:rsid w:val="00A43F7C"/>
    <w:rsid w:val="00A625E1"/>
    <w:rsid w:val="00A7524E"/>
    <w:rsid w:val="00AB339C"/>
    <w:rsid w:val="00AE0F6B"/>
    <w:rsid w:val="00B435BA"/>
    <w:rsid w:val="00B65956"/>
    <w:rsid w:val="00B953DD"/>
    <w:rsid w:val="00BA2271"/>
    <w:rsid w:val="00C0039C"/>
    <w:rsid w:val="00C45DB4"/>
    <w:rsid w:val="00C5051C"/>
    <w:rsid w:val="00C54858"/>
    <w:rsid w:val="00C61D39"/>
    <w:rsid w:val="00C62F68"/>
    <w:rsid w:val="00C94E3A"/>
    <w:rsid w:val="00C95331"/>
    <w:rsid w:val="00CE3221"/>
    <w:rsid w:val="00CF6CA8"/>
    <w:rsid w:val="00D26805"/>
    <w:rsid w:val="00D43F25"/>
    <w:rsid w:val="00D65E55"/>
    <w:rsid w:val="00D75CA4"/>
    <w:rsid w:val="00D80E59"/>
    <w:rsid w:val="00DC15A2"/>
    <w:rsid w:val="00DC62F6"/>
    <w:rsid w:val="00DF3C3F"/>
    <w:rsid w:val="00DF50FF"/>
    <w:rsid w:val="00E3145B"/>
    <w:rsid w:val="00E32637"/>
    <w:rsid w:val="00E828C8"/>
    <w:rsid w:val="00E97BB6"/>
    <w:rsid w:val="00EB750F"/>
    <w:rsid w:val="00EC2B74"/>
    <w:rsid w:val="00EC6866"/>
    <w:rsid w:val="00ED429C"/>
    <w:rsid w:val="00EE422A"/>
    <w:rsid w:val="00F42CAF"/>
    <w:rsid w:val="00F51292"/>
    <w:rsid w:val="00F5266B"/>
    <w:rsid w:val="00FD71F3"/>
    <w:rsid w:val="00FE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F76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F766F"/>
  </w:style>
  <w:style w:type="paragraph" w:customStyle="1" w:styleId="c0">
    <w:name w:val="c0"/>
    <w:basedOn w:val="a"/>
    <w:rsid w:val="009954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4D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C61D39"/>
    <w:rPr>
      <w:b/>
      <w:bCs/>
    </w:rPr>
  </w:style>
  <w:style w:type="character" w:styleId="a8">
    <w:name w:val="Hyperlink"/>
    <w:basedOn w:val="a0"/>
    <w:uiPriority w:val="99"/>
    <w:unhideWhenUsed/>
    <w:rsid w:val="00714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8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8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8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8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163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1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67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87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1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8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96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81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11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97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8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8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6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453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3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8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99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13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72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26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08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77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0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4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699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25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29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1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12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693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91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52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20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74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1357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stoykarandash.ru/lessons/karanda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43</cp:revision>
  <dcterms:created xsi:type="dcterms:W3CDTF">2015-02-02T16:09:00Z</dcterms:created>
  <dcterms:modified xsi:type="dcterms:W3CDTF">2016-03-21T16:47:00Z</dcterms:modified>
</cp:coreProperties>
</file>