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C92" w:rsidRPr="00B64C92" w:rsidRDefault="00B64C92" w:rsidP="00B64C9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C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Иванова Ольга Васильевна</w:t>
      </w:r>
    </w:p>
    <w:p w:rsidR="00B64C92" w:rsidRDefault="00B64C92" w:rsidP="00B64C92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C92">
        <w:rPr>
          <w:rFonts w:ascii="Times New Roman" w:hAnsi="Times New Roman" w:cs="Times New Roman"/>
          <w:b/>
          <w:sz w:val="28"/>
          <w:szCs w:val="28"/>
        </w:rPr>
        <w:t xml:space="preserve">Использование электронных образовательных ресурсов </w:t>
      </w:r>
    </w:p>
    <w:p w:rsidR="00B64C92" w:rsidRPr="00B64C92" w:rsidRDefault="00B64C92" w:rsidP="00B64C92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C92">
        <w:rPr>
          <w:rFonts w:ascii="Times New Roman" w:hAnsi="Times New Roman" w:cs="Times New Roman"/>
          <w:b/>
          <w:sz w:val="28"/>
          <w:szCs w:val="28"/>
        </w:rPr>
        <w:t>в учебном процессе</w:t>
      </w:r>
    </w:p>
    <w:p w:rsidR="00B64C92" w:rsidRPr="00B64C92" w:rsidRDefault="00B64C92" w:rsidP="00B64C9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современных условиях интенсивного развития информационных технологий образование не может оставаться в стороне от </w:t>
      </w:r>
      <w:proofErr w:type="spellStart"/>
      <w:r w:rsidRPr="00B64C9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модернизационных</w:t>
      </w:r>
      <w:proofErr w:type="spellEnd"/>
      <w:r w:rsidRPr="00B6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процессов, которые повлекли изменения формы передачи знаний, и взаимоотношений ученика и учителя. Информационные технологии порождают изменение в педагогических технологиях и вынуждают обратить внимание на воспитание личностных компетенций. Образовательные ресурсы сегодня - это, в первую очередь, цифровая среда, в которой учитель может, ориентируясь в электронных каталогах и пользуясь поисковыми системами, найти тот материал, который ему необходим для проведения урока или организации внеурочной деятельности учащихся. Тем самым создается и активно функционирует сетевое образовательное пространство, которое способствует не только активизации процесса обучения, но и повышает квалификацию учителя и стимулирует обмен опытом.</w:t>
      </w:r>
    </w:p>
    <w:p w:rsidR="00B64C92" w:rsidRPr="00B64C92" w:rsidRDefault="00B64C92" w:rsidP="00B64C9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C9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образовательный ресурс  для учителя истории и обществознания сегодня позволяет проводить более полноценные занятия, например, посещать виртуальные музейные экспозиции или анализировать трехмерные реконструкции архитектурных памятников, проводя одновременно контроль полученных знаний, умений и навыков учащихся. Тем самым изменяется способ получения информации. Вместо изучения текстовых описаний объектов, процессов, явлений, ученик может увидеть их и исследовать в интерактивном режиме. Иным становится и домашнее задание. Используя современные образовательные ресурсы, учащийся может выстроить, например, интерактивную ленту времени или заполнить интерактивную контурную карту.</w:t>
      </w:r>
    </w:p>
    <w:p w:rsidR="00B64C92" w:rsidRPr="00B64C92" w:rsidRDefault="00B64C92" w:rsidP="00B64C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работать с исторической картой является одним из основных умений, которое формируется в процессе изучения истории. Различные </w:t>
      </w:r>
      <w:r w:rsidRPr="00B64C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атласы и карты отдельных исторических событий традиционно являются одной из важных форм представления учебно-методических материалов для основного общего образования. Поэтому ЭОР, которые предоставляют возможность работы с историческими картами, решают задачу повышения исторической и информационной грамотности учащихся. Для распространения ЭОР сегодня используются сетевые технологии, благодаря которым стало возможным реализовать два образовательных проекта для основной школы: </w:t>
      </w:r>
      <w:hyperlink r:id="rId5" w:history="1">
        <w:r w:rsidRPr="00B64C9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Единая коллекция цифровых образовательных ресурсов</w:t>
        </w:r>
      </w:hyperlink>
      <w:r w:rsidRPr="00B64C92">
        <w:rPr>
          <w:rFonts w:ascii="Times New Roman" w:eastAsia="Times New Roman" w:hAnsi="Times New Roman" w:cs="Times New Roman"/>
          <w:sz w:val="28"/>
          <w:szCs w:val="28"/>
          <w:lang w:eastAsia="ru-RU"/>
        </w:rPr>
        <w:t>(http://school-collection.edu.ru/) и </w:t>
      </w:r>
      <w:hyperlink r:id="rId6" w:history="1">
        <w:r w:rsidRPr="00B64C9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Федеральный центр информационно-образовательных ресурсов</w:t>
        </w:r>
      </w:hyperlink>
      <w:r w:rsidRPr="00B64C9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7" w:history="1">
        <w:r w:rsidRPr="00B64C92">
          <w:rPr>
            <w:rStyle w:val="11"/>
            <w:rFonts w:ascii="Times New Roman" w:eastAsia="Times New Roman" w:hAnsi="Times New Roman" w:cs="Times New Roman"/>
            <w:sz w:val="28"/>
            <w:szCs w:val="28"/>
            <w:lang w:eastAsia="ru-RU"/>
          </w:rPr>
          <w:t>http://fcior.edu.ru</w:t>
        </w:r>
      </w:hyperlink>
      <w:r w:rsidRPr="00B64C9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B64C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C92" w:rsidRPr="00B64C92" w:rsidRDefault="00B64C92" w:rsidP="00B64C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C92">
        <w:rPr>
          <w:rFonts w:ascii="Times New Roman" w:hAnsi="Times New Roman" w:cs="Times New Roman"/>
          <w:sz w:val="28"/>
          <w:szCs w:val="28"/>
        </w:rPr>
        <w:t>В практике работы современного учителя электронные образовательные ресурсы нового поколения (ЭОР НП) могут испол</w:t>
      </w:r>
      <w:r w:rsidRPr="00B64C92">
        <w:rPr>
          <w:rFonts w:ascii="Times New Roman" w:hAnsi="Times New Roman" w:cs="Times New Roman"/>
          <w:sz w:val="28"/>
          <w:szCs w:val="28"/>
        </w:rPr>
        <w:t>ь</w:t>
      </w:r>
      <w:r w:rsidRPr="00B64C92">
        <w:rPr>
          <w:rFonts w:ascii="Times New Roman" w:hAnsi="Times New Roman" w:cs="Times New Roman"/>
          <w:sz w:val="28"/>
          <w:szCs w:val="28"/>
        </w:rPr>
        <w:t>зоваться как в традиционном обучении, так и инициировать пр</w:t>
      </w:r>
      <w:r w:rsidRPr="00B64C92">
        <w:rPr>
          <w:rFonts w:ascii="Times New Roman" w:hAnsi="Times New Roman" w:cs="Times New Roman"/>
          <w:sz w:val="28"/>
          <w:szCs w:val="28"/>
        </w:rPr>
        <w:t>и</w:t>
      </w:r>
      <w:r w:rsidRPr="00B64C92">
        <w:rPr>
          <w:rFonts w:ascii="Times New Roman" w:hAnsi="Times New Roman" w:cs="Times New Roman"/>
          <w:sz w:val="28"/>
          <w:szCs w:val="28"/>
        </w:rPr>
        <w:t>менение инновационных образовательных технологий.</w:t>
      </w:r>
    </w:p>
    <w:p w:rsidR="00B64C92" w:rsidRPr="00B64C92" w:rsidRDefault="00B64C92" w:rsidP="00B64C9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C92">
        <w:rPr>
          <w:rFonts w:ascii="Times New Roman" w:hAnsi="Times New Roman" w:cs="Times New Roman"/>
          <w:sz w:val="28"/>
          <w:szCs w:val="28"/>
        </w:rPr>
        <w:t>В условиях традиционного обучения в основу конструиров</w:t>
      </w:r>
      <w:r w:rsidRPr="00B64C92">
        <w:rPr>
          <w:rFonts w:ascii="Times New Roman" w:hAnsi="Times New Roman" w:cs="Times New Roman"/>
          <w:sz w:val="28"/>
          <w:szCs w:val="28"/>
        </w:rPr>
        <w:t>а</w:t>
      </w:r>
      <w:r w:rsidRPr="00B64C92">
        <w:rPr>
          <w:rFonts w:ascii="Times New Roman" w:hAnsi="Times New Roman" w:cs="Times New Roman"/>
          <w:sz w:val="28"/>
          <w:szCs w:val="28"/>
        </w:rPr>
        <w:t>ния моделей использования ЭОР НП в учебном процессе могут быть положены:</w:t>
      </w:r>
    </w:p>
    <w:p w:rsidR="00B64C92" w:rsidRPr="00B64C92" w:rsidRDefault="00B64C92" w:rsidP="00B64C9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C92">
        <w:rPr>
          <w:rFonts w:ascii="Times New Roman" w:hAnsi="Times New Roman" w:cs="Times New Roman"/>
          <w:sz w:val="28"/>
          <w:szCs w:val="28"/>
        </w:rPr>
        <w:t>характер деятельности учащегося при использовании ЭОР НП в учебном процессе;</w:t>
      </w:r>
    </w:p>
    <w:p w:rsidR="00B64C92" w:rsidRPr="00B64C92" w:rsidRDefault="00B64C92" w:rsidP="00B64C9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C92">
        <w:rPr>
          <w:rFonts w:ascii="Times New Roman" w:hAnsi="Times New Roman" w:cs="Times New Roman"/>
          <w:sz w:val="28"/>
          <w:szCs w:val="28"/>
        </w:rPr>
        <w:t>характер взаимодействия учителя и учащегося в условиях использования ЭОР НП в учебном процессе.</w:t>
      </w:r>
    </w:p>
    <w:p w:rsidR="00B64C92" w:rsidRPr="00B64C92" w:rsidRDefault="00B64C92" w:rsidP="00B64C9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C92">
        <w:rPr>
          <w:rFonts w:ascii="Times New Roman" w:hAnsi="Times New Roman" w:cs="Times New Roman"/>
          <w:spacing w:val="60"/>
          <w:sz w:val="28"/>
          <w:szCs w:val="28"/>
        </w:rPr>
        <w:t>Первое основани</w:t>
      </w:r>
      <w:r w:rsidRPr="00B64C92">
        <w:rPr>
          <w:rFonts w:ascii="Times New Roman" w:hAnsi="Times New Roman" w:cs="Times New Roman"/>
          <w:sz w:val="28"/>
          <w:szCs w:val="28"/>
        </w:rPr>
        <w:t>е.</w:t>
      </w:r>
      <w:r w:rsidRPr="00B64C92">
        <w:rPr>
          <w:rFonts w:ascii="Times New Roman" w:hAnsi="Times New Roman" w:cs="Times New Roman"/>
          <w:i/>
          <w:sz w:val="28"/>
          <w:szCs w:val="28"/>
        </w:rPr>
        <w:t>  </w:t>
      </w:r>
      <w:r w:rsidRPr="00B64C92">
        <w:rPr>
          <w:rFonts w:ascii="Times New Roman" w:hAnsi="Times New Roman" w:cs="Times New Roman"/>
          <w:sz w:val="28"/>
          <w:szCs w:val="28"/>
        </w:rPr>
        <w:t>В соответствии с одним из подх</w:t>
      </w:r>
      <w:r w:rsidRPr="00B64C92">
        <w:rPr>
          <w:rFonts w:ascii="Times New Roman" w:hAnsi="Times New Roman" w:cs="Times New Roman"/>
          <w:sz w:val="28"/>
          <w:szCs w:val="28"/>
        </w:rPr>
        <w:t>о</w:t>
      </w:r>
      <w:r w:rsidRPr="00B64C92">
        <w:rPr>
          <w:rFonts w:ascii="Times New Roman" w:hAnsi="Times New Roman" w:cs="Times New Roman"/>
          <w:sz w:val="28"/>
          <w:szCs w:val="28"/>
        </w:rPr>
        <w:t>дов к классификации методов обучения (И. Я. </w:t>
      </w:r>
      <w:proofErr w:type="spellStart"/>
      <w:r w:rsidRPr="00B64C92">
        <w:rPr>
          <w:rFonts w:ascii="Times New Roman" w:hAnsi="Times New Roman" w:cs="Times New Roman"/>
          <w:sz w:val="28"/>
          <w:szCs w:val="28"/>
        </w:rPr>
        <w:t>Лернер</w:t>
      </w:r>
      <w:proofErr w:type="spellEnd"/>
      <w:r w:rsidRPr="00B64C92">
        <w:rPr>
          <w:rFonts w:ascii="Times New Roman" w:hAnsi="Times New Roman" w:cs="Times New Roman"/>
          <w:sz w:val="28"/>
          <w:szCs w:val="28"/>
        </w:rPr>
        <w:t xml:space="preserve"> и М. Н. </w:t>
      </w:r>
      <w:proofErr w:type="spellStart"/>
      <w:r w:rsidRPr="00B64C92">
        <w:rPr>
          <w:rFonts w:ascii="Times New Roman" w:hAnsi="Times New Roman" w:cs="Times New Roman"/>
          <w:sz w:val="28"/>
          <w:szCs w:val="28"/>
        </w:rPr>
        <w:t>Скаткин</w:t>
      </w:r>
      <w:proofErr w:type="spellEnd"/>
      <w:r w:rsidRPr="00B64C92">
        <w:rPr>
          <w:rFonts w:ascii="Times New Roman" w:hAnsi="Times New Roman" w:cs="Times New Roman"/>
          <w:sz w:val="28"/>
          <w:szCs w:val="28"/>
        </w:rPr>
        <w:t xml:space="preserve">) </w:t>
      </w:r>
      <w:r w:rsidRPr="00B64C92">
        <w:rPr>
          <w:rFonts w:ascii="Times New Roman" w:hAnsi="Times New Roman" w:cs="Times New Roman"/>
          <w:i/>
          <w:sz w:val="28"/>
          <w:szCs w:val="28"/>
        </w:rPr>
        <w:t xml:space="preserve">по характеру деятельности учащегося </w:t>
      </w:r>
      <w:r w:rsidRPr="00B64C92">
        <w:rPr>
          <w:rFonts w:ascii="Times New Roman" w:hAnsi="Times New Roman" w:cs="Times New Roman"/>
          <w:sz w:val="28"/>
          <w:szCs w:val="28"/>
        </w:rPr>
        <w:t>в учебном процессе можно выделить следующие группы методов обучения:</w:t>
      </w:r>
    </w:p>
    <w:p w:rsidR="00B64C92" w:rsidRPr="00B64C92" w:rsidRDefault="00B64C92" w:rsidP="00B64C92">
      <w:pPr>
        <w:numPr>
          <w:ilvl w:val="0"/>
          <w:numId w:val="2"/>
        </w:numPr>
        <w:tabs>
          <w:tab w:val="clear" w:pos="1260"/>
          <w:tab w:val="num" w:pos="110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C92">
        <w:rPr>
          <w:rFonts w:ascii="Times New Roman" w:hAnsi="Times New Roman" w:cs="Times New Roman"/>
          <w:sz w:val="28"/>
          <w:szCs w:val="28"/>
        </w:rPr>
        <w:t>объяснительно-иллюстративные;</w:t>
      </w:r>
    </w:p>
    <w:p w:rsidR="00B64C92" w:rsidRPr="00B64C92" w:rsidRDefault="00B64C92" w:rsidP="00B64C92">
      <w:pPr>
        <w:numPr>
          <w:ilvl w:val="0"/>
          <w:numId w:val="2"/>
        </w:numPr>
        <w:tabs>
          <w:tab w:val="clear" w:pos="1260"/>
          <w:tab w:val="num" w:pos="110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C92">
        <w:rPr>
          <w:rFonts w:ascii="Times New Roman" w:hAnsi="Times New Roman" w:cs="Times New Roman"/>
          <w:sz w:val="28"/>
          <w:szCs w:val="28"/>
        </w:rPr>
        <w:t>репродуктивные;</w:t>
      </w:r>
    </w:p>
    <w:p w:rsidR="00B64C92" w:rsidRPr="00B64C92" w:rsidRDefault="00B64C92" w:rsidP="00B64C92">
      <w:pPr>
        <w:numPr>
          <w:ilvl w:val="0"/>
          <w:numId w:val="2"/>
        </w:numPr>
        <w:tabs>
          <w:tab w:val="clear" w:pos="1260"/>
          <w:tab w:val="num" w:pos="110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C92">
        <w:rPr>
          <w:rFonts w:ascii="Times New Roman" w:hAnsi="Times New Roman" w:cs="Times New Roman"/>
          <w:sz w:val="28"/>
          <w:szCs w:val="28"/>
        </w:rPr>
        <w:t>проблемное изложение изучаемого материала;</w:t>
      </w:r>
    </w:p>
    <w:p w:rsidR="00B64C92" w:rsidRPr="00B64C92" w:rsidRDefault="00B64C92" w:rsidP="00B64C92">
      <w:pPr>
        <w:numPr>
          <w:ilvl w:val="0"/>
          <w:numId w:val="2"/>
        </w:numPr>
        <w:tabs>
          <w:tab w:val="clear" w:pos="1260"/>
          <w:tab w:val="num" w:pos="110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C92">
        <w:rPr>
          <w:rFonts w:ascii="Times New Roman" w:hAnsi="Times New Roman" w:cs="Times New Roman"/>
          <w:sz w:val="28"/>
          <w:szCs w:val="28"/>
        </w:rPr>
        <w:t>частично-поисковые;</w:t>
      </w:r>
    </w:p>
    <w:p w:rsidR="00B64C92" w:rsidRPr="00B64C92" w:rsidRDefault="00B64C92" w:rsidP="00B64C92">
      <w:pPr>
        <w:numPr>
          <w:ilvl w:val="0"/>
          <w:numId w:val="2"/>
        </w:numPr>
        <w:tabs>
          <w:tab w:val="clear" w:pos="1260"/>
          <w:tab w:val="num" w:pos="110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C92">
        <w:rPr>
          <w:rFonts w:ascii="Times New Roman" w:hAnsi="Times New Roman" w:cs="Times New Roman"/>
          <w:sz w:val="28"/>
          <w:szCs w:val="28"/>
        </w:rPr>
        <w:t>исследовательские.</w:t>
      </w:r>
    </w:p>
    <w:p w:rsidR="00B64C92" w:rsidRPr="00B64C92" w:rsidRDefault="00B64C92" w:rsidP="00B64C9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C92">
        <w:rPr>
          <w:rFonts w:ascii="Times New Roman" w:hAnsi="Times New Roman" w:cs="Times New Roman"/>
          <w:sz w:val="28"/>
          <w:szCs w:val="28"/>
        </w:rPr>
        <w:lastRenderedPageBreak/>
        <w:t>Рассмотрим более подробно особенности использования ЭОР НП в учебном процессе в соответствии с каждой группой мет</w:t>
      </w:r>
      <w:r w:rsidRPr="00B64C92">
        <w:rPr>
          <w:rFonts w:ascii="Times New Roman" w:hAnsi="Times New Roman" w:cs="Times New Roman"/>
          <w:sz w:val="28"/>
          <w:szCs w:val="28"/>
        </w:rPr>
        <w:t>о</w:t>
      </w:r>
      <w:r w:rsidRPr="00B64C92">
        <w:rPr>
          <w:rFonts w:ascii="Times New Roman" w:hAnsi="Times New Roman" w:cs="Times New Roman"/>
          <w:sz w:val="28"/>
          <w:szCs w:val="28"/>
        </w:rPr>
        <w:t>дов обучения.</w:t>
      </w:r>
    </w:p>
    <w:p w:rsidR="00B64C92" w:rsidRPr="00B64C92" w:rsidRDefault="00B64C92" w:rsidP="00B64C92">
      <w:pPr>
        <w:numPr>
          <w:ilvl w:val="0"/>
          <w:numId w:val="1"/>
        </w:numPr>
        <w:tabs>
          <w:tab w:val="clear" w:pos="1740"/>
          <w:tab w:val="num" w:pos="979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C92">
        <w:rPr>
          <w:rFonts w:ascii="Times New Roman" w:hAnsi="Times New Roman" w:cs="Times New Roman"/>
          <w:b/>
          <w:i/>
          <w:sz w:val="28"/>
          <w:szCs w:val="28"/>
        </w:rPr>
        <w:t>Объяснительно-иллюстративные.</w:t>
      </w:r>
      <w:r w:rsidRPr="00B64C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4C92">
        <w:rPr>
          <w:rFonts w:ascii="Times New Roman" w:hAnsi="Times New Roman" w:cs="Times New Roman"/>
          <w:sz w:val="28"/>
          <w:szCs w:val="28"/>
        </w:rPr>
        <w:t>Учитель использует содержание отдельных электронных учебных модулей (ЭУМ) преимущественно информационного типа, как средство предъя</w:t>
      </w:r>
      <w:r w:rsidRPr="00B64C92">
        <w:rPr>
          <w:rFonts w:ascii="Times New Roman" w:hAnsi="Times New Roman" w:cs="Times New Roman"/>
          <w:sz w:val="28"/>
          <w:szCs w:val="28"/>
        </w:rPr>
        <w:t>в</w:t>
      </w:r>
      <w:r w:rsidRPr="00B64C92">
        <w:rPr>
          <w:rFonts w:ascii="Times New Roman" w:hAnsi="Times New Roman" w:cs="Times New Roman"/>
          <w:sz w:val="28"/>
          <w:szCs w:val="28"/>
        </w:rPr>
        <w:t>ления готовой информации или иллюстрации сообщаемого факта, понятия, рассматриваемого закона, закономерности. Учащи</w:t>
      </w:r>
      <w:r w:rsidRPr="00B64C92">
        <w:rPr>
          <w:rFonts w:ascii="Times New Roman" w:hAnsi="Times New Roman" w:cs="Times New Roman"/>
          <w:sz w:val="28"/>
          <w:szCs w:val="28"/>
        </w:rPr>
        <w:t>й</w:t>
      </w:r>
      <w:r w:rsidRPr="00B64C92">
        <w:rPr>
          <w:rFonts w:ascii="Times New Roman" w:hAnsi="Times New Roman" w:cs="Times New Roman"/>
          <w:sz w:val="28"/>
          <w:szCs w:val="28"/>
        </w:rPr>
        <w:t>ся пассивно взаимодействует с содержанием ЭУМ на уровне восприятия информации, наблюдения, запоминания и т. д.</w:t>
      </w:r>
    </w:p>
    <w:p w:rsidR="00B64C92" w:rsidRPr="00B64C92" w:rsidRDefault="00B64C92" w:rsidP="00B64C92">
      <w:pPr>
        <w:numPr>
          <w:ilvl w:val="0"/>
          <w:numId w:val="1"/>
        </w:numPr>
        <w:tabs>
          <w:tab w:val="clear" w:pos="1740"/>
          <w:tab w:val="num" w:pos="968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C92">
        <w:rPr>
          <w:rFonts w:ascii="Times New Roman" w:hAnsi="Times New Roman" w:cs="Times New Roman"/>
          <w:b/>
          <w:i/>
          <w:sz w:val="28"/>
          <w:szCs w:val="28"/>
        </w:rPr>
        <w:t>Репродуктивные.</w:t>
      </w:r>
      <w:r w:rsidRPr="00B64C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4C92">
        <w:rPr>
          <w:rFonts w:ascii="Times New Roman" w:hAnsi="Times New Roman" w:cs="Times New Roman"/>
          <w:sz w:val="28"/>
          <w:szCs w:val="28"/>
        </w:rPr>
        <w:t>Эта группа методов предполагает и</w:t>
      </w:r>
      <w:r w:rsidRPr="00B64C92">
        <w:rPr>
          <w:rFonts w:ascii="Times New Roman" w:hAnsi="Times New Roman" w:cs="Times New Roman"/>
          <w:sz w:val="28"/>
          <w:szCs w:val="28"/>
        </w:rPr>
        <w:t>с</w:t>
      </w:r>
      <w:r w:rsidRPr="00B64C92">
        <w:rPr>
          <w:rFonts w:ascii="Times New Roman" w:hAnsi="Times New Roman" w:cs="Times New Roman"/>
          <w:sz w:val="28"/>
          <w:szCs w:val="28"/>
        </w:rPr>
        <w:t>пользование учителем ЭОР НП для формирования у учащихся умений и навыков, а также для осуществления контроля знаний. При организации учебного процесса преимущественно испол</w:t>
      </w:r>
      <w:r w:rsidRPr="00B64C92">
        <w:rPr>
          <w:rFonts w:ascii="Times New Roman" w:hAnsi="Times New Roman" w:cs="Times New Roman"/>
          <w:sz w:val="28"/>
          <w:szCs w:val="28"/>
        </w:rPr>
        <w:t>ь</w:t>
      </w:r>
      <w:r w:rsidRPr="00B64C92">
        <w:rPr>
          <w:rFonts w:ascii="Times New Roman" w:hAnsi="Times New Roman" w:cs="Times New Roman"/>
          <w:sz w:val="28"/>
          <w:szCs w:val="28"/>
        </w:rPr>
        <w:t>зуются:</w:t>
      </w:r>
    </w:p>
    <w:p w:rsidR="00B64C92" w:rsidRPr="00B64C92" w:rsidRDefault="00B64C92" w:rsidP="00B64C9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B64C92">
        <w:rPr>
          <w:rFonts w:ascii="Times New Roman" w:hAnsi="Times New Roman" w:cs="Times New Roman"/>
          <w:sz w:val="28"/>
          <w:szCs w:val="28"/>
        </w:rPr>
        <w:t>практические</w:t>
      </w:r>
      <w:proofErr w:type="gramEnd"/>
      <w:r w:rsidRPr="00B64C92">
        <w:rPr>
          <w:rFonts w:ascii="Times New Roman" w:hAnsi="Times New Roman" w:cs="Times New Roman"/>
          <w:sz w:val="28"/>
          <w:szCs w:val="28"/>
        </w:rPr>
        <w:t xml:space="preserve"> ЭУМ, содержание которых предусматривает воспроизведение учащимся учебных действий по заранее зада</w:t>
      </w:r>
      <w:r w:rsidRPr="00B64C92">
        <w:rPr>
          <w:rFonts w:ascii="Times New Roman" w:hAnsi="Times New Roman" w:cs="Times New Roman"/>
          <w:sz w:val="28"/>
          <w:szCs w:val="28"/>
        </w:rPr>
        <w:t>н</w:t>
      </w:r>
      <w:r w:rsidRPr="00B64C92">
        <w:rPr>
          <w:rFonts w:ascii="Times New Roman" w:hAnsi="Times New Roman" w:cs="Times New Roman"/>
          <w:sz w:val="28"/>
          <w:szCs w:val="28"/>
        </w:rPr>
        <w:t>ному алгоритму;</w:t>
      </w:r>
    </w:p>
    <w:p w:rsidR="00B64C92" w:rsidRPr="00B64C92" w:rsidRDefault="00B64C92" w:rsidP="00B64C9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C92">
        <w:rPr>
          <w:rFonts w:ascii="Times New Roman" w:hAnsi="Times New Roman" w:cs="Times New Roman"/>
          <w:sz w:val="28"/>
          <w:szCs w:val="28"/>
        </w:rPr>
        <w:t>контролирующие</w:t>
      </w:r>
      <w:proofErr w:type="gramEnd"/>
      <w:r w:rsidRPr="00B64C92">
        <w:rPr>
          <w:rFonts w:ascii="Times New Roman" w:hAnsi="Times New Roman" w:cs="Times New Roman"/>
          <w:sz w:val="28"/>
          <w:szCs w:val="28"/>
        </w:rPr>
        <w:t xml:space="preserve"> ЭУМ, направленные на повторение и з</w:t>
      </w:r>
      <w:r w:rsidRPr="00B64C92">
        <w:rPr>
          <w:rFonts w:ascii="Times New Roman" w:hAnsi="Times New Roman" w:cs="Times New Roman"/>
          <w:sz w:val="28"/>
          <w:szCs w:val="28"/>
        </w:rPr>
        <w:t>а</w:t>
      </w:r>
      <w:r w:rsidRPr="00B64C92">
        <w:rPr>
          <w:rFonts w:ascii="Times New Roman" w:hAnsi="Times New Roman" w:cs="Times New Roman"/>
          <w:sz w:val="28"/>
          <w:szCs w:val="28"/>
        </w:rPr>
        <w:t>крепление пройденного.</w:t>
      </w:r>
    </w:p>
    <w:p w:rsidR="00B64C92" w:rsidRPr="00B64C92" w:rsidRDefault="00B64C92" w:rsidP="00B64C9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C92">
        <w:rPr>
          <w:rFonts w:ascii="Times New Roman" w:hAnsi="Times New Roman" w:cs="Times New Roman"/>
          <w:sz w:val="28"/>
          <w:szCs w:val="28"/>
        </w:rPr>
        <w:t>Учитель использует ЭОР НП для демонстрации примеров образцов действий, а также для контроля и оценки знаний и ум</w:t>
      </w:r>
      <w:r w:rsidRPr="00B64C92">
        <w:rPr>
          <w:rFonts w:ascii="Times New Roman" w:hAnsi="Times New Roman" w:cs="Times New Roman"/>
          <w:sz w:val="28"/>
          <w:szCs w:val="28"/>
        </w:rPr>
        <w:t>е</w:t>
      </w:r>
      <w:r w:rsidRPr="00B64C92">
        <w:rPr>
          <w:rFonts w:ascii="Times New Roman" w:hAnsi="Times New Roman" w:cs="Times New Roman"/>
          <w:sz w:val="28"/>
          <w:szCs w:val="28"/>
        </w:rPr>
        <w:t>ний на уровне воспроизведения усвоенного материала. При этом учащиеся включаются в репродуктивную деятельность, предп</w:t>
      </w:r>
      <w:r w:rsidRPr="00B64C92">
        <w:rPr>
          <w:rFonts w:ascii="Times New Roman" w:hAnsi="Times New Roman" w:cs="Times New Roman"/>
          <w:sz w:val="28"/>
          <w:szCs w:val="28"/>
        </w:rPr>
        <w:t>о</w:t>
      </w:r>
      <w:r w:rsidRPr="00B64C92">
        <w:rPr>
          <w:rFonts w:ascii="Times New Roman" w:hAnsi="Times New Roman" w:cs="Times New Roman"/>
          <w:sz w:val="28"/>
          <w:szCs w:val="28"/>
        </w:rPr>
        <w:t>лагающую выполнение действий по образцу, заранее заданному алгоритму, контроль и оценку качества воспроизведения знаний.</w:t>
      </w:r>
    </w:p>
    <w:p w:rsidR="00B64C92" w:rsidRPr="00B64C92" w:rsidRDefault="00B64C92" w:rsidP="00B64C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C92">
        <w:rPr>
          <w:rFonts w:ascii="Times New Roman" w:hAnsi="Times New Roman" w:cs="Times New Roman"/>
          <w:b/>
          <w:sz w:val="28"/>
          <w:szCs w:val="28"/>
        </w:rPr>
        <w:t>3.</w:t>
      </w:r>
      <w:r w:rsidRPr="00B64C92">
        <w:rPr>
          <w:rFonts w:ascii="Times New Roman" w:hAnsi="Times New Roman" w:cs="Times New Roman"/>
          <w:b/>
          <w:i/>
          <w:sz w:val="28"/>
          <w:szCs w:val="28"/>
        </w:rPr>
        <w:t xml:space="preserve"> Проблемное изложение изучаемого материала. </w:t>
      </w:r>
      <w:r w:rsidRPr="00B64C92">
        <w:rPr>
          <w:rFonts w:ascii="Times New Roman" w:hAnsi="Times New Roman" w:cs="Times New Roman"/>
          <w:sz w:val="28"/>
          <w:szCs w:val="28"/>
        </w:rPr>
        <w:t>Постро</w:t>
      </w:r>
      <w:r w:rsidRPr="00B64C92">
        <w:rPr>
          <w:rFonts w:ascii="Times New Roman" w:hAnsi="Times New Roman" w:cs="Times New Roman"/>
          <w:sz w:val="28"/>
          <w:szCs w:val="28"/>
        </w:rPr>
        <w:softHyphen/>
        <w:t>ение учебного процесса на основе этой группы методов позвол</w:t>
      </w:r>
      <w:r w:rsidRPr="00B64C92">
        <w:rPr>
          <w:rFonts w:ascii="Times New Roman" w:hAnsi="Times New Roman" w:cs="Times New Roman"/>
          <w:sz w:val="28"/>
          <w:szCs w:val="28"/>
        </w:rPr>
        <w:t>я</w:t>
      </w:r>
      <w:r w:rsidRPr="00B64C92">
        <w:rPr>
          <w:rFonts w:ascii="Times New Roman" w:hAnsi="Times New Roman" w:cs="Times New Roman"/>
          <w:sz w:val="28"/>
          <w:szCs w:val="28"/>
        </w:rPr>
        <w:t>ет использовать ЭОР НП как на уроке, так и при организации с</w:t>
      </w:r>
      <w:r w:rsidRPr="00B64C92">
        <w:rPr>
          <w:rFonts w:ascii="Times New Roman" w:hAnsi="Times New Roman" w:cs="Times New Roman"/>
          <w:sz w:val="28"/>
          <w:szCs w:val="28"/>
        </w:rPr>
        <w:t>а</w:t>
      </w:r>
      <w:r w:rsidRPr="00B64C92">
        <w:rPr>
          <w:rFonts w:ascii="Times New Roman" w:hAnsi="Times New Roman" w:cs="Times New Roman"/>
          <w:sz w:val="28"/>
          <w:szCs w:val="28"/>
        </w:rPr>
        <w:t xml:space="preserve">мостоятельной деятельности учащихся. Содержание ЭУМ (преимущественно информационного или практического) может выступать как источник создания проблемной </w:t>
      </w:r>
      <w:r w:rsidRPr="00B64C92">
        <w:rPr>
          <w:rFonts w:ascii="Times New Roman" w:hAnsi="Times New Roman" w:cs="Times New Roman"/>
          <w:sz w:val="28"/>
          <w:szCs w:val="28"/>
        </w:rPr>
        <w:lastRenderedPageBreak/>
        <w:t>ситуации, пост</w:t>
      </w:r>
      <w:r w:rsidRPr="00B64C92">
        <w:rPr>
          <w:rFonts w:ascii="Times New Roman" w:hAnsi="Times New Roman" w:cs="Times New Roman"/>
          <w:sz w:val="28"/>
          <w:szCs w:val="28"/>
        </w:rPr>
        <w:t>а</w:t>
      </w:r>
      <w:r w:rsidRPr="00B64C92">
        <w:rPr>
          <w:rFonts w:ascii="Times New Roman" w:hAnsi="Times New Roman" w:cs="Times New Roman"/>
          <w:sz w:val="28"/>
          <w:szCs w:val="28"/>
        </w:rPr>
        <w:t>новки учебной проблемы, демонстрации способов ее решения.</w:t>
      </w:r>
    </w:p>
    <w:p w:rsidR="00B64C92" w:rsidRPr="00B64C92" w:rsidRDefault="00B64C92" w:rsidP="00B64C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C92">
        <w:rPr>
          <w:rFonts w:ascii="Times New Roman" w:hAnsi="Times New Roman" w:cs="Times New Roman"/>
          <w:sz w:val="28"/>
          <w:szCs w:val="28"/>
        </w:rPr>
        <w:t>В ходе урока учитель, опираясь на проблемное содержание ЭУМ (отражение разных подходов к решению проблемы, ист</w:t>
      </w:r>
      <w:r w:rsidRPr="00B64C92">
        <w:rPr>
          <w:rFonts w:ascii="Times New Roman" w:hAnsi="Times New Roman" w:cs="Times New Roman"/>
          <w:sz w:val="28"/>
          <w:szCs w:val="28"/>
        </w:rPr>
        <w:t>о</w:t>
      </w:r>
      <w:r w:rsidRPr="00B64C92">
        <w:rPr>
          <w:rFonts w:ascii="Times New Roman" w:hAnsi="Times New Roman" w:cs="Times New Roman"/>
          <w:sz w:val="28"/>
          <w:szCs w:val="28"/>
        </w:rPr>
        <w:t>рия решения проблемы в науке и т. д.), активизирует деятел</w:t>
      </w:r>
      <w:r w:rsidRPr="00B64C92">
        <w:rPr>
          <w:rFonts w:ascii="Times New Roman" w:hAnsi="Times New Roman" w:cs="Times New Roman"/>
          <w:sz w:val="28"/>
          <w:szCs w:val="28"/>
        </w:rPr>
        <w:t>ь</w:t>
      </w:r>
      <w:r w:rsidRPr="00B64C92">
        <w:rPr>
          <w:rFonts w:ascii="Times New Roman" w:hAnsi="Times New Roman" w:cs="Times New Roman"/>
          <w:sz w:val="28"/>
          <w:szCs w:val="28"/>
        </w:rPr>
        <w:t xml:space="preserve">ность учащихся по поиску учебной проблемы, помогает им </w:t>
      </w:r>
      <w:r w:rsidRPr="00B64C92">
        <w:rPr>
          <w:rFonts w:ascii="Times New Roman" w:hAnsi="Times New Roman" w:cs="Times New Roman"/>
          <w:spacing w:val="-4"/>
          <w:sz w:val="28"/>
          <w:szCs w:val="28"/>
        </w:rPr>
        <w:t>сформулировать учебную проблему в форме проблемного вопроса,</w:t>
      </w:r>
      <w:r w:rsidRPr="00B64C92">
        <w:rPr>
          <w:rFonts w:ascii="Times New Roman" w:hAnsi="Times New Roman" w:cs="Times New Roman"/>
          <w:sz w:val="28"/>
          <w:szCs w:val="28"/>
        </w:rPr>
        <w:t xml:space="preserve"> проблемного задания, проблемной задачи и т. д. Учитель может использовать ЭУМ для демонстрации способов решения пробл</w:t>
      </w:r>
      <w:r w:rsidRPr="00B64C92">
        <w:rPr>
          <w:rFonts w:ascii="Times New Roman" w:hAnsi="Times New Roman" w:cs="Times New Roman"/>
          <w:sz w:val="28"/>
          <w:szCs w:val="28"/>
        </w:rPr>
        <w:t>е</w:t>
      </w:r>
      <w:r w:rsidRPr="00B64C92">
        <w:rPr>
          <w:rFonts w:ascii="Times New Roman" w:hAnsi="Times New Roman" w:cs="Times New Roman"/>
          <w:sz w:val="28"/>
          <w:szCs w:val="28"/>
        </w:rPr>
        <w:t>мы, вскрытия логики научного познания.</w:t>
      </w:r>
      <w:proofErr w:type="gramEnd"/>
      <w:r w:rsidRPr="00B64C92">
        <w:rPr>
          <w:rFonts w:ascii="Times New Roman" w:hAnsi="Times New Roman" w:cs="Times New Roman"/>
          <w:sz w:val="28"/>
          <w:szCs w:val="28"/>
        </w:rPr>
        <w:t xml:space="preserve"> Учащиеся при этом следят за логикой решения проблемы, знакомятся со способами и приемами научного мышления.</w:t>
      </w:r>
    </w:p>
    <w:p w:rsidR="00B64C92" w:rsidRPr="00B64C92" w:rsidRDefault="00B64C92" w:rsidP="00B64C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C92">
        <w:rPr>
          <w:rFonts w:ascii="Times New Roman" w:hAnsi="Times New Roman" w:cs="Times New Roman"/>
          <w:sz w:val="28"/>
          <w:szCs w:val="28"/>
        </w:rPr>
        <w:t>Организуя самостоятельную деятельность (например, выполнение домашнего задания), учитель предлагает учащимся сам</w:t>
      </w:r>
      <w:r w:rsidRPr="00B64C92">
        <w:rPr>
          <w:rFonts w:ascii="Times New Roman" w:hAnsi="Times New Roman" w:cs="Times New Roman"/>
          <w:sz w:val="28"/>
          <w:szCs w:val="28"/>
        </w:rPr>
        <w:t>о</w:t>
      </w:r>
      <w:r w:rsidRPr="00B64C92">
        <w:rPr>
          <w:rFonts w:ascii="Times New Roman" w:hAnsi="Times New Roman" w:cs="Times New Roman"/>
          <w:sz w:val="28"/>
          <w:szCs w:val="28"/>
        </w:rPr>
        <w:t>стоятельно познакомиться с проблемным содержанием ЭУМ и попытаться сформулировать проблему, например, в форме пр</w:t>
      </w:r>
      <w:r w:rsidRPr="00B64C92">
        <w:rPr>
          <w:rFonts w:ascii="Times New Roman" w:hAnsi="Times New Roman" w:cs="Times New Roman"/>
          <w:sz w:val="28"/>
          <w:szCs w:val="28"/>
        </w:rPr>
        <w:t>о</w:t>
      </w:r>
      <w:r w:rsidRPr="00B64C92">
        <w:rPr>
          <w:rFonts w:ascii="Times New Roman" w:hAnsi="Times New Roman" w:cs="Times New Roman"/>
          <w:sz w:val="28"/>
          <w:szCs w:val="28"/>
        </w:rPr>
        <w:t>блемного вопроса.</w:t>
      </w:r>
    </w:p>
    <w:p w:rsidR="00B64C92" w:rsidRPr="00B64C92" w:rsidRDefault="00B64C92" w:rsidP="00B64C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C92">
        <w:rPr>
          <w:rFonts w:ascii="Times New Roman" w:hAnsi="Times New Roman" w:cs="Times New Roman"/>
          <w:b/>
          <w:sz w:val="28"/>
          <w:szCs w:val="28"/>
        </w:rPr>
        <w:t>4.</w:t>
      </w:r>
      <w:r w:rsidRPr="00B64C92">
        <w:rPr>
          <w:rFonts w:ascii="Times New Roman" w:hAnsi="Times New Roman" w:cs="Times New Roman"/>
          <w:b/>
          <w:i/>
          <w:sz w:val="28"/>
          <w:szCs w:val="28"/>
        </w:rPr>
        <w:t xml:space="preserve"> Частично-поисковые. </w:t>
      </w:r>
      <w:r w:rsidRPr="00B64C92">
        <w:rPr>
          <w:rFonts w:ascii="Times New Roman" w:hAnsi="Times New Roman" w:cs="Times New Roman"/>
          <w:sz w:val="28"/>
          <w:szCs w:val="28"/>
        </w:rPr>
        <w:t>Эта группа методов предполагает использование ЭОР НП преимущественно при организации сам</w:t>
      </w:r>
      <w:r w:rsidRPr="00B64C92">
        <w:rPr>
          <w:rFonts w:ascii="Times New Roman" w:hAnsi="Times New Roman" w:cs="Times New Roman"/>
          <w:sz w:val="28"/>
          <w:szCs w:val="28"/>
        </w:rPr>
        <w:t>о</w:t>
      </w:r>
      <w:r w:rsidRPr="00B64C92">
        <w:rPr>
          <w:rFonts w:ascii="Times New Roman" w:hAnsi="Times New Roman" w:cs="Times New Roman"/>
          <w:sz w:val="28"/>
          <w:szCs w:val="28"/>
        </w:rPr>
        <w:t>стоятельной деятельности учащихся под руководством учителя. При этом актуальным становится использование различных т</w:t>
      </w:r>
      <w:r w:rsidRPr="00B64C92">
        <w:rPr>
          <w:rFonts w:ascii="Times New Roman" w:hAnsi="Times New Roman" w:cs="Times New Roman"/>
          <w:sz w:val="28"/>
          <w:szCs w:val="28"/>
        </w:rPr>
        <w:t>и</w:t>
      </w:r>
      <w:r w:rsidRPr="00B64C92">
        <w:rPr>
          <w:rFonts w:ascii="Times New Roman" w:hAnsi="Times New Roman" w:cs="Times New Roman"/>
          <w:sz w:val="28"/>
          <w:szCs w:val="28"/>
        </w:rPr>
        <w:t>пов ЭУМ:</w:t>
      </w:r>
    </w:p>
    <w:p w:rsidR="00B64C92" w:rsidRPr="00B64C92" w:rsidRDefault="00B64C92" w:rsidP="00B64C9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C92">
        <w:rPr>
          <w:rFonts w:ascii="Times New Roman" w:hAnsi="Times New Roman" w:cs="Times New Roman"/>
          <w:sz w:val="28"/>
          <w:szCs w:val="28"/>
        </w:rPr>
        <w:t>информационных, содержание которых носит проблемный характер;</w:t>
      </w:r>
    </w:p>
    <w:p w:rsidR="00B64C92" w:rsidRPr="00B64C92" w:rsidRDefault="00B64C92" w:rsidP="00B64C9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C92">
        <w:rPr>
          <w:rFonts w:ascii="Times New Roman" w:hAnsi="Times New Roman" w:cs="Times New Roman"/>
          <w:sz w:val="28"/>
          <w:szCs w:val="28"/>
        </w:rPr>
        <w:t>практических, направленных на освоение учащимися н</w:t>
      </w:r>
      <w:r w:rsidRPr="00B64C92">
        <w:rPr>
          <w:rFonts w:ascii="Times New Roman" w:hAnsi="Times New Roman" w:cs="Times New Roman"/>
          <w:sz w:val="28"/>
          <w:szCs w:val="28"/>
        </w:rPr>
        <w:t>о</w:t>
      </w:r>
      <w:r w:rsidRPr="00B64C92">
        <w:rPr>
          <w:rFonts w:ascii="Times New Roman" w:hAnsi="Times New Roman" w:cs="Times New Roman"/>
          <w:sz w:val="28"/>
          <w:szCs w:val="28"/>
        </w:rPr>
        <w:t>вых способов деятельности, которым их ранее не обучали;</w:t>
      </w:r>
    </w:p>
    <w:p w:rsidR="00B64C92" w:rsidRPr="00B64C92" w:rsidRDefault="00B64C92" w:rsidP="00B64C9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C92">
        <w:rPr>
          <w:rFonts w:ascii="Times New Roman" w:hAnsi="Times New Roman" w:cs="Times New Roman"/>
          <w:sz w:val="28"/>
          <w:szCs w:val="28"/>
        </w:rPr>
        <w:t xml:space="preserve">контролирующих, направленных на систематизацию, обобщение уже усвоенных знаний, стимулирования </w:t>
      </w:r>
      <w:proofErr w:type="spellStart"/>
      <w:r w:rsidRPr="00B64C92">
        <w:rPr>
          <w:rFonts w:ascii="Times New Roman" w:hAnsi="Times New Roman" w:cs="Times New Roman"/>
          <w:sz w:val="28"/>
          <w:szCs w:val="28"/>
        </w:rPr>
        <w:t>многоа</w:t>
      </w:r>
      <w:r w:rsidRPr="00B64C92">
        <w:rPr>
          <w:rFonts w:ascii="Times New Roman" w:hAnsi="Times New Roman" w:cs="Times New Roman"/>
          <w:sz w:val="28"/>
          <w:szCs w:val="28"/>
        </w:rPr>
        <w:t>с</w:t>
      </w:r>
      <w:r w:rsidRPr="00B64C92">
        <w:rPr>
          <w:rFonts w:ascii="Times New Roman" w:hAnsi="Times New Roman" w:cs="Times New Roman"/>
          <w:sz w:val="28"/>
          <w:szCs w:val="28"/>
        </w:rPr>
        <w:t>пектного</w:t>
      </w:r>
      <w:proofErr w:type="spellEnd"/>
      <w:r w:rsidRPr="00B64C92">
        <w:rPr>
          <w:rFonts w:ascii="Times New Roman" w:hAnsi="Times New Roman" w:cs="Times New Roman"/>
          <w:sz w:val="28"/>
          <w:szCs w:val="28"/>
        </w:rPr>
        <w:t xml:space="preserve"> осмысления явлений.</w:t>
      </w:r>
    </w:p>
    <w:p w:rsidR="00B64C92" w:rsidRPr="00B64C92" w:rsidRDefault="00B64C92" w:rsidP="00B64C9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C92">
        <w:rPr>
          <w:rFonts w:ascii="Times New Roman" w:hAnsi="Times New Roman" w:cs="Times New Roman"/>
          <w:sz w:val="28"/>
          <w:szCs w:val="28"/>
        </w:rPr>
        <w:t>Учитель, используя содержание разных типов ЭУМ, орган</w:t>
      </w:r>
      <w:r w:rsidRPr="00B64C92">
        <w:rPr>
          <w:rFonts w:ascii="Times New Roman" w:hAnsi="Times New Roman" w:cs="Times New Roman"/>
          <w:sz w:val="28"/>
          <w:szCs w:val="28"/>
        </w:rPr>
        <w:t>и</w:t>
      </w:r>
      <w:r w:rsidRPr="00B64C92">
        <w:rPr>
          <w:rFonts w:ascii="Times New Roman" w:hAnsi="Times New Roman" w:cs="Times New Roman"/>
          <w:sz w:val="28"/>
          <w:szCs w:val="28"/>
        </w:rPr>
        <w:t>зует самостоятельную работу обучающихся поискового типа: анализ проблемной ситуации, постановку проблемы и поиск в</w:t>
      </w:r>
      <w:r w:rsidRPr="00B64C92">
        <w:rPr>
          <w:rFonts w:ascii="Times New Roman" w:hAnsi="Times New Roman" w:cs="Times New Roman"/>
          <w:sz w:val="28"/>
          <w:szCs w:val="28"/>
        </w:rPr>
        <w:t>а</w:t>
      </w:r>
      <w:r w:rsidRPr="00B64C92">
        <w:rPr>
          <w:rFonts w:ascii="Times New Roman" w:hAnsi="Times New Roman" w:cs="Times New Roman"/>
          <w:sz w:val="28"/>
          <w:szCs w:val="28"/>
        </w:rPr>
        <w:t>риантов ее решения, «открытие» нового знания, преобразование известных способов деятельности и самостоятельное создание новых.</w:t>
      </w:r>
    </w:p>
    <w:p w:rsidR="00B64C92" w:rsidRPr="00B64C92" w:rsidRDefault="00B64C92" w:rsidP="00B64C9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C92">
        <w:rPr>
          <w:rFonts w:ascii="Times New Roman" w:hAnsi="Times New Roman" w:cs="Times New Roman"/>
          <w:sz w:val="28"/>
          <w:szCs w:val="28"/>
        </w:rPr>
        <w:lastRenderedPageBreak/>
        <w:t>Однако содержание ЭУМ может использоваться и на уроке для организации эвристических бесед, дискуссий, учебных ко</w:t>
      </w:r>
      <w:r w:rsidRPr="00B64C92">
        <w:rPr>
          <w:rFonts w:ascii="Times New Roman" w:hAnsi="Times New Roman" w:cs="Times New Roman"/>
          <w:sz w:val="28"/>
          <w:szCs w:val="28"/>
        </w:rPr>
        <w:t>н</w:t>
      </w:r>
      <w:r w:rsidRPr="00B64C92">
        <w:rPr>
          <w:rFonts w:ascii="Times New Roman" w:hAnsi="Times New Roman" w:cs="Times New Roman"/>
          <w:sz w:val="28"/>
          <w:szCs w:val="28"/>
        </w:rPr>
        <w:t>ференций.</w:t>
      </w:r>
    </w:p>
    <w:p w:rsidR="00B64C92" w:rsidRPr="00B64C92" w:rsidRDefault="00B64C92" w:rsidP="00136AC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C92">
        <w:rPr>
          <w:rFonts w:ascii="Times New Roman" w:hAnsi="Times New Roman" w:cs="Times New Roman"/>
          <w:b/>
          <w:sz w:val="28"/>
          <w:szCs w:val="28"/>
        </w:rPr>
        <w:t>5.</w:t>
      </w:r>
      <w:r w:rsidRPr="00B64C92">
        <w:rPr>
          <w:rFonts w:ascii="Times New Roman" w:hAnsi="Times New Roman" w:cs="Times New Roman"/>
          <w:b/>
          <w:i/>
          <w:sz w:val="28"/>
          <w:szCs w:val="28"/>
        </w:rPr>
        <w:t xml:space="preserve"> Исследовательские. </w:t>
      </w:r>
      <w:r w:rsidRPr="00B64C92">
        <w:rPr>
          <w:rFonts w:ascii="Times New Roman" w:hAnsi="Times New Roman" w:cs="Times New Roman"/>
          <w:sz w:val="28"/>
          <w:szCs w:val="28"/>
        </w:rPr>
        <w:t>ЭОР НП используются при организ</w:t>
      </w:r>
      <w:r w:rsidRPr="00B64C92">
        <w:rPr>
          <w:rFonts w:ascii="Times New Roman" w:hAnsi="Times New Roman" w:cs="Times New Roman"/>
          <w:sz w:val="28"/>
          <w:szCs w:val="28"/>
        </w:rPr>
        <w:t>а</w:t>
      </w:r>
      <w:r w:rsidRPr="00B64C92">
        <w:rPr>
          <w:rFonts w:ascii="Times New Roman" w:hAnsi="Times New Roman" w:cs="Times New Roman"/>
          <w:sz w:val="28"/>
          <w:szCs w:val="28"/>
        </w:rPr>
        <w:t>ции самостоятельной деятельности учащихся с учетом их инд</w:t>
      </w:r>
      <w:r w:rsidRPr="00B64C92">
        <w:rPr>
          <w:rFonts w:ascii="Times New Roman" w:hAnsi="Times New Roman" w:cs="Times New Roman"/>
          <w:sz w:val="28"/>
          <w:szCs w:val="28"/>
        </w:rPr>
        <w:t>и</w:t>
      </w:r>
      <w:r w:rsidRPr="00B64C92">
        <w:rPr>
          <w:rFonts w:ascii="Times New Roman" w:hAnsi="Times New Roman" w:cs="Times New Roman"/>
          <w:sz w:val="28"/>
          <w:szCs w:val="28"/>
        </w:rPr>
        <w:t>видуальных образовательных потребностей: самостоятельное изучение материала, организация и проведение лабораторных и практических работ, написание учащимся исследовательских р</w:t>
      </w:r>
      <w:r w:rsidRPr="00B64C92">
        <w:rPr>
          <w:rFonts w:ascii="Times New Roman" w:hAnsi="Times New Roman" w:cs="Times New Roman"/>
          <w:sz w:val="28"/>
          <w:szCs w:val="28"/>
        </w:rPr>
        <w:t>а</w:t>
      </w:r>
      <w:r w:rsidRPr="00B64C92">
        <w:rPr>
          <w:rFonts w:ascii="Times New Roman" w:hAnsi="Times New Roman" w:cs="Times New Roman"/>
          <w:sz w:val="28"/>
          <w:szCs w:val="28"/>
        </w:rPr>
        <w:t>бот, создание учебных проектов, организация учебных игр.</w:t>
      </w:r>
    </w:p>
    <w:p w:rsidR="00B64C92" w:rsidRPr="00B64C92" w:rsidRDefault="00B64C92" w:rsidP="00B64C9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C92">
        <w:rPr>
          <w:rFonts w:ascii="Times New Roman" w:hAnsi="Times New Roman" w:cs="Times New Roman"/>
          <w:spacing w:val="60"/>
          <w:sz w:val="28"/>
          <w:szCs w:val="28"/>
        </w:rPr>
        <w:t>Второе основани</w:t>
      </w:r>
      <w:r w:rsidRPr="00B64C92">
        <w:rPr>
          <w:rFonts w:ascii="Times New Roman" w:hAnsi="Times New Roman" w:cs="Times New Roman"/>
          <w:sz w:val="28"/>
          <w:szCs w:val="28"/>
        </w:rPr>
        <w:t>е.</w:t>
      </w:r>
      <w:r w:rsidRPr="00B64C92">
        <w:rPr>
          <w:rFonts w:ascii="Times New Roman" w:hAnsi="Times New Roman" w:cs="Times New Roman"/>
          <w:i/>
          <w:sz w:val="28"/>
          <w:szCs w:val="28"/>
        </w:rPr>
        <w:t xml:space="preserve">  Характер взаимодействия учителя и ученика </w:t>
      </w:r>
      <w:r w:rsidRPr="00B64C92">
        <w:rPr>
          <w:rFonts w:ascii="Times New Roman" w:hAnsi="Times New Roman" w:cs="Times New Roman"/>
          <w:sz w:val="28"/>
          <w:szCs w:val="28"/>
        </w:rPr>
        <w:t>на основе использования ЭОР НП в учебном процессе.</w:t>
      </w:r>
    </w:p>
    <w:p w:rsidR="00B64C92" w:rsidRPr="00B64C92" w:rsidRDefault="00B64C92" w:rsidP="00B64C9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C92">
        <w:rPr>
          <w:rFonts w:ascii="Times New Roman" w:hAnsi="Times New Roman" w:cs="Times New Roman"/>
          <w:sz w:val="28"/>
          <w:szCs w:val="28"/>
        </w:rPr>
        <w:t>Использование ЭОР НП в учебном процессе позволяет реализовывать различные варианты взаимодействия учителя и уч</w:t>
      </w:r>
      <w:r w:rsidRPr="00B64C92">
        <w:rPr>
          <w:rFonts w:ascii="Times New Roman" w:hAnsi="Times New Roman" w:cs="Times New Roman"/>
          <w:sz w:val="28"/>
          <w:szCs w:val="28"/>
        </w:rPr>
        <w:t>а</w:t>
      </w:r>
      <w:r w:rsidRPr="00B64C92">
        <w:rPr>
          <w:rFonts w:ascii="Times New Roman" w:hAnsi="Times New Roman" w:cs="Times New Roman"/>
          <w:sz w:val="28"/>
          <w:szCs w:val="28"/>
        </w:rPr>
        <w:t>щегося.</w:t>
      </w:r>
    </w:p>
    <w:p w:rsidR="00B64C92" w:rsidRPr="00B64C92" w:rsidRDefault="00B64C92" w:rsidP="00B64C92">
      <w:pPr>
        <w:numPr>
          <w:ilvl w:val="0"/>
          <w:numId w:val="23"/>
        </w:numPr>
        <w:tabs>
          <w:tab w:val="clear" w:pos="907"/>
          <w:tab w:val="num" w:pos="85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C92">
        <w:rPr>
          <w:rFonts w:ascii="Times New Roman" w:hAnsi="Times New Roman" w:cs="Times New Roman"/>
          <w:sz w:val="28"/>
          <w:szCs w:val="28"/>
        </w:rPr>
        <w:t xml:space="preserve">Использование ЭОР НП </w:t>
      </w:r>
      <w:r w:rsidRPr="00B64C92">
        <w:rPr>
          <w:rFonts w:ascii="Times New Roman" w:hAnsi="Times New Roman" w:cs="Times New Roman"/>
          <w:i/>
          <w:sz w:val="28"/>
          <w:szCs w:val="28"/>
        </w:rPr>
        <w:t>на уроке</w:t>
      </w:r>
      <w:r w:rsidRPr="00B64C92">
        <w:rPr>
          <w:rFonts w:ascii="Times New Roman" w:hAnsi="Times New Roman" w:cs="Times New Roman"/>
          <w:sz w:val="28"/>
          <w:szCs w:val="28"/>
        </w:rPr>
        <w:t xml:space="preserve"> учителем </w:t>
      </w:r>
      <w:r w:rsidRPr="00B64C92">
        <w:rPr>
          <w:rFonts w:ascii="Times New Roman" w:hAnsi="Times New Roman" w:cs="Times New Roman"/>
          <w:i/>
          <w:sz w:val="28"/>
          <w:szCs w:val="28"/>
        </w:rPr>
        <w:t>при отсутс</w:t>
      </w:r>
      <w:r w:rsidRPr="00B64C92">
        <w:rPr>
          <w:rFonts w:ascii="Times New Roman" w:hAnsi="Times New Roman" w:cs="Times New Roman"/>
          <w:i/>
          <w:sz w:val="28"/>
          <w:szCs w:val="28"/>
        </w:rPr>
        <w:t>т</w:t>
      </w:r>
      <w:r w:rsidRPr="00B64C92">
        <w:rPr>
          <w:rFonts w:ascii="Times New Roman" w:hAnsi="Times New Roman" w:cs="Times New Roman"/>
          <w:i/>
          <w:sz w:val="28"/>
          <w:szCs w:val="28"/>
        </w:rPr>
        <w:t>вии самостоятельного взаимодействия</w:t>
      </w:r>
      <w:r w:rsidRPr="00B64C92">
        <w:rPr>
          <w:rFonts w:ascii="Times New Roman" w:hAnsi="Times New Roman" w:cs="Times New Roman"/>
          <w:sz w:val="28"/>
          <w:szCs w:val="28"/>
        </w:rPr>
        <w:t xml:space="preserve"> учащегося с содержан</w:t>
      </w:r>
      <w:r w:rsidRPr="00B64C92">
        <w:rPr>
          <w:rFonts w:ascii="Times New Roman" w:hAnsi="Times New Roman" w:cs="Times New Roman"/>
          <w:sz w:val="28"/>
          <w:szCs w:val="28"/>
        </w:rPr>
        <w:t>и</w:t>
      </w:r>
      <w:r w:rsidRPr="00B64C92">
        <w:rPr>
          <w:rFonts w:ascii="Times New Roman" w:hAnsi="Times New Roman" w:cs="Times New Roman"/>
          <w:sz w:val="28"/>
          <w:szCs w:val="28"/>
        </w:rPr>
        <w:t>ем ЭУМ различных типов.</w:t>
      </w:r>
    </w:p>
    <w:p w:rsidR="00B64C92" w:rsidRPr="00B64C92" w:rsidRDefault="00B64C92" w:rsidP="00B64C92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4C92">
        <w:rPr>
          <w:rFonts w:ascii="Times New Roman" w:hAnsi="Times New Roman" w:cs="Times New Roman"/>
          <w:sz w:val="28"/>
          <w:szCs w:val="28"/>
        </w:rPr>
        <w:t xml:space="preserve">Использование ЭОР НП </w:t>
      </w:r>
      <w:r w:rsidRPr="00B64C92">
        <w:rPr>
          <w:rFonts w:ascii="Times New Roman" w:hAnsi="Times New Roman" w:cs="Times New Roman"/>
          <w:i/>
          <w:sz w:val="28"/>
          <w:szCs w:val="28"/>
        </w:rPr>
        <w:t>на уроке</w:t>
      </w:r>
      <w:r w:rsidRPr="00B64C92">
        <w:rPr>
          <w:rFonts w:ascii="Times New Roman" w:hAnsi="Times New Roman" w:cs="Times New Roman"/>
          <w:sz w:val="28"/>
          <w:szCs w:val="28"/>
        </w:rPr>
        <w:t xml:space="preserve"> учителем и взаимодейс</w:t>
      </w:r>
      <w:r w:rsidRPr="00B64C92">
        <w:rPr>
          <w:rFonts w:ascii="Times New Roman" w:hAnsi="Times New Roman" w:cs="Times New Roman"/>
          <w:sz w:val="28"/>
          <w:szCs w:val="28"/>
        </w:rPr>
        <w:t>т</w:t>
      </w:r>
      <w:r w:rsidRPr="00B64C92">
        <w:rPr>
          <w:rFonts w:ascii="Times New Roman" w:hAnsi="Times New Roman" w:cs="Times New Roman"/>
          <w:sz w:val="28"/>
          <w:szCs w:val="28"/>
        </w:rPr>
        <w:t xml:space="preserve">вие учащегося с содержанием ЭУМ различных типов </w:t>
      </w:r>
      <w:r w:rsidRPr="00B64C92">
        <w:rPr>
          <w:rFonts w:ascii="Times New Roman" w:hAnsi="Times New Roman" w:cs="Times New Roman"/>
          <w:i/>
          <w:sz w:val="28"/>
          <w:szCs w:val="28"/>
        </w:rPr>
        <w:t>под руко</w:t>
      </w:r>
      <w:r w:rsidRPr="00B64C92">
        <w:rPr>
          <w:rFonts w:ascii="Times New Roman" w:hAnsi="Times New Roman" w:cs="Times New Roman"/>
          <w:i/>
          <w:sz w:val="28"/>
          <w:szCs w:val="28"/>
        </w:rPr>
        <w:softHyphen/>
        <w:t>водством учителя.</w:t>
      </w:r>
    </w:p>
    <w:p w:rsidR="00B64C92" w:rsidRPr="00B64C92" w:rsidRDefault="00B64C92" w:rsidP="00B64C92">
      <w:pPr>
        <w:numPr>
          <w:ilvl w:val="0"/>
          <w:numId w:val="23"/>
        </w:numPr>
        <w:tabs>
          <w:tab w:val="clear" w:pos="907"/>
          <w:tab w:val="num" w:pos="1089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4C92">
        <w:rPr>
          <w:rFonts w:ascii="Times New Roman" w:hAnsi="Times New Roman" w:cs="Times New Roman"/>
          <w:sz w:val="28"/>
          <w:szCs w:val="28"/>
        </w:rPr>
        <w:t xml:space="preserve">Использование ЭОР НП </w:t>
      </w:r>
      <w:r w:rsidRPr="00B64C92">
        <w:rPr>
          <w:rFonts w:ascii="Times New Roman" w:hAnsi="Times New Roman" w:cs="Times New Roman"/>
          <w:i/>
          <w:sz w:val="28"/>
          <w:szCs w:val="28"/>
        </w:rPr>
        <w:t>на уроке</w:t>
      </w:r>
      <w:r w:rsidRPr="00B64C92">
        <w:rPr>
          <w:rFonts w:ascii="Times New Roman" w:hAnsi="Times New Roman" w:cs="Times New Roman"/>
          <w:sz w:val="28"/>
          <w:szCs w:val="28"/>
        </w:rPr>
        <w:t xml:space="preserve"> учителем и учащимся и учащимся в </w:t>
      </w:r>
      <w:r w:rsidRPr="00B64C92">
        <w:rPr>
          <w:rFonts w:ascii="Times New Roman" w:hAnsi="Times New Roman" w:cs="Times New Roman"/>
          <w:i/>
          <w:sz w:val="28"/>
          <w:szCs w:val="28"/>
        </w:rPr>
        <w:t>процессе самостоятельной работы</w:t>
      </w:r>
      <w:r w:rsidRPr="00B64C92">
        <w:rPr>
          <w:rFonts w:ascii="Times New Roman" w:hAnsi="Times New Roman" w:cs="Times New Roman"/>
          <w:sz w:val="28"/>
          <w:szCs w:val="28"/>
        </w:rPr>
        <w:t xml:space="preserve"> </w:t>
      </w:r>
      <w:r w:rsidRPr="00B64C92">
        <w:rPr>
          <w:rFonts w:ascii="Times New Roman" w:hAnsi="Times New Roman" w:cs="Times New Roman"/>
          <w:i/>
          <w:sz w:val="28"/>
          <w:szCs w:val="28"/>
        </w:rPr>
        <w:t>в соответствии с рекомендациями учителя.</w:t>
      </w:r>
    </w:p>
    <w:p w:rsidR="00B64C92" w:rsidRPr="00B64C92" w:rsidRDefault="00B64C92" w:rsidP="00B64C92">
      <w:pPr>
        <w:numPr>
          <w:ilvl w:val="0"/>
          <w:numId w:val="23"/>
        </w:numPr>
        <w:tabs>
          <w:tab w:val="clear" w:pos="907"/>
          <w:tab w:val="num" w:pos="110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4C92">
        <w:rPr>
          <w:rFonts w:ascii="Times New Roman" w:hAnsi="Times New Roman" w:cs="Times New Roman"/>
          <w:sz w:val="28"/>
          <w:szCs w:val="28"/>
        </w:rPr>
        <w:t xml:space="preserve">Использование ЭОР НП учащимся </w:t>
      </w:r>
      <w:r w:rsidRPr="00B64C92">
        <w:rPr>
          <w:rFonts w:ascii="Times New Roman" w:hAnsi="Times New Roman" w:cs="Times New Roman"/>
          <w:i/>
          <w:sz w:val="28"/>
          <w:szCs w:val="28"/>
        </w:rPr>
        <w:t>на уроке и во внеуро</w:t>
      </w:r>
      <w:r w:rsidRPr="00B64C92">
        <w:rPr>
          <w:rFonts w:ascii="Times New Roman" w:hAnsi="Times New Roman" w:cs="Times New Roman"/>
          <w:i/>
          <w:sz w:val="28"/>
          <w:szCs w:val="28"/>
        </w:rPr>
        <w:t>ч</w:t>
      </w:r>
      <w:r w:rsidRPr="00B64C92">
        <w:rPr>
          <w:rFonts w:ascii="Times New Roman" w:hAnsi="Times New Roman" w:cs="Times New Roman"/>
          <w:i/>
          <w:sz w:val="28"/>
          <w:szCs w:val="28"/>
        </w:rPr>
        <w:t>ной деятельности в соответствии с его индивидуальным выб</w:t>
      </w:r>
      <w:r w:rsidRPr="00B64C92">
        <w:rPr>
          <w:rFonts w:ascii="Times New Roman" w:hAnsi="Times New Roman" w:cs="Times New Roman"/>
          <w:i/>
          <w:sz w:val="28"/>
          <w:szCs w:val="28"/>
        </w:rPr>
        <w:t>о</w:t>
      </w:r>
      <w:r w:rsidRPr="00B64C92">
        <w:rPr>
          <w:rFonts w:ascii="Times New Roman" w:hAnsi="Times New Roman" w:cs="Times New Roman"/>
          <w:i/>
          <w:sz w:val="28"/>
          <w:szCs w:val="28"/>
        </w:rPr>
        <w:t>ром и рекомендациями учителя.</w:t>
      </w:r>
    </w:p>
    <w:p w:rsidR="00B64C92" w:rsidRPr="00B64C92" w:rsidRDefault="00B64C92" w:rsidP="00B64C92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4C92">
        <w:rPr>
          <w:rFonts w:ascii="Times New Roman" w:hAnsi="Times New Roman" w:cs="Times New Roman"/>
          <w:sz w:val="28"/>
          <w:szCs w:val="28"/>
        </w:rPr>
        <w:t xml:space="preserve">Использование ЭОР НП </w:t>
      </w:r>
      <w:r w:rsidRPr="00B64C92">
        <w:rPr>
          <w:rFonts w:ascii="Times New Roman" w:hAnsi="Times New Roman" w:cs="Times New Roman"/>
          <w:i/>
          <w:sz w:val="28"/>
          <w:szCs w:val="28"/>
        </w:rPr>
        <w:t>во внеурочной деятельности при ведущей роли учащегося.</w:t>
      </w:r>
    </w:p>
    <w:p w:rsidR="00B64C92" w:rsidRPr="00B64C92" w:rsidRDefault="00B64C92" w:rsidP="00B64C9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C92">
        <w:rPr>
          <w:rFonts w:ascii="Times New Roman" w:hAnsi="Times New Roman" w:cs="Times New Roman"/>
          <w:sz w:val="28"/>
          <w:szCs w:val="28"/>
        </w:rPr>
        <w:t xml:space="preserve">Очевидно, что в </w:t>
      </w:r>
      <w:r w:rsidRPr="00B64C92">
        <w:rPr>
          <w:rFonts w:ascii="Times New Roman" w:hAnsi="Times New Roman" w:cs="Times New Roman"/>
          <w:i/>
          <w:sz w:val="28"/>
          <w:szCs w:val="28"/>
        </w:rPr>
        <w:t>первых трех вариантах</w:t>
      </w:r>
      <w:r w:rsidRPr="00B64C92">
        <w:rPr>
          <w:rFonts w:ascii="Times New Roman" w:hAnsi="Times New Roman" w:cs="Times New Roman"/>
          <w:sz w:val="28"/>
          <w:szCs w:val="28"/>
        </w:rPr>
        <w:t xml:space="preserve"> ведущая роль в определении типов и </w:t>
      </w:r>
      <w:proofErr w:type="gramStart"/>
      <w:r w:rsidRPr="00B64C92">
        <w:rPr>
          <w:rFonts w:ascii="Times New Roman" w:hAnsi="Times New Roman" w:cs="Times New Roman"/>
          <w:sz w:val="28"/>
          <w:szCs w:val="28"/>
        </w:rPr>
        <w:t>видов</w:t>
      </w:r>
      <w:proofErr w:type="gramEnd"/>
      <w:r w:rsidRPr="00B64C92">
        <w:rPr>
          <w:rFonts w:ascii="Times New Roman" w:hAnsi="Times New Roman" w:cs="Times New Roman"/>
          <w:sz w:val="28"/>
          <w:szCs w:val="28"/>
        </w:rPr>
        <w:t xml:space="preserve"> используемых ЭУМ, характера деятел</w:t>
      </w:r>
      <w:r w:rsidRPr="00B64C92">
        <w:rPr>
          <w:rFonts w:ascii="Times New Roman" w:hAnsi="Times New Roman" w:cs="Times New Roman"/>
          <w:sz w:val="28"/>
          <w:szCs w:val="28"/>
        </w:rPr>
        <w:t>ь</w:t>
      </w:r>
      <w:r w:rsidRPr="00B64C92">
        <w:rPr>
          <w:rFonts w:ascii="Times New Roman" w:hAnsi="Times New Roman" w:cs="Times New Roman"/>
          <w:sz w:val="28"/>
          <w:szCs w:val="28"/>
        </w:rPr>
        <w:t xml:space="preserve">ности учащихся с </w:t>
      </w:r>
      <w:r w:rsidRPr="00B64C92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содержанием ЭУМ принадлежит </w:t>
      </w:r>
      <w:r w:rsidRPr="00B64C92">
        <w:rPr>
          <w:rFonts w:ascii="Times New Roman" w:hAnsi="Times New Roman" w:cs="Times New Roman"/>
          <w:i/>
          <w:sz w:val="28"/>
          <w:szCs w:val="28"/>
        </w:rPr>
        <w:t>учителю</w:t>
      </w:r>
      <w:r w:rsidRPr="00B64C92">
        <w:rPr>
          <w:rFonts w:ascii="Times New Roman" w:hAnsi="Times New Roman" w:cs="Times New Roman"/>
          <w:sz w:val="28"/>
          <w:szCs w:val="28"/>
        </w:rPr>
        <w:t>. Ученики в основном действуют под его руководством.</w:t>
      </w:r>
    </w:p>
    <w:p w:rsidR="00B64C92" w:rsidRPr="00B64C92" w:rsidRDefault="00B64C92" w:rsidP="00B64C92">
      <w:pPr>
        <w:spacing w:line="360" w:lineRule="auto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B64C92">
        <w:rPr>
          <w:rFonts w:ascii="Times New Roman" w:hAnsi="Times New Roman" w:cs="Times New Roman"/>
          <w:i/>
          <w:spacing w:val="4"/>
          <w:sz w:val="28"/>
          <w:szCs w:val="28"/>
        </w:rPr>
        <w:t>Четвертый и пятый варианты</w:t>
      </w:r>
      <w:r w:rsidRPr="00B64C92">
        <w:rPr>
          <w:rFonts w:ascii="Times New Roman" w:hAnsi="Times New Roman" w:cs="Times New Roman"/>
          <w:spacing w:val="4"/>
          <w:sz w:val="28"/>
          <w:szCs w:val="28"/>
        </w:rPr>
        <w:t xml:space="preserve"> инициируют </w:t>
      </w:r>
      <w:r w:rsidRPr="00B64C92">
        <w:rPr>
          <w:rFonts w:ascii="Times New Roman" w:hAnsi="Times New Roman" w:cs="Times New Roman"/>
          <w:i/>
          <w:spacing w:val="4"/>
          <w:sz w:val="28"/>
          <w:szCs w:val="28"/>
        </w:rPr>
        <w:t>изменение п</w:t>
      </w:r>
      <w:r w:rsidRPr="00B64C92">
        <w:rPr>
          <w:rFonts w:ascii="Times New Roman" w:hAnsi="Times New Roman" w:cs="Times New Roman"/>
          <w:i/>
          <w:spacing w:val="4"/>
          <w:sz w:val="28"/>
          <w:szCs w:val="28"/>
        </w:rPr>
        <w:t>о</w:t>
      </w:r>
      <w:r w:rsidRPr="00B64C92">
        <w:rPr>
          <w:rFonts w:ascii="Times New Roman" w:hAnsi="Times New Roman" w:cs="Times New Roman"/>
          <w:i/>
          <w:spacing w:val="4"/>
          <w:sz w:val="28"/>
          <w:szCs w:val="28"/>
        </w:rPr>
        <w:t>зиции учителя</w:t>
      </w:r>
      <w:r w:rsidRPr="00B64C92">
        <w:rPr>
          <w:rFonts w:ascii="Times New Roman" w:hAnsi="Times New Roman" w:cs="Times New Roman"/>
          <w:spacing w:val="4"/>
          <w:sz w:val="28"/>
          <w:szCs w:val="28"/>
        </w:rPr>
        <w:t xml:space="preserve">: он становится консультантом, модератором, </w:t>
      </w:r>
      <w:proofErr w:type="spellStart"/>
      <w:r w:rsidRPr="00B64C92">
        <w:rPr>
          <w:rFonts w:ascii="Times New Roman" w:hAnsi="Times New Roman" w:cs="Times New Roman"/>
          <w:spacing w:val="4"/>
          <w:sz w:val="28"/>
          <w:szCs w:val="28"/>
        </w:rPr>
        <w:t>тьютором</w:t>
      </w:r>
      <w:proofErr w:type="spellEnd"/>
      <w:r w:rsidRPr="00B64C92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B64C92" w:rsidRPr="00B64C92" w:rsidRDefault="00B64C92" w:rsidP="00B64C9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C92">
        <w:rPr>
          <w:rFonts w:ascii="Times New Roman" w:hAnsi="Times New Roman" w:cs="Times New Roman"/>
          <w:sz w:val="28"/>
          <w:szCs w:val="28"/>
        </w:rPr>
        <w:t>При организации самостоятельной работы учащихся ЭОР могут использоваться:</w:t>
      </w:r>
    </w:p>
    <w:p w:rsidR="00B64C92" w:rsidRPr="00B64C92" w:rsidRDefault="00B64C92" w:rsidP="00B64C92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C92">
        <w:rPr>
          <w:rFonts w:ascii="Times New Roman" w:hAnsi="Times New Roman" w:cs="Times New Roman"/>
          <w:sz w:val="28"/>
          <w:szCs w:val="28"/>
        </w:rPr>
        <w:t>для выбора необходимой информации;</w:t>
      </w:r>
    </w:p>
    <w:p w:rsidR="00B64C92" w:rsidRPr="00B64C92" w:rsidRDefault="00B64C92" w:rsidP="00B64C92">
      <w:pPr>
        <w:numPr>
          <w:ilvl w:val="0"/>
          <w:numId w:val="6"/>
        </w:numPr>
        <w:tabs>
          <w:tab w:val="left" w:pos="18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C92">
        <w:rPr>
          <w:rFonts w:ascii="Times New Roman" w:hAnsi="Times New Roman" w:cs="Times New Roman"/>
          <w:sz w:val="28"/>
          <w:szCs w:val="28"/>
        </w:rPr>
        <w:t>для изучения нового учебного материала;</w:t>
      </w:r>
    </w:p>
    <w:p w:rsidR="00B64C92" w:rsidRPr="00B64C92" w:rsidRDefault="00B64C92" w:rsidP="00B64C92">
      <w:pPr>
        <w:numPr>
          <w:ilvl w:val="0"/>
          <w:numId w:val="6"/>
        </w:numPr>
        <w:tabs>
          <w:tab w:val="left" w:pos="18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C92">
        <w:rPr>
          <w:rFonts w:ascii="Times New Roman" w:hAnsi="Times New Roman" w:cs="Times New Roman"/>
          <w:sz w:val="28"/>
          <w:szCs w:val="28"/>
        </w:rPr>
        <w:t>для выполнения лабораторных и практических работ;</w:t>
      </w:r>
    </w:p>
    <w:p w:rsidR="00B64C92" w:rsidRPr="00B64C92" w:rsidRDefault="00B64C92" w:rsidP="00B64C92">
      <w:pPr>
        <w:numPr>
          <w:ilvl w:val="0"/>
          <w:numId w:val="6"/>
        </w:numPr>
        <w:tabs>
          <w:tab w:val="left" w:pos="18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C92">
        <w:rPr>
          <w:rFonts w:ascii="Times New Roman" w:hAnsi="Times New Roman" w:cs="Times New Roman"/>
          <w:sz w:val="28"/>
          <w:szCs w:val="28"/>
        </w:rPr>
        <w:t>для анализа и построение моделей в виртуальных лабор</w:t>
      </w:r>
      <w:r w:rsidRPr="00B64C92">
        <w:rPr>
          <w:rFonts w:ascii="Times New Roman" w:hAnsi="Times New Roman" w:cs="Times New Roman"/>
          <w:sz w:val="28"/>
          <w:szCs w:val="28"/>
        </w:rPr>
        <w:t>а</w:t>
      </w:r>
      <w:r w:rsidRPr="00B64C92">
        <w:rPr>
          <w:rFonts w:ascii="Times New Roman" w:hAnsi="Times New Roman" w:cs="Times New Roman"/>
          <w:sz w:val="28"/>
          <w:szCs w:val="28"/>
        </w:rPr>
        <w:t>ториях;</w:t>
      </w:r>
    </w:p>
    <w:p w:rsidR="00B64C92" w:rsidRPr="00B64C92" w:rsidRDefault="00B64C92" w:rsidP="00B64C92">
      <w:pPr>
        <w:numPr>
          <w:ilvl w:val="0"/>
          <w:numId w:val="6"/>
        </w:numPr>
        <w:tabs>
          <w:tab w:val="left" w:pos="18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C92">
        <w:rPr>
          <w:rFonts w:ascii="Times New Roman" w:hAnsi="Times New Roman" w:cs="Times New Roman"/>
          <w:sz w:val="28"/>
          <w:szCs w:val="28"/>
        </w:rPr>
        <w:t>для создания «собственных» продуктов учебной деятел</w:t>
      </w:r>
      <w:r w:rsidRPr="00B64C92">
        <w:rPr>
          <w:rFonts w:ascii="Times New Roman" w:hAnsi="Times New Roman" w:cs="Times New Roman"/>
          <w:sz w:val="28"/>
          <w:szCs w:val="28"/>
        </w:rPr>
        <w:t>ь</w:t>
      </w:r>
      <w:r w:rsidRPr="00B64C92">
        <w:rPr>
          <w:rFonts w:ascii="Times New Roman" w:hAnsi="Times New Roman" w:cs="Times New Roman"/>
          <w:sz w:val="28"/>
          <w:szCs w:val="28"/>
        </w:rPr>
        <w:t>ности: конспекты, рефераты, проекты и т. п.;</w:t>
      </w:r>
    </w:p>
    <w:p w:rsidR="00B64C92" w:rsidRPr="00B64C92" w:rsidRDefault="00B64C92" w:rsidP="00B64C92">
      <w:pPr>
        <w:numPr>
          <w:ilvl w:val="0"/>
          <w:numId w:val="6"/>
        </w:numPr>
        <w:tabs>
          <w:tab w:val="left" w:pos="18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C92">
        <w:rPr>
          <w:rFonts w:ascii="Times New Roman" w:hAnsi="Times New Roman" w:cs="Times New Roman"/>
          <w:sz w:val="28"/>
          <w:szCs w:val="28"/>
        </w:rPr>
        <w:t>для отработки умений и навыков;</w:t>
      </w:r>
    </w:p>
    <w:p w:rsidR="00B64C92" w:rsidRPr="00B64C92" w:rsidRDefault="00B64C92" w:rsidP="00B64C92">
      <w:pPr>
        <w:numPr>
          <w:ilvl w:val="0"/>
          <w:numId w:val="6"/>
        </w:numPr>
        <w:tabs>
          <w:tab w:val="left" w:pos="18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C92">
        <w:rPr>
          <w:rFonts w:ascii="Times New Roman" w:hAnsi="Times New Roman" w:cs="Times New Roman"/>
          <w:sz w:val="28"/>
          <w:szCs w:val="28"/>
        </w:rPr>
        <w:t>для подготовки выступлений и презентаций;</w:t>
      </w:r>
    </w:p>
    <w:p w:rsidR="00B64C92" w:rsidRPr="00B64C92" w:rsidRDefault="00B64C92" w:rsidP="00B64C92">
      <w:pPr>
        <w:numPr>
          <w:ilvl w:val="0"/>
          <w:numId w:val="6"/>
        </w:numPr>
        <w:tabs>
          <w:tab w:val="left" w:pos="18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C92">
        <w:rPr>
          <w:rFonts w:ascii="Times New Roman" w:hAnsi="Times New Roman" w:cs="Times New Roman"/>
          <w:sz w:val="28"/>
          <w:szCs w:val="28"/>
        </w:rPr>
        <w:t>для подготовки к конкурсам, олимпиадам, интеллектуал</w:t>
      </w:r>
      <w:r w:rsidRPr="00B64C92">
        <w:rPr>
          <w:rFonts w:ascii="Times New Roman" w:hAnsi="Times New Roman" w:cs="Times New Roman"/>
          <w:sz w:val="28"/>
          <w:szCs w:val="28"/>
        </w:rPr>
        <w:t>ь</w:t>
      </w:r>
      <w:r w:rsidRPr="00B64C92">
        <w:rPr>
          <w:rFonts w:ascii="Times New Roman" w:hAnsi="Times New Roman" w:cs="Times New Roman"/>
          <w:sz w:val="28"/>
          <w:szCs w:val="28"/>
        </w:rPr>
        <w:t>ным турнирам;</w:t>
      </w:r>
    </w:p>
    <w:p w:rsidR="00B64C92" w:rsidRPr="00B64C92" w:rsidRDefault="00B64C92" w:rsidP="00B64C92">
      <w:pPr>
        <w:numPr>
          <w:ilvl w:val="0"/>
          <w:numId w:val="6"/>
        </w:numPr>
        <w:tabs>
          <w:tab w:val="left" w:pos="18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C92">
        <w:rPr>
          <w:rFonts w:ascii="Times New Roman" w:hAnsi="Times New Roman" w:cs="Times New Roman"/>
          <w:sz w:val="28"/>
          <w:szCs w:val="28"/>
        </w:rPr>
        <w:t>для выполнения учебно-исследовательских работ;</w:t>
      </w:r>
    </w:p>
    <w:p w:rsidR="00B64C92" w:rsidRPr="00B64C92" w:rsidRDefault="00B64C92" w:rsidP="00B64C92">
      <w:pPr>
        <w:numPr>
          <w:ilvl w:val="0"/>
          <w:numId w:val="6"/>
        </w:numPr>
        <w:tabs>
          <w:tab w:val="left" w:pos="18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C92">
        <w:rPr>
          <w:rFonts w:ascii="Times New Roman" w:hAnsi="Times New Roman" w:cs="Times New Roman"/>
          <w:sz w:val="28"/>
          <w:szCs w:val="28"/>
        </w:rPr>
        <w:t>для проведения тестирования как формы контроля и сам</w:t>
      </w:r>
      <w:r w:rsidRPr="00B64C92">
        <w:rPr>
          <w:rFonts w:ascii="Times New Roman" w:hAnsi="Times New Roman" w:cs="Times New Roman"/>
          <w:sz w:val="28"/>
          <w:szCs w:val="28"/>
        </w:rPr>
        <w:t>о</w:t>
      </w:r>
      <w:r w:rsidRPr="00B64C92">
        <w:rPr>
          <w:rFonts w:ascii="Times New Roman" w:hAnsi="Times New Roman" w:cs="Times New Roman"/>
          <w:sz w:val="28"/>
          <w:szCs w:val="28"/>
        </w:rPr>
        <w:t>контроля.</w:t>
      </w:r>
    </w:p>
    <w:p w:rsidR="00B64C92" w:rsidRPr="00B64C92" w:rsidRDefault="00B64C92" w:rsidP="00B64C92">
      <w:pPr>
        <w:shd w:val="clear" w:color="auto" w:fill="FFFFFF"/>
        <w:spacing w:after="0" w:line="360" w:lineRule="auto"/>
        <w:ind w:left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C92">
        <w:rPr>
          <w:rFonts w:ascii="Times New Roman" w:hAnsi="Times New Roman" w:cs="Times New Roman"/>
          <w:sz w:val="28"/>
          <w:szCs w:val="28"/>
        </w:rPr>
        <w:t>Необходимо отметить особую роль ЭОР НП в создании усл</w:t>
      </w:r>
      <w:r w:rsidRPr="00B64C92">
        <w:rPr>
          <w:rFonts w:ascii="Times New Roman" w:hAnsi="Times New Roman" w:cs="Times New Roman"/>
          <w:sz w:val="28"/>
          <w:szCs w:val="28"/>
        </w:rPr>
        <w:t>о</w:t>
      </w:r>
      <w:r w:rsidRPr="00B64C92">
        <w:rPr>
          <w:rFonts w:ascii="Times New Roman" w:hAnsi="Times New Roman" w:cs="Times New Roman"/>
          <w:sz w:val="28"/>
          <w:szCs w:val="28"/>
        </w:rPr>
        <w:t>вий в учебном процессе для реализации инновационных технол</w:t>
      </w:r>
      <w:r w:rsidRPr="00B64C92">
        <w:rPr>
          <w:rFonts w:ascii="Times New Roman" w:hAnsi="Times New Roman" w:cs="Times New Roman"/>
          <w:sz w:val="28"/>
          <w:szCs w:val="28"/>
        </w:rPr>
        <w:t>о</w:t>
      </w:r>
      <w:r w:rsidRPr="00B64C92">
        <w:rPr>
          <w:rFonts w:ascii="Times New Roman" w:hAnsi="Times New Roman" w:cs="Times New Roman"/>
          <w:sz w:val="28"/>
          <w:szCs w:val="28"/>
        </w:rPr>
        <w:t>гий обучения, прежде всего, таких как проектное обучение, ди</w:t>
      </w:r>
      <w:r w:rsidRPr="00B64C92">
        <w:rPr>
          <w:rFonts w:ascii="Times New Roman" w:hAnsi="Times New Roman" w:cs="Times New Roman"/>
          <w:sz w:val="28"/>
          <w:szCs w:val="28"/>
        </w:rPr>
        <w:t>с</w:t>
      </w:r>
      <w:r w:rsidRPr="00B64C92">
        <w:rPr>
          <w:rFonts w:ascii="Times New Roman" w:hAnsi="Times New Roman" w:cs="Times New Roman"/>
          <w:sz w:val="28"/>
          <w:szCs w:val="28"/>
        </w:rPr>
        <w:t xml:space="preserve">танционное обучение, </w:t>
      </w:r>
      <w:proofErr w:type="spellStart"/>
      <w:proofErr w:type="gramStart"/>
      <w:r w:rsidRPr="00B64C92">
        <w:rPr>
          <w:rFonts w:ascii="Times New Roman" w:hAnsi="Times New Roman" w:cs="Times New Roman"/>
          <w:sz w:val="28"/>
          <w:szCs w:val="28"/>
        </w:rPr>
        <w:t>кейс-технологии</w:t>
      </w:r>
      <w:proofErr w:type="spellEnd"/>
      <w:proofErr w:type="gramEnd"/>
      <w:r w:rsidRPr="00B64C92">
        <w:rPr>
          <w:rFonts w:ascii="Times New Roman" w:hAnsi="Times New Roman" w:cs="Times New Roman"/>
          <w:sz w:val="28"/>
          <w:szCs w:val="28"/>
        </w:rPr>
        <w:t>.</w:t>
      </w:r>
      <w:r w:rsidRPr="00B6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6AC0" w:rsidRDefault="00B64C92" w:rsidP="00B64C92">
      <w:pPr>
        <w:shd w:val="clear" w:color="auto" w:fill="FFFFFF"/>
        <w:spacing w:after="0" w:line="360" w:lineRule="auto"/>
        <w:ind w:left="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удачным в практике своей работы считаю использование возможности электронных образовательных ресурсов при  проведении уроков-практикумов. Например, индивидуальный урок-практикум по истории или обществознанию с применением ЭОР можно провести в компьютерном классе, где каждому ученику предоставлен компьютер. Однако реальность такова, что этот вариант наименее исполним. Поэтому </w:t>
      </w:r>
      <w:r w:rsidRPr="00B64C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чаще всего практикумы в компьютерных классах организовываются как групповая работа в парах или мини-группах (до 4 человек). Материалы для индивидуального практикума можно найти и в Единой коллекции ЦОР. Это могут быть интерактивные таблицы, которые необходимо заполнить, скопировать и отправить для проверки преподавателю, или текст исторического источника. Составление характеристики исторического деятеля в свете приобретения необходимых навыков для ГИА, ЕГЭ сегодня становится весьма важным умением учащихся. Поэтому этот вид деятельности также может быть организован как урок-практикум. Как нельзя лучше для этой цели подходят практические модули портала ФЦИОР. Например, «Человек в истории: царь Алексей Михайлович» или «Иван Грозный: исторический портрет». Любой индивидуальный практикум может завершаться с помощью автоматизированного тестового контроля усвоения знаний на основе контрольных модулей. Еще одним видом практической работы может стать творческий практикум. Чаще всего он организовывается в форме проекта. Проект может быть индивидуальным, групповым или коллективным. Такой практикум отличается предоставлением учащимся большей самостоятельности, инициативы. Применение метода проектирования позволяет подготовить и преподнести учебный материал в необходимом объеме, но в качественно ином виде, что в свою очередь способствует лучшему усвоению этого материала </w:t>
      </w:r>
      <w:proofErr w:type="gramStart"/>
      <w:r w:rsidRPr="00B64C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обучаемыми</w:t>
      </w:r>
      <w:proofErr w:type="gramEnd"/>
      <w:r w:rsidRPr="00B6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Создается пространство для самовыражения учащихся. Моделирование разнообразных процессов и явлений, которое позволяет реализовать данный метод, стимулирует их интеллектуальную активность. При этом плоды творчества учащихся оказываются доступными и востребованными, что существенно повышает интерес к образовательному процессу. Конечно, проектная деятельность требует изучения большего количества информации, в т. ч. из книг, но предлагаемые возможности ЭОР позволят ученикам ярко оформить результаты проектной деятельности, снабдив текст работы иллюстрациями, схемами, таблицами и картами. </w:t>
      </w:r>
    </w:p>
    <w:p w:rsidR="00B64C92" w:rsidRPr="00B64C92" w:rsidRDefault="00B64C92" w:rsidP="00B64C92">
      <w:pPr>
        <w:shd w:val="clear" w:color="auto" w:fill="FFFFFF"/>
        <w:spacing w:after="0" w:line="360" w:lineRule="auto"/>
        <w:ind w:left="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C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Основным источником информации сегодня является Интернет, однако Единая коллекция ЦОР также может быть использована как основа электронных ресурсов. Это позволит учителю быть уверенным в защищенности учащегося основной школы от посещения сайтов с опасным и нежелательным содержанием. Кроме того, ресурсы Коллекции позволяют организовать работу над мини-проектами в ходе урока.</w:t>
      </w:r>
    </w:p>
    <w:p w:rsidR="00B64C92" w:rsidRPr="00B64C92" w:rsidRDefault="00B64C92" w:rsidP="00136AC0">
      <w:pPr>
        <w:shd w:val="clear" w:color="auto" w:fill="FFFFFF"/>
        <w:spacing w:after="0" w:line="360" w:lineRule="auto"/>
        <w:ind w:left="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C9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практическая работа на уроке и во внеурочное время развивает самостоятельность и творческую активность учеников при изучении истории и обществознания, а также формирует навыки работы в группе.</w:t>
      </w:r>
    </w:p>
    <w:p w:rsidR="00B64C92" w:rsidRPr="00B64C92" w:rsidRDefault="00B64C92" w:rsidP="00B64C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C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Литература</w:t>
      </w:r>
    </w:p>
    <w:p w:rsidR="00B64C92" w:rsidRPr="00B64C92" w:rsidRDefault="00B64C92" w:rsidP="00B64C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1.Бордовский Г.А., Готская И.Б., Ильина С.П., </w:t>
      </w:r>
      <w:proofErr w:type="spellStart"/>
      <w:r w:rsidRPr="00B64C92">
        <w:rPr>
          <w:rFonts w:ascii="Times New Roman" w:eastAsia="Times New Roman" w:hAnsi="Times New Roman" w:cs="Times New Roman"/>
          <w:sz w:val="28"/>
          <w:szCs w:val="28"/>
          <w:lang w:eastAsia="ru-RU"/>
        </w:rPr>
        <w:t>Сн</w:t>
      </w:r>
      <w:r w:rsidR="00136AC0">
        <w:rPr>
          <w:rFonts w:ascii="Times New Roman" w:eastAsia="Times New Roman" w:hAnsi="Times New Roman" w:cs="Times New Roman"/>
          <w:sz w:val="28"/>
          <w:szCs w:val="28"/>
          <w:lang w:eastAsia="ru-RU"/>
        </w:rPr>
        <w:t>егурова</w:t>
      </w:r>
      <w:proofErr w:type="spellEnd"/>
      <w:r w:rsidR="00136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 Использование элек</w:t>
      </w:r>
      <w:r w:rsidRPr="00B64C9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тронных образовательных ресурсов нового поколения в учебном процессе. – СПб</w:t>
      </w:r>
      <w:proofErr w:type="gramStart"/>
      <w:r w:rsidRPr="00B6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B64C9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Изд-во РГПУ им. А.И.Герцена, 2007.</w:t>
      </w:r>
    </w:p>
    <w:p w:rsidR="00B64C92" w:rsidRPr="00B64C92" w:rsidRDefault="00B64C92" w:rsidP="00B64C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Башмаков М.И., Поздняков С.Н., Резник Н.А. Информационная среда обучения. </w:t>
      </w:r>
      <w:proofErr w:type="gramStart"/>
      <w:r w:rsidRPr="00B64C92">
        <w:rPr>
          <w:rFonts w:ascii="Times New Roman" w:eastAsia="Times New Roman" w:hAnsi="Times New Roman" w:cs="Times New Roman"/>
          <w:sz w:val="28"/>
          <w:szCs w:val="28"/>
          <w:lang w:eastAsia="ru-RU"/>
        </w:rPr>
        <w:t>–С</w:t>
      </w:r>
      <w:proofErr w:type="gramEnd"/>
      <w:r w:rsidRPr="00B64C92">
        <w:rPr>
          <w:rFonts w:ascii="Times New Roman" w:eastAsia="Times New Roman" w:hAnsi="Times New Roman" w:cs="Times New Roman"/>
          <w:sz w:val="28"/>
          <w:szCs w:val="28"/>
          <w:lang w:eastAsia="ru-RU"/>
        </w:rPr>
        <w:t>Пб.: СВЕТ, 1997.</w:t>
      </w:r>
    </w:p>
    <w:p w:rsidR="00B64C92" w:rsidRPr="00B64C92" w:rsidRDefault="00B64C92" w:rsidP="00136AC0">
      <w:pPr>
        <w:spacing w:line="360" w:lineRule="auto"/>
        <w:jc w:val="both"/>
        <w:rPr>
          <w:sz w:val="32"/>
          <w:szCs w:val="32"/>
        </w:rPr>
      </w:pPr>
      <w:r w:rsidRPr="00B64C92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Информационно-образовательная среда - важнейший компонент новой системы образования. Новая цель образования. ФГОС. Новое содержание образования</w:t>
      </w:r>
      <w:proofErr w:type="gramStart"/>
      <w:r w:rsidRPr="00B64C92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B64C9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СПб.:СВЕТ,2010.</w:t>
      </w:r>
    </w:p>
    <w:p w:rsidR="00B64C92" w:rsidRPr="006B7F1E" w:rsidRDefault="00B64C92" w:rsidP="00B64C92">
      <w:pPr>
        <w:spacing w:line="259" w:lineRule="auto"/>
        <w:ind w:firstLine="567"/>
        <w:jc w:val="both"/>
        <w:rPr>
          <w:spacing w:val="4"/>
          <w:sz w:val="32"/>
          <w:szCs w:val="32"/>
        </w:rPr>
      </w:pPr>
    </w:p>
    <w:p w:rsidR="001866ED" w:rsidRDefault="001866ED" w:rsidP="00B64C92">
      <w:pPr>
        <w:rPr>
          <w:rFonts w:ascii="Verdana" w:eastAsia="Times New Roman" w:hAnsi="Verdana" w:cs="Times New Roman"/>
          <w:color w:val="4C4C4C"/>
          <w:sz w:val="24"/>
          <w:szCs w:val="24"/>
          <w:lang w:eastAsia="ru-RU"/>
        </w:rPr>
      </w:pPr>
    </w:p>
    <w:p w:rsidR="00B64C92" w:rsidRDefault="00B64C92" w:rsidP="00B64C92"/>
    <w:sectPr w:rsidR="00B64C92" w:rsidSect="00186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96F71"/>
    <w:multiLevelType w:val="hybridMultilevel"/>
    <w:tmpl w:val="497A30B6"/>
    <w:lvl w:ilvl="0" w:tplc="883E2C2E">
      <w:start w:val="1"/>
      <w:numFmt w:val="bullet"/>
      <w:lvlText w:val=""/>
      <w:lvlJc w:val="left"/>
      <w:pPr>
        <w:tabs>
          <w:tab w:val="num" w:pos="907"/>
        </w:tabs>
        <w:ind w:left="0" w:firstLine="567"/>
      </w:pPr>
      <w:rPr>
        <w:rFonts w:ascii="Symbol" w:hAnsi="Symbol" w:hint="default"/>
        <w:b w:val="0"/>
        <w:i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0C44FB5"/>
    <w:multiLevelType w:val="hybridMultilevel"/>
    <w:tmpl w:val="4A9E257C"/>
    <w:lvl w:ilvl="0" w:tplc="9DE83E00">
      <w:start w:val="1"/>
      <w:numFmt w:val="bullet"/>
      <w:lvlText w:val=""/>
      <w:lvlJc w:val="left"/>
      <w:pPr>
        <w:tabs>
          <w:tab w:val="num" w:pos="907"/>
        </w:tabs>
        <w:ind w:left="0" w:firstLine="567"/>
      </w:pPr>
      <w:rPr>
        <w:rFonts w:ascii="Wingdings" w:hAnsi="Wingdings" w:hint="default"/>
        <w:caps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">
    <w:nsid w:val="1299344B"/>
    <w:multiLevelType w:val="hybridMultilevel"/>
    <w:tmpl w:val="CD269EF8"/>
    <w:lvl w:ilvl="0" w:tplc="366890D8">
      <w:start w:val="1"/>
      <w:numFmt w:val="bullet"/>
      <w:lvlText w:val=""/>
      <w:lvlJc w:val="left"/>
      <w:pPr>
        <w:tabs>
          <w:tab w:val="num" w:pos="907"/>
        </w:tabs>
        <w:ind w:left="0" w:firstLine="567"/>
      </w:pPr>
      <w:rPr>
        <w:rFonts w:ascii="Symbol" w:hAnsi="Symbol" w:hint="default"/>
        <w:b w:val="0"/>
        <w:i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3A26D75"/>
    <w:multiLevelType w:val="hybridMultilevel"/>
    <w:tmpl w:val="EF425D86"/>
    <w:lvl w:ilvl="0" w:tplc="C5D06102">
      <w:start w:val="1"/>
      <w:numFmt w:val="bullet"/>
      <w:lvlText w:val=""/>
      <w:lvlJc w:val="left"/>
      <w:pPr>
        <w:tabs>
          <w:tab w:val="num" w:pos="907"/>
        </w:tabs>
        <w:ind w:left="0" w:firstLine="567"/>
      </w:pPr>
      <w:rPr>
        <w:rFonts w:ascii="Symbol" w:hAnsi="Symbol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760137"/>
    <w:multiLevelType w:val="hybridMultilevel"/>
    <w:tmpl w:val="B2BC5B26"/>
    <w:lvl w:ilvl="0" w:tplc="D2A0C288">
      <w:start w:val="1"/>
      <w:numFmt w:val="upperRoman"/>
      <w:lvlText w:val="%1."/>
      <w:lvlJc w:val="left"/>
      <w:pPr>
        <w:tabs>
          <w:tab w:val="num" w:pos="907"/>
        </w:tabs>
        <w:ind w:left="0" w:firstLine="567"/>
      </w:pPr>
      <w:rPr>
        <w:rFonts w:ascii="Times New Roman" w:hAnsi="Times New Roman" w:hint="default"/>
        <w:b w:val="0"/>
        <w:i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CB65C4"/>
    <w:multiLevelType w:val="hybridMultilevel"/>
    <w:tmpl w:val="B23E992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1E38D328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>
    <w:nsid w:val="2C421F93"/>
    <w:multiLevelType w:val="hybridMultilevel"/>
    <w:tmpl w:val="0994B596"/>
    <w:lvl w:ilvl="0" w:tplc="5CD00FA4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901788"/>
    <w:multiLevelType w:val="hybridMultilevel"/>
    <w:tmpl w:val="E634FE8C"/>
    <w:lvl w:ilvl="0" w:tplc="34029FCC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E222B6"/>
    <w:multiLevelType w:val="hybridMultilevel"/>
    <w:tmpl w:val="9A24CB44"/>
    <w:lvl w:ilvl="0" w:tplc="65B083CA">
      <w:start w:val="1"/>
      <w:numFmt w:val="bullet"/>
      <w:lvlText w:val="–"/>
      <w:lvlJc w:val="left"/>
      <w:pPr>
        <w:tabs>
          <w:tab w:val="num" w:pos="907"/>
        </w:tabs>
        <w:ind w:left="0" w:firstLine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6E3C7A"/>
    <w:multiLevelType w:val="hybridMultilevel"/>
    <w:tmpl w:val="A57AA692"/>
    <w:lvl w:ilvl="0" w:tplc="89DC5A2E">
      <w:start w:val="1"/>
      <w:numFmt w:val="bullet"/>
      <w:lvlText w:val=""/>
      <w:lvlJc w:val="left"/>
      <w:pPr>
        <w:tabs>
          <w:tab w:val="num" w:pos="907"/>
        </w:tabs>
        <w:ind w:left="0" w:firstLine="567"/>
      </w:pPr>
      <w:rPr>
        <w:rFonts w:ascii="Symbol" w:hAnsi="Symbol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3F9B68FC"/>
    <w:multiLevelType w:val="hybridMultilevel"/>
    <w:tmpl w:val="D3B2CE9C"/>
    <w:lvl w:ilvl="0" w:tplc="BC50FBC0">
      <w:start w:val="1"/>
      <w:numFmt w:val="bullet"/>
      <w:lvlText w:val=""/>
      <w:lvlJc w:val="left"/>
      <w:pPr>
        <w:tabs>
          <w:tab w:val="num" w:pos="907"/>
        </w:tabs>
        <w:ind w:left="0" w:firstLine="567"/>
      </w:pPr>
      <w:rPr>
        <w:rFonts w:ascii="Symbol" w:hAnsi="Symbol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5D37C5"/>
    <w:multiLevelType w:val="hybridMultilevel"/>
    <w:tmpl w:val="5AE6C6AE"/>
    <w:lvl w:ilvl="0" w:tplc="EC9A6968">
      <w:start w:val="1"/>
      <w:numFmt w:val="bullet"/>
      <w:lvlText w:val=""/>
      <w:lvlJc w:val="left"/>
      <w:pPr>
        <w:tabs>
          <w:tab w:val="num" w:pos="907"/>
        </w:tabs>
        <w:ind w:left="0" w:firstLine="567"/>
      </w:pPr>
      <w:rPr>
        <w:rFonts w:ascii="Wingdings" w:hAnsi="Wingdings" w:hint="default"/>
        <w:caps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2">
    <w:nsid w:val="497C58EF"/>
    <w:multiLevelType w:val="hybridMultilevel"/>
    <w:tmpl w:val="2ADA3E56"/>
    <w:lvl w:ilvl="0" w:tplc="1BFA8B9C">
      <w:start w:val="1"/>
      <w:numFmt w:val="bullet"/>
      <w:lvlText w:val="–"/>
      <w:lvlJc w:val="left"/>
      <w:pPr>
        <w:tabs>
          <w:tab w:val="num" w:pos="907"/>
        </w:tabs>
        <w:ind w:left="0" w:firstLine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4A057619"/>
    <w:multiLevelType w:val="hybridMultilevel"/>
    <w:tmpl w:val="D27C5FA2"/>
    <w:lvl w:ilvl="0" w:tplc="5C9AEA6E">
      <w:start w:val="1"/>
      <w:numFmt w:val="bullet"/>
      <w:lvlText w:val="–"/>
      <w:lvlJc w:val="left"/>
      <w:pPr>
        <w:tabs>
          <w:tab w:val="num" w:pos="907"/>
        </w:tabs>
        <w:ind w:left="0" w:firstLine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B413DF8"/>
    <w:multiLevelType w:val="hybridMultilevel"/>
    <w:tmpl w:val="0D6AF01C"/>
    <w:lvl w:ilvl="0" w:tplc="449C6C70">
      <w:start w:val="1"/>
      <w:numFmt w:val="bullet"/>
      <w:lvlText w:val=""/>
      <w:lvlJc w:val="left"/>
      <w:pPr>
        <w:tabs>
          <w:tab w:val="num" w:pos="907"/>
        </w:tabs>
        <w:ind w:left="0" w:firstLine="567"/>
      </w:pPr>
      <w:rPr>
        <w:rFonts w:ascii="Wingdings" w:hAnsi="Wingdings" w:hint="default"/>
        <w:caps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5">
    <w:nsid w:val="58370E9F"/>
    <w:multiLevelType w:val="hybridMultilevel"/>
    <w:tmpl w:val="5524BE38"/>
    <w:lvl w:ilvl="0" w:tplc="C0F27A98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596248FF"/>
    <w:multiLevelType w:val="hybridMultilevel"/>
    <w:tmpl w:val="1F601A64"/>
    <w:lvl w:ilvl="0" w:tplc="E4D07F42">
      <w:start w:val="1"/>
      <w:numFmt w:val="bullet"/>
      <w:lvlText w:val="–"/>
      <w:lvlJc w:val="left"/>
      <w:pPr>
        <w:tabs>
          <w:tab w:val="num" w:pos="907"/>
        </w:tabs>
        <w:ind w:left="0" w:firstLine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F2305A3"/>
    <w:multiLevelType w:val="hybridMultilevel"/>
    <w:tmpl w:val="BD04C82E"/>
    <w:lvl w:ilvl="0" w:tplc="AA505B70">
      <w:start w:val="1"/>
      <w:numFmt w:val="bullet"/>
      <w:lvlText w:val="–"/>
      <w:lvlJc w:val="left"/>
      <w:pPr>
        <w:tabs>
          <w:tab w:val="num" w:pos="907"/>
        </w:tabs>
        <w:ind w:left="0" w:firstLine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649D3316"/>
    <w:multiLevelType w:val="hybridMultilevel"/>
    <w:tmpl w:val="03A4205E"/>
    <w:lvl w:ilvl="0" w:tplc="5EB2351A">
      <w:start w:val="1"/>
      <w:numFmt w:val="bullet"/>
      <w:lvlText w:val="–"/>
      <w:lvlJc w:val="left"/>
      <w:pPr>
        <w:tabs>
          <w:tab w:val="num" w:pos="907"/>
        </w:tabs>
        <w:ind w:left="0" w:firstLine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69F647CD"/>
    <w:multiLevelType w:val="hybridMultilevel"/>
    <w:tmpl w:val="9C92FFBA"/>
    <w:lvl w:ilvl="0" w:tplc="5B147902">
      <w:start w:val="1"/>
      <w:numFmt w:val="bullet"/>
      <w:lvlText w:val=""/>
      <w:lvlJc w:val="left"/>
      <w:pPr>
        <w:tabs>
          <w:tab w:val="num" w:pos="907"/>
        </w:tabs>
        <w:ind w:left="0" w:firstLine="567"/>
      </w:pPr>
      <w:rPr>
        <w:rFonts w:ascii="Symbol" w:hAnsi="Symbol" w:hint="default"/>
        <w:b w:val="0"/>
        <w:i w:val="0"/>
        <w:sz w:val="28"/>
        <w:szCs w:val="28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6CE01038"/>
    <w:multiLevelType w:val="hybridMultilevel"/>
    <w:tmpl w:val="C082D26A"/>
    <w:lvl w:ilvl="0" w:tplc="B4826C22">
      <w:start w:val="1"/>
      <w:numFmt w:val="bullet"/>
      <w:lvlText w:val=""/>
      <w:lvlJc w:val="left"/>
      <w:pPr>
        <w:tabs>
          <w:tab w:val="num" w:pos="907"/>
        </w:tabs>
        <w:ind w:left="0" w:firstLine="567"/>
      </w:pPr>
      <w:rPr>
        <w:rFonts w:ascii="Symbol" w:hAnsi="Symbol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6D755FCF"/>
    <w:multiLevelType w:val="hybridMultilevel"/>
    <w:tmpl w:val="8AE879B4"/>
    <w:lvl w:ilvl="0" w:tplc="85FEE81C">
      <w:start w:val="1"/>
      <w:numFmt w:val="bullet"/>
      <w:lvlText w:val="–"/>
      <w:lvlJc w:val="left"/>
      <w:pPr>
        <w:tabs>
          <w:tab w:val="num" w:pos="907"/>
        </w:tabs>
        <w:ind w:left="0" w:firstLine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FD5614C"/>
    <w:multiLevelType w:val="hybridMultilevel"/>
    <w:tmpl w:val="F53CB8EA"/>
    <w:lvl w:ilvl="0" w:tplc="D35ABD3A">
      <w:start w:val="1"/>
      <w:numFmt w:val="bullet"/>
      <w:lvlText w:val="–"/>
      <w:lvlJc w:val="left"/>
      <w:pPr>
        <w:tabs>
          <w:tab w:val="num" w:pos="907"/>
        </w:tabs>
        <w:ind w:left="0" w:firstLine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0"/>
  </w:num>
  <w:num w:numId="4">
    <w:abstractNumId w:val="19"/>
  </w:num>
  <w:num w:numId="5">
    <w:abstractNumId w:val="3"/>
  </w:num>
  <w:num w:numId="6">
    <w:abstractNumId w:val="0"/>
  </w:num>
  <w:num w:numId="7">
    <w:abstractNumId w:val="9"/>
  </w:num>
  <w:num w:numId="8">
    <w:abstractNumId w:val="14"/>
  </w:num>
  <w:num w:numId="9">
    <w:abstractNumId w:val="11"/>
  </w:num>
  <w:num w:numId="10">
    <w:abstractNumId w:val="1"/>
  </w:num>
  <w:num w:numId="11">
    <w:abstractNumId w:val="2"/>
  </w:num>
  <w:num w:numId="12">
    <w:abstractNumId w:val="17"/>
  </w:num>
  <w:num w:numId="13">
    <w:abstractNumId w:val="21"/>
  </w:num>
  <w:num w:numId="14">
    <w:abstractNumId w:val="13"/>
  </w:num>
  <w:num w:numId="15">
    <w:abstractNumId w:val="16"/>
  </w:num>
  <w:num w:numId="16">
    <w:abstractNumId w:val="8"/>
  </w:num>
  <w:num w:numId="17">
    <w:abstractNumId w:val="22"/>
  </w:num>
  <w:num w:numId="18">
    <w:abstractNumId w:val="18"/>
  </w:num>
  <w:num w:numId="19">
    <w:abstractNumId w:val="12"/>
  </w:num>
  <w:num w:numId="20">
    <w:abstractNumId w:val="10"/>
  </w:num>
  <w:num w:numId="21">
    <w:abstractNumId w:val="6"/>
  </w:num>
  <w:num w:numId="22">
    <w:abstractNumId w:val="7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64C92"/>
    <w:rsid w:val="000F2DFD"/>
    <w:rsid w:val="00136AC0"/>
    <w:rsid w:val="001866ED"/>
    <w:rsid w:val="008C4405"/>
    <w:rsid w:val="00B64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92"/>
  </w:style>
  <w:style w:type="paragraph" w:styleId="1">
    <w:name w:val="heading 1"/>
    <w:basedOn w:val="a"/>
    <w:next w:val="a"/>
    <w:link w:val="10"/>
    <w:qFormat/>
    <w:rsid w:val="00B64C9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64C9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autoRedefine/>
    <w:qFormat/>
    <w:rsid w:val="00B64C92"/>
    <w:pPr>
      <w:keepNext/>
      <w:spacing w:after="0" w:line="240" w:lineRule="auto"/>
      <w:ind w:left="720" w:firstLine="709"/>
      <w:jc w:val="both"/>
      <w:outlineLvl w:val="2"/>
    </w:pPr>
    <w:rPr>
      <w:rFonts w:ascii="Times New Roman" w:eastAsia="Times New Roman" w:hAnsi="Times New Roman" w:cs="Times New Roman"/>
      <w:cap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2DF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F2DF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64C9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64C9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64C9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64C92"/>
    <w:rPr>
      <w:rFonts w:ascii="Times New Roman" w:eastAsia="Times New Roman" w:hAnsi="Times New Roman" w:cs="Times New Roman"/>
      <w:caps/>
      <w:sz w:val="28"/>
      <w:szCs w:val="28"/>
      <w:lang w:eastAsia="ru-RU"/>
    </w:rPr>
  </w:style>
  <w:style w:type="paragraph" w:customStyle="1" w:styleId="11">
    <w:name w:val="Абзац списка1"/>
    <w:basedOn w:val="a"/>
    <w:rsid w:val="00B64C9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B64C9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B64C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semiHidden/>
    <w:rsid w:val="00B64C9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B64C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B64C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B64C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B64C9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B64C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81">
    <w:name w:val="Заголовок 81"/>
    <w:basedOn w:val="a"/>
    <w:next w:val="a"/>
    <w:rsid w:val="00B64C92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table" w:styleId="ac">
    <w:name w:val="Table Grid"/>
    <w:basedOn w:val="a1"/>
    <w:rsid w:val="00B64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rsid w:val="00B64C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B64C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B64C92"/>
  </w:style>
  <w:style w:type="paragraph" w:customStyle="1" w:styleId="15-">
    <w:name w:val="15-основной"/>
    <w:rsid w:val="00B64C9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4">
    <w:name w:val="заголовок 4"/>
    <w:basedOn w:val="a"/>
    <w:next w:val="a"/>
    <w:rsid w:val="00B64C92"/>
    <w:pPr>
      <w:keepNext/>
      <w:overflowPunct w:val="0"/>
      <w:autoSpaceDE w:val="0"/>
      <w:autoSpaceDN w:val="0"/>
      <w:adjustRightInd w:val="0"/>
      <w:spacing w:after="0" w:line="233" w:lineRule="auto"/>
      <w:ind w:firstLine="567"/>
      <w:jc w:val="center"/>
      <w:textAlignment w:val="baseline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f0">
    <w:name w:val="Title"/>
    <w:basedOn w:val="a"/>
    <w:link w:val="af1"/>
    <w:qFormat/>
    <w:rsid w:val="00B64C9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B64C92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cior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cior.edu.ru/" TargetMode="External"/><Relationship Id="rId5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1886</Words>
  <Characters>10754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2014-08-07T17:42:00Z</dcterms:created>
  <dcterms:modified xsi:type="dcterms:W3CDTF">2014-08-07T17:58:00Z</dcterms:modified>
</cp:coreProperties>
</file>