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4B" w:rsidRPr="0060004B" w:rsidRDefault="0060004B" w:rsidP="007D64F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0004B">
        <w:rPr>
          <w:rFonts w:ascii="Times New Roman" w:hAnsi="Times New Roman"/>
          <w:b/>
          <w:sz w:val="36"/>
          <w:szCs w:val="36"/>
        </w:rPr>
        <w:t>МБОУ «Толстянская СОШ»</w:t>
      </w: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Pr="0060004B" w:rsidRDefault="0060004B" w:rsidP="007D64F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004B" w:rsidRDefault="0060004B" w:rsidP="006000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Pr="0060004B" w:rsidRDefault="0060004B" w:rsidP="007D64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0004B">
        <w:rPr>
          <w:rFonts w:ascii="Times New Roman" w:hAnsi="Times New Roman"/>
          <w:b/>
          <w:sz w:val="32"/>
          <w:szCs w:val="32"/>
        </w:rPr>
        <w:t>Открытый урок по биологии в 11 классе по теме:</w:t>
      </w: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Pr="0060004B" w:rsidRDefault="0060004B" w:rsidP="0060004B">
      <w:pPr>
        <w:pStyle w:val="a3"/>
        <w:jc w:val="center"/>
        <w:rPr>
          <w:rFonts w:ascii="Times New Roman" w:hAnsi="Times New Roman"/>
          <w:b/>
          <w:i/>
          <w:sz w:val="56"/>
          <w:szCs w:val="56"/>
        </w:rPr>
      </w:pPr>
      <w:r w:rsidRPr="0060004B">
        <w:rPr>
          <w:rFonts w:ascii="Times New Roman" w:hAnsi="Times New Roman"/>
          <w:b/>
          <w:i/>
          <w:sz w:val="56"/>
          <w:szCs w:val="56"/>
        </w:rPr>
        <w:t>«Естественные сообщества живых организмов. Биогеоценозы»</w:t>
      </w:r>
    </w:p>
    <w:p w:rsidR="0060004B" w:rsidRPr="0060004B" w:rsidRDefault="0060004B" w:rsidP="007D64FB">
      <w:pPr>
        <w:pStyle w:val="a3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982B3E" wp14:editId="5BD220EF">
            <wp:extent cx="5940425" cy="3482965"/>
            <wp:effectExtent l="0" t="0" r="3175" b="3810"/>
            <wp:docPr id="7" name="Рисунок 7" descr="http://www.biyolojisitesi.net/tum%20uniteler/komunite_ve_populasyon_ekolojisi/images/ecosyst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yolojisitesi.net/tum%20uniteler/komunite_ve_populasyon_ekolojisi/images/ecosystem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Pr="0060004B" w:rsidRDefault="0060004B" w:rsidP="0060004B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60004B">
        <w:rPr>
          <w:rFonts w:ascii="Times New Roman" w:hAnsi="Times New Roman"/>
          <w:b/>
          <w:i/>
          <w:sz w:val="28"/>
          <w:szCs w:val="28"/>
        </w:rPr>
        <w:t xml:space="preserve">Автор-составитель: </w:t>
      </w:r>
    </w:p>
    <w:p w:rsidR="0060004B" w:rsidRPr="0060004B" w:rsidRDefault="0060004B" w:rsidP="0060004B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60004B">
        <w:rPr>
          <w:rFonts w:ascii="Times New Roman" w:hAnsi="Times New Roman"/>
          <w:b/>
          <w:i/>
          <w:sz w:val="28"/>
          <w:szCs w:val="28"/>
        </w:rPr>
        <w:t xml:space="preserve">учитель биологии </w:t>
      </w:r>
    </w:p>
    <w:p w:rsidR="0060004B" w:rsidRPr="0060004B" w:rsidRDefault="0060004B" w:rsidP="0060004B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60004B">
        <w:rPr>
          <w:rFonts w:ascii="Times New Roman" w:hAnsi="Times New Roman"/>
          <w:b/>
          <w:i/>
          <w:sz w:val="28"/>
          <w:szCs w:val="28"/>
        </w:rPr>
        <w:t>Цыпкина Наталья Алексеевна</w:t>
      </w:r>
    </w:p>
    <w:p w:rsidR="0060004B" w:rsidRPr="0060004B" w:rsidRDefault="0060004B" w:rsidP="007D64F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учебный год</w:t>
      </w: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0518" w:rsidRPr="007D64FB" w:rsidRDefault="00720518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64FB">
        <w:rPr>
          <w:rFonts w:ascii="Times New Roman" w:hAnsi="Times New Roman"/>
          <w:b/>
          <w:sz w:val="24"/>
          <w:szCs w:val="24"/>
        </w:rPr>
        <w:lastRenderedPageBreak/>
        <w:t>Тема урока «</w:t>
      </w:r>
      <w:r w:rsidR="007D64FB" w:rsidRPr="007D64FB">
        <w:rPr>
          <w:rFonts w:ascii="Times New Roman" w:hAnsi="Times New Roman"/>
          <w:b/>
          <w:sz w:val="24"/>
          <w:szCs w:val="24"/>
        </w:rPr>
        <w:t>Естественные</w:t>
      </w:r>
      <w:r w:rsidRPr="007D64FB">
        <w:rPr>
          <w:rFonts w:ascii="Times New Roman" w:hAnsi="Times New Roman"/>
          <w:b/>
          <w:sz w:val="24"/>
          <w:szCs w:val="24"/>
        </w:rPr>
        <w:t xml:space="preserve"> сообщества</w:t>
      </w:r>
      <w:r w:rsidR="007D64FB" w:rsidRPr="007D64FB">
        <w:rPr>
          <w:rFonts w:ascii="Times New Roman" w:hAnsi="Times New Roman"/>
          <w:b/>
          <w:sz w:val="24"/>
          <w:szCs w:val="24"/>
        </w:rPr>
        <w:t xml:space="preserve"> живых организмов. Биогеоценозы</w:t>
      </w:r>
      <w:r w:rsidRPr="007D64FB">
        <w:rPr>
          <w:rFonts w:ascii="Times New Roman" w:hAnsi="Times New Roman"/>
          <w:b/>
          <w:sz w:val="24"/>
          <w:szCs w:val="24"/>
        </w:rPr>
        <w:t>»</w:t>
      </w:r>
    </w:p>
    <w:p w:rsidR="00720518" w:rsidRPr="007D64FB" w:rsidRDefault="00720518" w:rsidP="007D64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b/>
          <w:sz w:val="24"/>
          <w:szCs w:val="24"/>
        </w:rPr>
        <w:t>Цель урока</w:t>
      </w:r>
      <w:r w:rsidRPr="007D64FB">
        <w:rPr>
          <w:rFonts w:ascii="Times New Roman" w:hAnsi="Times New Roman"/>
          <w:sz w:val="24"/>
          <w:szCs w:val="24"/>
        </w:rPr>
        <w:t>: изучить структуру  естественных сообществ живых организмов, рассмотреть факторы, влияющие на их существование и показатели, которые характеризуют сообщества.</w:t>
      </w: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64FB">
        <w:rPr>
          <w:rFonts w:ascii="Times New Roman" w:hAnsi="Times New Roman"/>
          <w:b/>
          <w:sz w:val="24"/>
          <w:szCs w:val="24"/>
        </w:rPr>
        <w:t>Задачи: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i/>
          <w:sz w:val="24"/>
          <w:szCs w:val="24"/>
        </w:rPr>
        <w:t>образовательные:</w:t>
      </w:r>
      <w:r w:rsidRPr="007D64FB">
        <w:rPr>
          <w:rFonts w:ascii="Times New Roman" w:hAnsi="Times New Roman"/>
          <w:sz w:val="24"/>
          <w:szCs w:val="24"/>
        </w:rPr>
        <w:t xml:space="preserve"> </w:t>
      </w:r>
    </w:p>
    <w:p w:rsidR="00720518" w:rsidRPr="007D64FB" w:rsidRDefault="00720518" w:rsidP="007D64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конкретизировать знания учащихся о структуре и компонентах биогеоценоза и его свойствах;</w:t>
      </w:r>
    </w:p>
    <w:p w:rsidR="00720518" w:rsidRPr="007D64FB" w:rsidRDefault="00720518" w:rsidP="007D64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расширить знания учащихся об экосистемах; </w:t>
      </w:r>
    </w:p>
    <w:p w:rsidR="00720518" w:rsidRPr="007D64FB" w:rsidRDefault="00720518" w:rsidP="007D64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показать ярусное строение биоценозов, ёмкость биотопа; </w:t>
      </w:r>
    </w:p>
    <w:p w:rsidR="00720518" w:rsidRPr="007D64FB" w:rsidRDefault="00720518" w:rsidP="007D64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закрепить умение выделять в составе БГЦ основные его компоненты и характеризовать их.</w:t>
      </w: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64FB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7D64FB">
        <w:rPr>
          <w:rFonts w:ascii="Times New Roman" w:hAnsi="Times New Roman"/>
          <w:i/>
          <w:sz w:val="24"/>
          <w:szCs w:val="24"/>
        </w:rPr>
        <w:t>:</w:t>
      </w:r>
      <w:r w:rsidRPr="007D64FB">
        <w:rPr>
          <w:rFonts w:ascii="Times New Roman" w:hAnsi="Times New Roman"/>
          <w:sz w:val="24"/>
          <w:szCs w:val="24"/>
        </w:rPr>
        <w:t xml:space="preserve"> продолжить формировать умение производить сравнительный анализ, решать логические проблемные задачи, строить опорные схемы.</w:t>
      </w: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i/>
          <w:sz w:val="24"/>
          <w:szCs w:val="24"/>
        </w:rPr>
        <w:t>воспитательная:</w:t>
      </w:r>
      <w:r w:rsidRPr="007D64FB">
        <w:rPr>
          <w:rFonts w:ascii="Times New Roman" w:hAnsi="Times New Roman"/>
          <w:sz w:val="24"/>
          <w:szCs w:val="24"/>
        </w:rPr>
        <w:t xml:space="preserve"> экологическое воспитание, патриотическое воспитание – на примере работ В.Н. Сукачева по изучению биоценозов.</w:t>
      </w: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b/>
          <w:sz w:val="24"/>
          <w:szCs w:val="24"/>
        </w:rPr>
        <w:t>Тип урока:</w:t>
      </w:r>
      <w:r w:rsidRPr="007D64FB">
        <w:rPr>
          <w:rFonts w:ascii="Times New Roman" w:hAnsi="Times New Roman"/>
          <w:sz w:val="24"/>
          <w:szCs w:val="24"/>
        </w:rPr>
        <w:t xml:space="preserve"> комбинированный.</w:t>
      </w: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b/>
          <w:sz w:val="24"/>
          <w:szCs w:val="24"/>
        </w:rPr>
        <w:t>Метод проведения:</w:t>
      </w:r>
      <w:r w:rsidRPr="007D64FB">
        <w:rPr>
          <w:rFonts w:ascii="Times New Roman" w:hAnsi="Times New Roman"/>
          <w:sz w:val="24"/>
          <w:szCs w:val="24"/>
        </w:rPr>
        <w:t xml:space="preserve"> школьная лекция с использованием технологии </w:t>
      </w:r>
      <w:proofErr w:type="spellStart"/>
      <w:r w:rsidRPr="007D64FB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подхода.</w:t>
      </w: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64FB">
        <w:rPr>
          <w:rFonts w:ascii="Times New Roman" w:hAnsi="Times New Roman"/>
          <w:b/>
          <w:sz w:val="24"/>
          <w:szCs w:val="24"/>
        </w:rPr>
        <w:t>Ученик должен</w:t>
      </w:r>
    </w:p>
    <w:p w:rsidR="00720518" w:rsidRPr="007D64FB" w:rsidRDefault="00720518" w:rsidP="007D64F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иметь представление о работах В.Н. Сукачева по изучению структуры биоценозов  и взаимосвязях его компонентов;</w:t>
      </w:r>
    </w:p>
    <w:p w:rsidR="00720518" w:rsidRPr="007D64FB" w:rsidRDefault="00720518" w:rsidP="007D64F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знать понятия «биоценоз», « биогеоценоз»,  «</w:t>
      </w:r>
      <w:proofErr w:type="spellStart"/>
      <w:r w:rsidRPr="007D64FB">
        <w:rPr>
          <w:rFonts w:ascii="Times New Roman" w:hAnsi="Times New Roman"/>
          <w:sz w:val="24"/>
          <w:szCs w:val="24"/>
        </w:rPr>
        <w:t>экотоп</w:t>
      </w:r>
      <w:proofErr w:type="spellEnd"/>
      <w:r w:rsidRPr="007D64FB">
        <w:rPr>
          <w:rFonts w:ascii="Times New Roman" w:hAnsi="Times New Roman"/>
          <w:sz w:val="24"/>
          <w:szCs w:val="24"/>
        </w:rPr>
        <w:t>», «абиотические факторы» и «биотические факторы»;</w:t>
      </w:r>
    </w:p>
    <w:p w:rsidR="00720518" w:rsidRPr="007D64FB" w:rsidRDefault="00720518" w:rsidP="007D64F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уметь использовать полученные знания для объяснения структуры биоценоза, сравнивать естественные </w:t>
      </w:r>
      <w:r w:rsidR="007D64FB">
        <w:rPr>
          <w:rFonts w:ascii="Times New Roman" w:hAnsi="Times New Roman"/>
          <w:sz w:val="24"/>
          <w:szCs w:val="24"/>
        </w:rPr>
        <w:t xml:space="preserve">и искусственные </w:t>
      </w:r>
      <w:r w:rsidRPr="007D64FB">
        <w:rPr>
          <w:rFonts w:ascii="Times New Roman" w:hAnsi="Times New Roman"/>
          <w:sz w:val="24"/>
          <w:szCs w:val="24"/>
        </w:rPr>
        <w:t>сообщества между собой.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518" w:rsidRPr="007D64FB" w:rsidRDefault="00720518" w:rsidP="007D64FB">
      <w:pPr>
        <w:spacing w:after="120" w:line="240" w:lineRule="auto"/>
        <w:ind w:left="3119" w:hanging="26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Средства обучения: </w:t>
      </w:r>
    </w:p>
    <w:p w:rsidR="00720518" w:rsidRPr="007D64FB" w:rsidRDefault="00720518" w:rsidP="007D64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Учебник: С.Г. Мамонтов, В.В. Захаров, Н.И. Сонин. «Биология. Общие закономерности. </w:t>
      </w:r>
      <w:r w:rsidR="007D64FB">
        <w:rPr>
          <w:rFonts w:ascii="Times New Roman" w:eastAsia="Times New Roman" w:hAnsi="Times New Roman"/>
          <w:sz w:val="24"/>
          <w:szCs w:val="24"/>
          <w:lang w:eastAsia="ru-RU"/>
        </w:rPr>
        <w:t>10-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11 класс», </w:t>
      </w:r>
    </w:p>
    <w:p w:rsidR="00720518" w:rsidRPr="007D64FB" w:rsidRDefault="00720518" w:rsidP="007D64FB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Слайдовая презентация урока,</w:t>
      </w:r>
    </w:p>
    <w:p w:rsidR="00720518" w:rsidRPr="007D64FB" w:rsidRDefault="00720518" w:rsidP="007D64FB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Компьютер, проектор,</w:t>
      </w:r>
    </w:p>
    <w:p w:rsidR="00720518" w:rsidRPr="007D64FB" w:rsidRDefault="00720518" w:rsidP="007D64FB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Раздаточный материал.</w:t>
      </w: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518" w:rsidRPr="007D64FB" w:rsidRDefault="00720518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518" w:rsidRDefault="00720518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4FB" w:rsidRDefault="007D64FB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4FB" w:rsidRDefault="007D64FB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4FB" w:rsidRDefault="007D64FB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4FB" w:rsidRDefault="007D64FB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4FB" w:rsidRDefault="007D64FB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4FB" w:rsidRDefault="007D64FB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4FB" w:rsidRPr="007D64FB" w:rsidRDefault="007D64FB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518" w:rsidRPr="007D64FB" w:rsidRDefault="00720518" w:rsidP="007D64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64FB"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p w:rsidR="00720518" w:rsidRPr="007D64FB" w:rsidRDefault="00720518" w:rsidP="007D64F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D64FB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7D64FB">
        <w:rPr>
          <w:rFonts w:ascii="Times New Roman" w:hAnsi="Times New Roman"/>
          <w:sz w:val="24"/>
          <w:szCs w:val="24"/>
          <w:u w:val="single"/>
        </w:rPr>
        <w:t>. Организационный момент:</w:t>
      </w:r>
    </w:p>
    <w:p w:rsidR="00720518" w:rsidRPr="007D64FB" w:rsidRDefault="00720518" w:rsidP="007D64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- приветствие</w:t>
      </w:r>
    </w:p>
    <w:p w:rsidR="00720518" w:rsidRPr="007D64FB" w:rsidRDefault="00720518" w:rsidP="007D64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- подготовка класса к уроку.</w:t>
      </w:r>
    </w:p>
    <w:p w:rsidR="00720518" w:rsidRPr="007D64FB" w:rsidRDefault="00720518" w:rsidP="007D64F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D64FB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7D64FB">
        <w:rPr>
          <w:rFonts w:ascii="Times New Roman" w:hAnsi="Times New Roman"/>
          <w:sz w:val="24"/>
          <w:szCs w:val="24"/>
          <w:u w:val="single"/>
        </w:rPr>
        <w:t>. Проверка знаний учащихся.</w:t>
      </w:r>
    </w:p>
    <w:p w:rsidR="00720518" w:rsidRPr="007D64FB" w:rsidRDefault="00720518" w:rsidP="007D64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1.Всупительное слово учителя:</w:t>
      </w:r>
    </w:p>
    <w:p w:rsidR="00720518" w:rsidRPr="007D64FB" w:rsidRDefault="00720518" w:rsidP="007D64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     Ребята, на протяжении нескольких уроков мы с вами изучаем раздел биологии, который называется </w:t>
      </w:r>
      <w:r w:rsidRPr="007D64FB">
        <w:rPr>
          <w:rFonts w:ascii="Times New Roman" w:hAnsi="Times New Roman"/>
          <w:i/>
          <w:sz w:val="24"/>
          <w:szCs w:val="24"/>
          <w:u w:val="single"/>
        </w:rPr>
        <w:t>….</w:t>
      </w:r>
      <w:r w:rsidR="007D64FB" w:rsidRPr="007D64FB">
        <w:rPr>
          <w:rFonts w:ascii="Times New Roman" w:hAnsi="Times New Roman"/>
          <w:i/>
          <w:sz w:val="24"/>
          <w:szCs w:val="24"/>
          <w:u w:val="single"/>
        </w:rPr>
        <w:t>(</w:t>
      </w:r>
      <w:r w:rsidRPr="007D64FB">
        <w:rPr>
          <w:rFonts w:ascii="Times New Roman" w:hAnsi="Times New Roman"/>
          <w:i/>
          <w:sz w:val="24"/>
          <w:szCs w:val="24"/>
          <w:u w:val="single"/>
        </w:rPr>
        <w:t>экологией</w:t>
      </w:r>
      <w:r w:rsidR="007D64FB" w:rsidRPr="007D64FB">
        <w:rPr>
          <w:rFonts w:ascii="Times New Roman" w:hAnsi="Times New Roman"/>
          <w:i/>
          <w:sz w:val="24"/>
          <w:szCs w:val="24"/>
          <w:u w:val="single"/>
        </w:rPr>
        <w:t>)</w:t>
      </w:r>
      <w:r w:rsidRPr="007D64FB">
        <w:rPr>
          <w:rFonts w:ascii="Times New Roman" w:hAnsi="Times New Roman"/>
          <w:i/>
          <w:sz w:val="24"/>
          <w:szCs w:val="24"/>
          <w:u w:val="single"/>
        </w:rPr>
        <w:t>.</w:t>
      </w:r>
      <w:r w:rsidR="007D64F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D64FB">
        <w:rPr>
          <w:rFonts w:ascii="Times New Roman" w:hAnsi="Times New Roman"/>
          <w:sz w:val="24"/>
          <w:szCs w:val="24"/>
        </w:rPr>
        <w:t>И чтобы познакомиться с новой темой,  д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ля начала мы проверим домашнее задание. Вы к сегодняшнему уроку выучили ряд определений, они нам понадобятся в течение урока.</w:t>
      </w:r>
    </w:p>
    <w:p w:rsidR="00720518" w:rsidRPr="007D64FB" w:rsidRDefault="00720518" w:rsidP="007D64FB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i/>
          <w:sz w:val="24"/>
          <w:szCs w:val="24"/>
          <w:lang w:eastAsia="ru-RU"/>
        </w:rPr>
        <w:t>Задание: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каждого понятия подобрать верное определение (каждому ученику предлагается по 3 определения) </w:t>
      </w:r>
      <w:r w:rsidRPr="007D64FB">
        <w:rPr>
          <w:rFonts w:ascii="Times New Roman" w:eastAsia="Times New Roman" w:hAnsi="Times New Roman"/>
          <w:i/>
          <w:sz w:val="24"/>
          <w:szCs w:val="24"/>
          <w:lang w:eastAsia="ru-RU"/>
        </w:rPr>
        <w:t>(на листах у ребят вопросы)</w:t>
      </w:r>
    </w:p>
    <w:p w:rsidR="007D64FB" w:rsidRPr="00833D53" w:rsidRDefault="007D64FB" w:rsidP="007D6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64FB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7D64FB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Изучение нового материала.</w:t>
      </w:r>
      <w:r w:rsidR="00833D53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833D53" w:rsidRPr="00833D53">
        <w:rPr>
          <w:rFonts w:ascii="Times New Roman" w:hAnsi="Times New Roman"/>
          <w:b/>
          <w:sz w:val="24"/>
          <w:szCs w:val="24"/>
          <w:u w:val="single"/>
        </w:rPr>
        <w:t>(слайд 1)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Эпиграфом к нашему уроку будут слова известного доктора биологических наук, заслуженного деятеля науки РФ А.А. </w:t>
      </w:r>
      <w:proofErr w:type="spellStart"/>
      <w:r w:rsidRPr="007D64FB">
        <w:rPr>
          <w:rFonts w:ascii="Times New Roman" w:hAnsi="Times New Roman"/>
          <w:sz w:val="24"/>
          <w:szCs w:val="24"/>
        </w:rPr>
        <w:t>Стекольникова</w:t>
      </w:r>
      <w:proofErr w:type="spellEnd"/>
      <w:r w:rsidRPr="007D64FB">
        <w:rPr>
          <w:rFonts w:ascii="Times New Roman" w:hAnsi="Times New Roman"/>
          <w:sz w:val="24"/>
          <w:szCs w:val="24"/>
        </w:rPr>
        <w:t>: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                                                     «Наш мир, - не случайность, не хаос,     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                                                      - есть система во всем»  А.А. </w:t>
      </w:r>
      <w:proofErr w:type="spellStart"/>
      <w:r w:rsidRPr="007D64FB">
        <w:rPr>
          <w:rFonts w:ascii="Times New Roman" w:hAnsi="Times New Roman"/>
          <w:sz w:val="24"/>
          <w:szCs w:val="24"/>
        </w:rPr>
        <w:t>Стекольников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                   </w:t>
      </w:r>
    </w:p>
    <w:p w:rsidR="007D64FB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Учитель: Ребята, а как вы понимаете это высказывание?</w:t>
      </w:r>
      <w:r w:rsidR="007D64FB">
        <w:rPr>
          <w:rFonts w:ascii="Times New Roman" w:hAnsi="Times New Roman"/>
          <w:sz w:val="24"/>
          <w:szCs w:val="24"/>
        </w:rPr>
        <w:t xml:space="preserve"> </w:t>
      </w:r>
      <w:r w:rsidR="007D64FB" w:rsidRPr="007D64FB">
        <w:rPr>
          <w:rFonts w:ascii="Times New Roman" w:hAnsi="Times New Roman"/>
          <w:i/>
          <w:sz w:val="24"/>
          <w:szCs w:val="24"/>
          <w:u w:val="single"/>
        </w:rPr>
        <w:t>(Запись эпиграфа в тетрадь)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D53" w:rsidRDefault="00720518" w:rsidP="007D64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 Учитель: Популяции не живут изолированно. Они взаимодействуют с популяциями других видов, образуя вместе с ними целостные системы еще более высокого уровня организации – </w:t>
      </w:r>
      <w:r w:rsidR="00833D53">
        <w:rPr>
          <w:rFonts w:ascii="Times New Roman" w:hAnsi="Times New Roman"/>
          <w:sz w:val="24"/>
          <w:szCs w:val="24"/>
        </w:rPr>
        <w:t xml:space="preserve">сообщества, или биоценозы. Вместе с факторами неживой природы (абиотическими факторами) сообщество образует … </w:t>
      </w:r>
      <w:r w:rsidR="00833D53">
        <w:rPr>
          <w:rFonts w:ascii="Times New Roman" w:hAnsi="Times New Roman"/>
          <w:i/>
          <w:sz w:val="24"/>
          <w:szCs w:val="24"/>
        </w:rPr>
        <w:t>(экосистему).</w:t>
      </w:r>
    </w:p>
    <w:p w:rsidR="00720518" w:rsidRPr="007D64FB" w:rsidRDefault="00833D53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Экосистема – это очень широкое понятие. Дождевой тропический лес и болото, гниющий пень и муравейник, лужа посреди проселочной дороги и одиноко стоящее дерево с его обитателями – это разные природные системы. Существуют экосистемы искусственного происхождения, а есть экосистемы, границы которой определены растительным сообществом, например дубрава, луг, ельник, березовая роща. Так как же будут называться данные экосистемы</w:t>
      </w:r>
      <w:proofErr w:type="gramStart"/>
      <w:r>
        <w:rPr>
          <w:rFonts w:ascii="Times New Roman" w:hAnsi="Times New Roman"/>
          <w:sz w:val="24"/>
          <w:szCs w:val="24"/>
        </w:rPr>
        <w:t xml:space="preserve">? (…). </w:t>
      </w:r>
      <w:r w:rsidR="00720518" w:rsidRPr="007D64F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20518" w:rsidRPr="007D64FB">
        <w:rPr>
          <w:rFonts w:ascii="Times New Roman" w:hAnsi="Times New Roman"/>
          <w:sz w:val="24"/>
          <w:szCs w:val="24"/>
        </w:rPr>
        <w:t>Какая же тема урока отсюда вытекает?</w:t>
      </w:r>
      <w:r w:rsidR="000C398A">
        <w:rPr>
          <w:rFonts w:ascii="Times New Roman" w:hAnsi="Times New Roman"/>
          <w:sz w:val="24"/>
          <w:szCs w:val="24"/>
        </w:rPr>
        <w:t xml:space="preserve">  </w:t>
      </w:r>
      <w:r w:rsidR="000C398A" w:rsidRPr="000C398A">
        <w:rPr>
          <w:rFonts w:ascii="Times New Roman" w:hAnsi="Times New Roman"/>
          <w:b/>
          <w:sz w:val="24"/>
          <w:szCs w:val="24"/>
          <w:u w:val="single"/>
        </w:rPr>
        <w:t>(слайд 2)</w:t>
      </w:r>
    </w:p>
    <w:p w:rsidR="000C398A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20518" w:rsidRPr="007D64FB" w:rsidRDefault="000C398A" w:rsidP="007D64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20518" w:rsidRPr="007D64FB">
        <w:rPr>
          <w:rFonts w:ascii="Times New Roman" w:hAnsi="Times New Roman"/>
          <w:sz w:val="24"/>
          <w:szCs w:val="24"/>
        </w:rPr>
        <w:t>Тема урока: «</w:t>
      </w:r>
      <w:r w:rsidR="007D64FB">
        <w:rPr>
          <w:rFonts w:ascii="Times New Roman" w:hAnsi="Times New Roman"/>
          <w:sz w:val="24"/>
          <w:szCs w:val="24"/>
        </w:rPr>
        <w:t>Естественные</w:t>
      </w:r>
      <w:r w:rsidR="00720518" w:rsidRPr="007D64FB">
        <w:rPr>
          <w:rFonts w:ascii="Times New Roman" w:hAnsi="Times New Roman"/>
          <w:sz w:val="24"/>
          <w:szCs w:val="24"/>
        </w:rPr>
        <w:t xml:space="preserve"> сообщества</w:t>
      </w:r>
      <w:r w:rsidR="007D64FB">
        <w:rPr>
          <w:rFonts w:ascii="Times New Roman" w:hAnsi="Times New Roman"/>
          <w:sz w:val="24"/>
          <w:szCs w:val="24"/>
        </w:rPr>
        <w:t xml:space="preserve"> живых организмов. Биогеоценозы</w:t>
      </w:r>
      <w:r w:rsidR="00720518" w:rsidRPr="007D64FB">
        <w:rPr>
          <w:rFonts w:ascii="Times New Roman" w:hAnsi="Times New Roman"/>
          <w:sz w:val="24"/>
          <w:szCs w:val="24"/>
        </w:rPr>
        <w:t>»</w:t>
      </w:r>
      <w:proofErr w:type="gramStart"/>
      <w:r w:rsidR="00720518" w:rsidRPr="007D64FB">
        <w:rPr>
          <w:rFonts w:ascii="Times New Roman" w:hAnsi="Times New Roman"/>
          <w:sz w:val="24"/>
          <w:szCs w:val="24"/>
        </w:rPr>
        <w:t>.</w:t>
      </w:r>
      <w:proofErr w:type="gramEnd"/>
      <w:r w:rsidR="007D64FB">
        <w:rPr>
          <w:rFonts w:ascii="Times New Roman" w:hAnsi="Times New Roman"/>
          <w:sz w:val="24"/>
          <w:szCs w:val="24"/>
        </w:rPr>
        <w:t xml:space="preserve"> </w:t>
      </w:r>
      <w:r w:rsidR="007D64FB">
        <w:rPr>
          <w:rFonts w:ascii="Times New Roman" w:hAnsi="Times New Roman"/>
          <w:i/>
          <w:sz w:val="24"/>
          <w:szCs w:val="24"/>
          <w:u w:val="single"/>
        </w:rPr>
        <w:t>(</w:t>
      </w:r>
      <w:proofErr w:type="gramStart"/>
      <w:r w:rsidR="007D64FB">
        <w:rPr>
          <w:rFonts w:ascii="Times New Roman" w:hAnsi="Times New Roman"/>
          <w:i/>
          <w:sz w:val="24"/>
          <w:szCs w:val="24"/>
          <w:u w:val="single"/>
        </w:rPr>
        <w:t>з</w:t>
      </w:r>
      <w:proofErr w:type="gramEnd"/>
      <w:r w:rsidR="007D64FB">
        <w:rPr>
          <w:rFonts w:ascii="Times New Roman" w:hAnsi="Times New Roman"/>
          <w:i/>
          <w:sz w:val="24"/>
          <w:szCs w:val="24"/>
          <w:u w:val="single"/>
        </w:rPr>
        <w:t>аписывают в тетрадь)</w:t>
      </w:r>
    </w:p>
    <w:p w:rsidR="000C398A" w:rsidRDefault="000C398A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518" w:rsidRPr="000C398A" w:rsidRDefault="00720518" w:rsidP="007D6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64FB">
        <w:rPr>
          <w:rFonts w:ascii="Times New Roman" w:hAnsi="Times New Roman"/>
          <w:sz w:val="24"/>
          <w:szCs w:val="24"/>
        </w:rPr>
        <w:t xml:space="preserve">Какие цели и задачи мы ставим перед собой? </w:t>
      </w:r>
      <w:r w:rsidR="000C398A">
        <w:rPr>
          <w:rFonts w:ascii="Times New Roman" w:hAnsi="Times New Roman"/>
          <w:sz w:val="24"/>
          <w:szCs w:val="24"/>
        </w:rPr>
        <w:t xml:space="preserve">  </w:t>
      </w:r>
      <w:r w:rsidR="000C398A" w:rsidRPr="000C398A">
        <w:rPr>
          <w:rFonts w:ascii="Times New Roman" w:hAnsi="Times New Roman"/>
          <w:b/>
          <w:sz w:val="24"/>
          <w:szCs w:val="24"/>
          <w:u w:val="single"/>
        </w:rPr>
        <w:t>(слайд 3)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D64FB">
        <w:rPr>
          <w:rFonts w:ascii="Times New Roman" w:hAnsi="Times New Roman"/>
          <w:sz w:val="24"/>
          <w:szCs w:val="24"/>
        </w:rPr>
        <w:t>Попробуйте их сформулировать</w:t>
      </w:r>
      <w:proofErr w:type="gramStart"/>
      <w:r w:rsidRPr="007D64FB">
        <w:rPr>
          <w:rFonts w:ascii="Times New Roman" w:hAnsi="Times New Roman"/>
          <w:sz w:val="24"/>
          <w:szCs w:val="24"/>
        </w:rPr>
        <w:t>.</w:t>
      </w:r>
      <w:proofErr w:type="gramEnd"/>
      <w:r w:rsidR="007D64FB">
        <w:rPr>
          <w:rFonts w:ascii="Times New Roman" w:hAnsi="Times New Roman"/>
          <w:sz w:val="24"/>
          <w:szCs w:val="24"/>
        </w:rPr>
        <w:t xml:space="preserve">  </w:t>
      </w:r>
      <w:r w:rsidR="007D64FB">
        <w:rPr>
          <w:rFonts w:ascii="Times New Roman" w:hAnsi="Times New Roman"/>
          <w:i/>
          <w:sz w:val="24"/>
          <w:szCs w:val="24"/>
          <w:u w:val="single"/>
        </w:rPr>
        <w:t>(</w:t>
      </w:r>
      <w:proofErr w:type="gramStart"/>
      <w:r w:rsidR="007D64FB">
        <w:rPr>
          <w:rFonts w:ascii="Times New Roman" w:hAnsi="Times New Roman"/>
          <w:i/>
          <w:sz w:val="24"/>
          <w:szCs w:val="24"/>
          <w:u w:val="single"/>
        </w:rPr>
        <w:t>д</w:t>
      </w:r>
      <w:proofErr w:type="gramEnd"/>
      <w:r w:rsidR="007D64FB">
        <w:rPr>
          <w:rFonts w:ascii="Times New Roman" w:hAnsi="Times New Roman"/>
          <w:i/>
          <w:sz w:val="24"/>
          <w:szCs w:val="24"/>
          <w:u w:val="single"/>
        </w:rPr>
        <w:t>ети отвечают)</w:t>
      </w:r>
    </w:p>
    <w:p w:rsid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518" w:rsidRPr="000C398A" w:rsidRDefault="007D64FB" w:rsidP="007D6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Объявление целей и задач урока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0C398A">
        <w:rPr>
          <w:rFonts w:ascii="Times New Roman" w:hAnsi="Times New Roman"/>
          <w:sz w:val="24"/>
          <w:szCs w:val="24"/>
        </w:rPr>
        <w:t xml:space="preserve"> </w:t>
      </w:r>
      <w:r w:rsidR="000C398A" w:rsidRPr="000C398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="000C398A" w:rsidRPr="000C398A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="000C398A" w:rsidRPr="000C398A">
        <w:rPr>
          <w:rFonts w:ascii="Times New Roman" w:hAnsi="Times New Roman"/>
          <w:b/>
          <w:sz w:val="24"/>
          <w:szCs w:val="24"/>
          <w:u w:val="single"/>
        </w:rPr>
        <w:t>лайд 4)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D64FB">
        <w:rPr>
          <w:rFonts w:ascii="Times New Roman" w:hAnsi="Times New Roman"/>
          <w:sz w:val="24"/>
          <w:szCs w:val="24"/>
        </w:rPr>
        <w:t xml:space="preserve">Цели и задачи урока: </w:t>
      </w:r>
      <w:r w:rsidRPr="007D64FB">
        <w:rPr>
          <w:rFonts w:ascii="Times New Roman" w:hAnsi="Times New Roman"/>
          <w:i/>
          <w:sz w:val="24"/>
          <w:szCs w:val="24"/>
          <w:u w:val="single"/>
        </w:rPr>
        <w:t>(назвать)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Организация деятельности по изучению биоценозов, биогеоценозов, естественных и искусственных экосистем;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Знать понятия «биоценоз», «биогеоценоз», «экосистема»; выявлять сходство и отличия естественных и искусственных экосистем;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Развивать способности к самооценке своих действий;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Воспитывать интерес к окружающему миру, природе;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Формировать исследовательскую и экологическую компетенции.</w:t>
      </w:r>
    </w:p>
    <w:p w:rsid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Учитель: Давайте,  раскрывать эти экологические понятия.  К сегодняшнему уроку вы подготовили </w:t>
      </w:r>
      <w:r w:rsidR="00833D53">
        <w:rPr>
          <w:rFonts w:ascii="Times New Roman" w:hAnsi="Times New Roman"/>
          <w:sz w:val="24"/>
          <w:szCs w:val="24"/>
        </w:rPr>
        <w:t>материал для сообщения</w:t>
      </w:r>
      <w:r w:rsidR="007D64FB">
        <w:rPr>
          <w:rFonts w:ascii="Times New Roman" w:hAnsi="Times New Roman"/>
          <w:sz w:val="24"/>
          <w:szCs w:val="24"/>
        </w:rPr>
        <w:t xml:space="preserve"> информации по теме</w:t>
      </w:r>
      <w:r w:rsidRPr="007D64FB">
        <w:rPr>
          <w:rFonts w:ascii="Times New Roman" w:hAnsi="Times New Roman"/>
          <w:sz w:val="24"/>
          <w:szCs w:val="24"/>
        </w:rPr>
        <w:t xml:space="preserve">, заслушаем </w:t>
      </w:r>
      <w:r w:rsidR="007D64FB">
        <w:rPr>
          <w:rFonts w:ascii="Times New Roman" w:hAnsi="Times New Roman"/>
          <w:sz w:val="24"/>
          <w:szCs w:val="24"/>
        </w:rPr>
        <w:t>его.</w:t>
      </w:r>
    </w:p>
    <w:p w:rsid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518" w:rsidRPr="000C398A" w:rsidRDefault="00720518" w:rsidP="007D64F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D64FB">
        <w:rPr>
          <w:rFonts w:ascii="Times New Roman" w:hAnsi="Times New Roman"/>
          <w:i/>
          <w:sz w:val="24"/>
          <w:szCs w:val="24"/>
          <w:u w:val="single"/>
        </w:rPr>
        <w:t>Сообщения учащихся:</w:t>
      </w:r>
      <w:r w:rsidR="000C398A"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 w:rsidR="000C398A" w:rsidRPr="000C398A">
        <w:rPr>
          <w:rFonts w:ascii="Times New Roman" w:hAnsi="Times New Roman"/>
          <w:b/>
          <w:i/>
          <w:sz w:val="24"/>
          <w:szCs w:val="24"/>
          <w:u w:val="single"/>
        </w:rPr>
        <w:t>(с презентацией)</w:t>
      </w:r>
    </w:p>
    <w:p w:rsidR="00720518" w:rsidRPr="007D64FB" w:rsidRDefault="00720518" w:rsidP="007D6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64FB">
        <w:rPr>
          <w:rFonts w:ascii="Times New Roman" w:hAnsi="Times New Roman"/>
          <w:b/>
          <w:sz w:val="24"/>
          <w:szCs w:val="24"/>
        </w:rPr>
        <w:t>Биоценоз. Сообщение 1.</w:t>
      </w:r>
    </w:p>
    <w:p w:rsidR="00720518" w:rsidRPr="007D64FB" w:rsidRDefault="00720518" w:rsidP="007D64FB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D64FB">
        <w:rPr>
          <w:rFonts w:ascii="Times New Roman" w:hAnsi="Times New Roman"/>
          <w:sz w:val="24"/>
          <w:szCs w:val="24"/>
        </w:rPr>
        <w:t>Биоценоз (сообщество) от греч</w:t>
      </w:r>
      <w:proofErr w:type="gramStart"/>
      <w:r w:rsidRPr="007D64FB">
        <w:rPr>
          <w:rFonts w:ascii="Times New Roman" w:hAnsi="Times New Roman"/>
          <w:sz w:val="24"/>
          <w:szCs w:val="24"/>
        </w:rPr>
        <w:t>.</w:t>
      </w:r>
      <w:proofErr w:type="gramEnd"/>
      <w:r w:rsidRPr="007D64FB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Start"/>
      <w:r w:rsidRPr="007D64FB">
        <w:rPr>
          <w:rFonts w:ascii="Times New Roman" w:hAnsi="Times New Roman"/>
          <w:sz w:val="24"/>
          <w:szCs w:val="24"/>
        </w:rPr>
        <w:t>б</w:t>
      </w:r>
      <w:proofErr w:type="gramEnd"/>
      <w:r w:rsidRPr="007D64FB">
        <w:rPr>
          <w:rFonts w:ascii="Times New Roman" w:hAnsi="Times New Roman"/>
          <w:sz w:val="24"/>
          <w:szCs w:val="24"/>
        </w:rPr>
        <w:t>ио</w:t>
      </w:r>
      <w:proofErr w:type="spellEnd"/>
      <w:r w:rsidRPr="007D64FB">
        <w:rPr>
          <w:rFonts w:ascii="Times New Roman" w:hAnsi="Times New Roman"/>
          <w:sz w:val="24"/>
          <w:szCs w:val="24"/>
        </w:rPr>
        <w:t>»- жизнь и «</w:t>
      </w:r>
      <w:proofErr w:type="spellStart"/>
      <w:r w:rsidRPr="007D64FB">
        <w:rPr>
          <w:rFonts w:ascii="Times New Roman" w:hAnsi="Times New Roman"/>
          <w:sz w:val="24"/>
          <w:szCs w:val="24"/>
        </w:rPr>
        <w:t>koinos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» - общий, вместе. Биоценоз – совокупность растений, животных, микроорганизмов, населяющих участок суши или водоема и характеризующихся определенными </w:t>
      </w:r>
      <w:proofErr w:type="gramStart"/>
      <w:r w:rsidRPr="007D64FB">
        <w:rPr>
          <w:rFonts w:ascii="Times New Roman" w:hAnsi="Times New Roman"/>
          <w:sz w:val="24"/>
          <w:szCs w:val="24"/>
        </w:rPr>
        <w:t>отношениями</w:t>
      </w:r>
      <w:proofErr w:type="gramEnd"/>
      <w:r w:rsidRPr="007D64FB">
        <w:rPr>
          <w:rFonts w:ascii="Times New Roman" w:hAnsi="Times New Roman"/>
          <w:sz w:val="24"/>
          <w:szCs w:val="24"/>
        </w:rPr>
        <w:t xml:space="preserve"> как между собой, так и с </w:t>
      </w:r>
      <w:r w:rsidRPr="007D64FB">
        <w:rPr>
          <w:rFonts w:ascii="Times New Roman" w:hAnsi="Times New Roman"/>
          <w:sz w:val="24"/>
          <w:szCs w:val="24"/>
        </w:rPr>
        <w:lastRenderedPageBreak/>
        <w:t>абиотическими факторами среды. В природе биоценозы бывают разного масштаба: биоценоз моховой кочки, разрушающегося пня, луга, пруда, болота, леса.</w:t>
      </w:r>
    </w:p>
    <w:p w:rsidR="00D279D6" w:rsidRDefault="00D279D6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Как и популяция,  биоценоз имеет собственные свойства: видовое разнообразие, биомассу, продуктивность. Термин «биоценоз» был предложен немецким биологом К. Мебиусом в 1877 году.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9D6" w:rsidRPr="000C398A" w:rsidRDefault="00D279D6" w:rsidP="007D6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64FB">
        <w:rPr>
          <w:rFonts w:ascii="Times New Roman" w:hAnsi="Times New Roman"/>
          <w:b/>
          <w:sz w:val="24"/>
          <w:szCs w:val="24"/>
        </w:rPr>
        <w:t>Биогеоценоз</w:t>
      </w:r>
      <w:proofErr w:type="gramStart"/>
      <w:r w:rsidRPr="007D64F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7D64FB">
        <w:rPr>
          <w:rFonts w:ascii="Times New Roman" w:hAnsi="Times New Roman"/>
          <w:b/>
          <w:sz w:val="24"/>
          <w:szCs w:val="24"/>
        </w:rPr>
        <w:t xml:space="preserve"> </w:t>
      </w:r>
      <w:r w:rsidR="007D64FB">
        <w:rPr>
          <w:rFonts w:ascii="Times New Roman" w:hAnsi="Times New Roman"/>
          <w:b/>
          <w:sz w:val="24"/>
          <w:szCs w:val="24"/>
        </w:rPr>
        <w:t xml:space="preserve"> </w:t>
      </w:r>
      <w:r w:rsidR="007D64FB">
        <w:rPr>
          <w:rFonts w:ascii="Times New Roman" w:hAnsi="Times New Roman"/>
          <w:sz w:val="24"/>
          <w:szCs w:val="24"/>
        </w:rPr>
        <w:t>(</w:t>
      </w:r>
      <w:proofErr w:type="gramStart"/>
      <w:r w:rsidR="007D64FB">
        <w:rPr>
          <w:rFonts w:ascii="Times New Roman" w:hAnsi="Times New Roman"/>
          <w:sz w:val="24"/>
          <w:szCs w:val="24"/>
        </w:rPr>
        <w:t>у</w:t>
      </w:r>
      <w:proofErr w:type="gramEnd"/>
      <w:r w:rsidR="007D64FB">
        <w:rPr>
          <w:rFonts w:ascii="Times New Roman" w:hAnsi="Times New Roman"/>
          <w:sz w:val="24"/>
          <w:szCs w:val="24"/>
        </w:rPr>
        <w:t>читель</w:t>
      </w:r>
      <w:r w:rsidR="000C398A">
        <w:rPr>
          <w:rFonts w:ascii="Times New Roman" w:hAnsi="Times New Roman"/>
          <w:sz w:val="24"/>
          <w:szCs w:val="24"/>
        </w:rPr>
        <w:t xml:space="preserve"> и ученик по желанию</w:t>
      </w:r>
      <w:r w:rsidR="007D64FB">
        <w:rPr>
          <w:rFonts w:ascii="Times New Roman" w:hAnsi="Times New Roman"/>
          <w:sz w:val="24"/>
          <w:szCs w:val="24"/>
        </w:rPr>
        <w:t>)</w:t>
      </w:r>
      <w:r w:rsidR="000C398A">
        <w:rPr>
          <w:rFonts w:ascii="Times New Roman" w:hAnsi="Times New Roman"/>
          <w:sz w:val="24"/>
          <w:szCs w:val="24"/>
        </w:rPr>
        <w:t xml:space="preserve">  </w:t>
      </w:r>
      <w:r w:rsidR="000C398A" w:rsidRPr="000C398A">
        <w:rPr>
          <w:rFonts w:ascii="Times New Roman" w:hAnsi="Times New Roman"/>
          <w:b/>
          <w:sz w:val="24"/>
          <w:szCs w:val="24"/>
          <w:u w:val="single"/>
        </w:rPr>
        <w:t>(слайд 5, 6)</w:t>
      </w:r>
    </w:p>
    <w:p w:rsidR="00D279D6" w:rsidRPr="007D64FB" w:rsidRDefault="00D279D6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Биогеоценоз – от греч. «</w:t>
      </w:r>
      <w:proofErr w:type="spellStart"/>
      <w:r w:rsidRPr="007D64FB">
        <w:rPr>
          <w:rFonts w:ascii="Times New Roman" w:hAnsi="Times New Roman"/>
          <w:sz w:val="24"/>
          <w:szCs w:val="24"/>
          <w:lang w:val="en-US"/>
        </w:rPr>
        <w:t>ge</w:t>
      </w:r>
      <w:proofErr w:type="spellEnd"/>
      <w:proofErr w:type="gramStart"/>
      <w:r w:rsidRPr="007D64FB">
        <w:rPr>
          <w:rFonts w:ascii="Times New Roman" w:hAnsi="Times New Roman"/>
          <w:sz w:val="24"/>
          <w:szCs w:val="24"/>
        </w:rPr>
        <w:t>о</w:t>
      </w:r>
      <w:proofErr w:type="gramEnd"/>
      <w:r w:rsidRPr="007D64FB">
        <w:rPr>
          <w:rFonts w:ascii="Times New Roman" w:hAnsi="Times New Roman"/>
          <w:sz w:val="24"/>
          <w:szCs w:val="24"/>
        </w:rPr>
        <w:t xml:space="preserve">» - земля. Конкретное понятие, имеет определенный объем и границы. Биогеоценоз – исторически сложившаяся совокупность живых организмов (биоценоз) и абиотической среды вместе с занимаемым ими участком земной поверхности (биотопом), объединенный обменом веществ в единый комплекс. Посмотрите на рис. 131 учебника, на котором показана схема биогеоценоза. Границы биогеоценоза устанавливаются по границе растительного сообщества (фитоценоза) – важнейшего компонента биогеоценоза. Основоположник науки о биогеоценозах академик В.Н.  Сукачев, 1940 год.  </w:t>
      </w:r>
    </w:p>
    <w:p w:rsidR="00D279D6" w:rsidRPr="000C398A" w:rsidRDefault="00D279D6" w:rsidP="007D64FB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</w:pPr>
      <w:r w:rsidRPr="007D64F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Формирование биогеоценоза осуществляется за счет межвидовых связей, которые определяют его структуру, т. е. упорядоченность строения и функционирования экосистемы. Различают видовую, пространственную и трофическую структуру биогеоценоза</w:t>
      </w:r>
      <w:proofErr w:type="gramStart"/>
      <w:r w:rsidRPr="007D64F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  <w:proofErr w:type="gramEnd"/>
      <w:r w:rsidRPr="007D64F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0C398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0C398A" w:rsidRPr="000C398A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  <w:t>(</w:t>
      </w:r>
      <w:proofErr w:type="gramStart"/>
      <w:r w:rsidR="000C398A" w:rsidRPr="000C398A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  <w:t>с</w:t>
      </w:r>
      <w:proofErr w:type="gramEnd"/>
      <w:r w:rsidR="000C398A" w:rsidRPr="000C398A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  <w:t>лайд 7)</w:t>
      </w:r>
    </w:p>
    <w:p w:rsidR="00D279D6" w:rsidRPr="007D64FB" w:rsidRDefault="00D279D6" w:rsidP="007D64FB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D64F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Изображают в тетради структуру биогеоценоза.</w:t>
      </w:r>
    </w:p>
    <w:p w:rsidR="00EB511D" w:rsidRPr="007D64FB" w:rsidRDefault="00EB511D" w:rsidP="007D64FB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Под видовой структурой биогеоценоза понимают разнообразие в нем видов и соотношение численности или биомассы всех входящих в него популяций.</w:t>
      </w:r>
    </w:p>
    <w:p w:rsidR="00EB511D" w:rsidRDefault="00EB511D" w:rsidP="007D64FB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Организмы разных видов обладают неодинаковыми требованиями к среде, поэтому в разных экологических условиях формируется неодинаковый видовой состав. </w:t>
      </w:r>
    </w:p>
    <w:p w:rsidR="000C398A" w:rsidRPr="000C398A" w:rsidRDefault="000C398A" w:rsidP="007D64FB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</w:pPr>
      <w:r w:rsidRPr="000C398A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  <w:t>(слайд 8,9,10)</w:t>
      </w:r>
    </w:p>
    <w:p w:rsidR="00EB511D" w:rsidRPr="007D64FB" w:rsidRDefault="00EB511D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Какие биогеоценозы были показаны?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D64F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Лес, коралловый риф и пень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D64F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B511D" w:rsidRPr="007D64FB" w:rsidRDefault="00EB511D" w:rsidP="007D64FB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D64F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Перечислите абиотические факторы кораллового рифа </w:t>
      </w:r>
      <w:r w:rsidR="007D64F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(</w:t>
      </w:r>
      <w:r w:rsidRPr="007D64F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Вода, растворенный в ней кислород, свет</w:t>
      </w:r>
      <w:r w:rsidR="007D64F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:rsidR="00EB511D" w:rsidRPr="007D64FB" w:rsidRDefault="00EB511D" w:rsidP="007D64FB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D64F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Перечислите биотические факторы пня  </w:t>
      </w:r>
      <w:r w:rsidR="007D64FB" w:rsidRPr="007D64F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</w:t>
      </w:r>
      <w:r w:rsidR="007D64FB" w:rsidRPr="007D64FB">
        <w:rPr>
          <w:rFonts w:ascii="Times New Roman" w:eastAsia="Times New Roman" w:hAnsi="Times New Roman"/>
          <w:i/>
          <w:color w:val="111111"/>
          <w:sz w:val="24"/>
          <w:szCs w:val="24"/>
          <w:u w:val="single"/>
          <w:lang w:eastAsia="ru-RU"/>
        </w:rPr>
        <w:t>(</w:t>
      </w:r>
      <w:r w:rsidRPr="007D64F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Все возможные живые организмы</w:t>
      </w:r>
      <w:r w:rsidR="007D64FB" w:rsidRPr="007D64F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:rsidR="007D64FB" w:rsidRPr="000C398A" w:rsidRDefault="00EB511D" w:rsidP="007D64FB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7D64FB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Пространственная структура. Эта структура биогеоценоза </w:t>
      </w:r>
      <w:proofErr w:type="gramStart"/>
      <w:r w:rsidRPr="007D64FB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>определяется</w:t>
      </w:r>
      <w:proofErr w:type="gramEnd"/>
      <w:r w:rsidRPr="007D64FB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прежде всего сложением фитоценоза. Как правило, фитоценозы расчленены на достаточно хорошо отграниченные в пространстве структуры,</w:t>
      </w:r>
      <w:r w:rsidRPr="007D64FB">
        <w:rPr>
          <w:rFonts w:ascii="Times New Roman" w:eastAsia="Times New Roman" w:hAnsi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.</w:t>
      </w:r>
      <w:r w:rsidRPr="007D64FB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> К основным таким структурам относится </w:t>
      </w:r>
      <w:proofErr w:type="spellStart"/>
      <w:r w:rsidRPr="007D64FB">
        <w:rPr>
          <w:rFonts w:ascii="Times New Roman" w:eastAsia="Times New Roman" w:hAnsi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ярусность</w:t>
      </w:r>
      <w:proofErr w:type="spellEnd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, которая характеризует вертикальное расчленение фитоценозов</w:t>
      </w:r>
      <w:proofErr w:type="gramStart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D64FB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  </w:t>
      </w:r>
      <w:r w:rsidR="000C398A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0C398A" w:rsidRPr="000C398A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(</w:t>
      </w:r>
      <w:proofErr w:type="gramStart"/>
      <w:r w:rsidR="000C398A" w:rsidRPr="000C398A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с</w:t>
      </w:r>
      <w:proofErr w:type="gramEnd"/>
      <w:r w:rsidR="000C398A" w:rsidRPr="000C398A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лайд 11)</w:t>
      </w:r>
    </w:p>
    <w:p w:rsidR="000C398A" w:rsidRPr="000C398A" w:rsidRDefault="00732652" w:rsidP="007D64FB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7D64FB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>Основу </w:t>
      </w:r>
      <w:r w:rsidRPr="007D64FB">
        <w:rPr>
          <w:rFonts w:ascii="Times New Roman" w:eastAsia="Times New Roman" w:hAnsi="Times New Roman"/>
          <w:b/>
          <w:iCs/>
          <w:color w:val="111111"/>
          <w:sz w:val="24"/>
          <w:szCs w:val="24"/>
          <w:shd w:val="clear" w:color="auto" w:fill="FFFFFF"/>
          <w:lang w:eastAsia="ru-RU"/>
        </w:rPr>
        <w:t>трофической (пищевой) структуры</w:t>
      </w:r>
      <w:r w:rsidRPr="007D64FB">
        <w:rPr>
          <w:rFonts w:ascii="Times New Roman" w:eastAsia="Times New Roman" w:hAnsi="Times New Roman"/>
          <w:b/>
          <w:color w:val="111111"/>
          <w:sz w:val="24"/>
          <w:szCs w:val="24"/>
          <w:shd w:val="clear" w:color="auto" w:fill="FFFFFF"/>
          <w:lang w:eastAsia="ru-RU"/>
        </w:rPr>
        <w:t> </w:t>
      </w:r>
      <w:r w:rsidRPr="007D64FB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>биогеоценоза составляют цепи питания</w:t>
      </w:r>
      <w:proofErr w:type="gramStart"/>
      <w:r w:rsidRPr="007D64FB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D64FB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0C398A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0C398A" w:rsidRPr="000C398A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(</w:t>
      </w:r>
      <w:proofErr w:type="gramStart"/>
      <w:r w:rsidR="000C398A" w:rsidRPr="000C398A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с</w:t>
      </w:r>
      <w:proofErr w:type="gramEnd"/>
      <w:r w:rsidR="000C398A" w:rsidRPr="000C398A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лайд 12)</w:t>
      </w:r>
    </w:p>
    <w:p w:rsidR="00732652" w:rsidRPr="007D64FB" w:rsidRDefault="00732652" w:rsidP="007D64FB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</w:pPr>
      <w:r w:rsidRPr="007D64FB">
        <w:rPr>
          <w:rFonts w:ascii="Times New Roman" w:eastAsia="Times New Roman" w:hAnsi="Times New Roman"/>
          <w:i/>
          <w:color w:val="111111"/>
          <w:sz w:val="24"/>
          <w:szCs w:val="24"/>
          <w:shd w:val="clear" w:color="auto" w:fill="FFFFFF"/>
          <w:lang w:eastAsia="ru-RU"/>
        </w:rPr>
        <w:t>Задание </w:t>
      </w:r>
    </w:p>
    <w:p w:rsidR="00EB511D" w:rsidRPr="007D64FB" w:rsidRDefault="00732652" w:rsidP="007D64FB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 xml:space="preserve">Составить пищевую цепь: 1 группа для кораллового рифа, 2 группа – пень, 3 группа – лес. 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Выполняют задание, затем взаимопроверка.</w:t>
      </w:r>
    </w:p>
    <w:p w:rsidR="00732652" w:rsidRPr="007D64FB" w:rsidRDefault="00732652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Поддерживать устойчивость в любой экосистеме можно только тогда, когда в нее входят совершенно различные организмы. Различные по образу жизни и по той роли, которую они выполняют в природе.</w:t>
      </w: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Биоценозы характеризуются определенными показателями, имеющими количественное выражение.</w:t>
      </w:r>
    </w:p>
    <w:p w:rsidR="007D64FB" w:rsidRPr="000C398A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- Давайте, подумаем, какие это будут показатели</w:t>
      </w:r>
      <w:proofErr w:type="gramStart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0C398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0C398A" w:rsidRPr="000C398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</w:t>
      </w:r>
      <w:proofErr w:type="gramEnd"/>
      <w:r w:rsidR="000C398A" w:rsidRPr="000C398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лайд 13)</w:t>
      </w:r>
    </w:p>
    <w:p w:rsidR="007D64FB" w:rsidRDefault="007D64FB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64F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8E1189" wp14:editId="64437A00">
            <wp:extent cx="5734050" cy="18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FB" w:rsidRDefault="00732652" w:rsidP="007D64F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D64FB" w:rsidRPr="007D64FB" w:rsidRDefault="007D64FB" w:rsidP="007D64FB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Учитель: Ребята, у вас на столах лежат информационные листы с данной схемой и определения данных показателей. Давайте прочтем,  что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 себя представляет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каждый показатель </w:t>
      </w:r>
      <w:r w:rsidRPr="007D64F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(называют)</w:t>
      </w:r>
    </w:p>
    <w:p w:rsidR="00732652" w:rsidRPr="007D64FB" w:rsidRDefault="00732652" w:rsidP="007D64F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b/>
          <w:sz w:val="24"/>
          <w:szCs w:val="24"/>
          <w:lang w:eastAsia="ru-RU"/>
        </w:rPr>
        <w:t>Видовое разнообразие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видов растений и животных, образующих данный биогеоценоз.</w:t>
      </w: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Биомасса 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– совокупность живых организмов, населяющих определенную территорию.</w:t>
      </w: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AC4BE9" wp14:editId="6BE8F16C">
            <wp:extent cx="3924300" cy="2962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64FB">
        <w:rPr>
          <w:rFonts w:ascii="Times New Roman" w:eastAsia="Times New Roman" w:hAnsi="Times New Roman"/>
          <w:b/>
          <w:sz w:val="24"/>
          <w:szCs w:val="24"/>
          <w:lang w:eastAsia="ru-RU"/>
        </w:rPr>
        <w:t>Саморегуляция</w:t>
      </w:r>
      <w:proofErr w:type="spellEnd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процесс, проявляющийся в том, что все разнообразие населения экосистемы существуют совместно, не уничтожая полностью друг другу. А лишь ограничивая численность особей каждого вида до определенного уровня. </w:t>
      </w: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b/>
          <w:sz w:val="24"/>
          <w:szCs w:val="24"/>
          <w:lang w:eastAsia="ru-RU"/>
        </w:rPr>
        <w:t>Плотность популяции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особей на единицу площади или объема.</w:t>
      </w: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Устойчивость 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– способность противостоять воздействиям постоянно меняющихся условий внешней среды.</w:t>
      </w:r>
    </w:p>
    <w:p w:rsidR="00732652" w:rsidRPr="007D64FB" w:rsidRDefault="0073265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Продуктивность 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– прирост биомассы, созданной за единицу времени. Различают первичную и вторичную биологическую продуктивность. Под первичной продуктивностью понимают общую суммарную продукцию фотосинтеза, представляющую собой результат деятельности продуцентов.  Под вторичной продуктивностью – накопление биомассы, осуществляемое гетеротрофными компонентами экосистемы (</w:t>
      </w:r>
      <w:proofErr w:type="spellStart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консументами</w:t>
      </w:r>
      <w:proofErr w:type="spellEnd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) за счет использования веществ и энергии накопленной продуцентами.</w:t>
      </w:r>
    </w:p>
    <w:p w:rsidR="008F33FC" w:rsidRPr="007D64FB" w:rsidRDefault="008F33FC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Вывод: Природные системы очень сложны, в них имеется много параллельных и сложно переплетенных цепей питания, а общее число видов измеряется сотнями и даже тысячами. Чем больше видовое разнообразие, тем устойчивее система.</w:t>
      </w:r>
    </w:p>
    <w:p w:rsidR="00732652" w:rsidRPr="007D64FB" w:rsidRDefault="00732652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Pr="007D64FB" w:rsidRDefault="00FB4E11" w:rsidP="007D64F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этом уроке и на предыдущем мы с вами говорили о природных биогеоценозах, а ведь есть еще искусственные биогеоценозы – </w:t>
      </w:r>
      <w:proofErr w:type="spellStart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агроценозы</w:t>
      </w:r>
      <w:proofErr w:type="spellEnd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(11 слайд).</w:t>
      </w:r>
    </w:p>
    <w:p w:rsid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D64FB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7D64FB">
        <w:rPr>
          <w:rFonts w:ascii="Times New Roman" w:hAnsi="Times New Roman"/>
          <w:sz w:val="24"/>
          <w:szCs w:val="24"/>
          <w:u w:val="single"/>
        </w:rPr>
        <w:t>. Закрепление.</w:t>
      </w:r>
    </w:p>
    <w:p w:rsidR="00573450" w:rsidRPr="007D64FB" w:rsidRDefault="00573450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B4E11" w:rsidRPr="007D64FB">
        <w:rPr>
          <w:rFonts w:ascii="Times New Roman" w:hAnsi="Times New Roman"/>
          <w:sz w:val="24"/>
          <w:szCs w:val="24"/>
        </w:rPr>
        <w:t xml:space="preserve"> сейчас мы приступаем к выполнению практической исследовательской работы (мини-проекта). </w:t>
      </w:r>
    </w:p>
    <w:p w:rsidR="00FB4E11" w:rsidRPr="00573450" w:rsidRDefault="00FB4E11" w:rsidP="007D6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64FB">
        <w:rPr>
          <w:rFonts w:ascii="Times New Roman" w:hAnsi="Times New Roman"/>
          <w:sz w:val="24"/>
          <w:szCs w:val="24"/>
        </w:rPr>
        <w:t xml:space="preserve">Исследования будете проводить по Инструктивным карточкам, которые у вас находятся на столах. Работать будете в </w:t>
      </w:r>
      <w:proofErr w:type="spellStart"/>
      <w:r w:rsidRPr="007D64FB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 (2 человека изучают естественные экосистем</w:t>
      </w:r>
      <w:r w:rsidR="007D64FB">
        <w:rPr>
          <w:rFonts w:ascii="Times New Roman" w:hAnsi="Times New Roman"/>
          <w:sz w:val="24"/>
          <w:szCs w:val="24"/>
        </w:rPr>
        <w:t>ы, 2 человека – искусственные, 2</w:t>
      </w:r>
      <w:r w:rsidRPr="007D64FB">
        <w:rPr>
          <w:rFonts w:ascii="Times New Roman" w:hAnsi="Times New Roman"/>
          <w:sz w:val="24"/>
          <w:szCs w:val="24"/>
        </w:rPr>
        <w:t xml:space="preserve"> человек</w:t>
      </w:r>
      <w:r w:rsidR="007D64FB">
        <w:rPr>
          <w:rFonts w:ascii="Times New Roman" w:hAnsi="Times New Roman"/>
          <w:sz w:val="24"/>
          <w:szCs w:val="24"/>
        </w:rPr>
        <w:t>а</w:t>
      </w:r>
      <w:r w:rsidRPr="007D64FB">
        <w:rPr>
          <w:rFonts w:ascii="Times New Roman" w:hAnsi="Times New Roman"/>
          <w:sz w:val="24"/>
          <w:szCs w:val="24"/>
        </w:rPr>
        <w:t xml:space="preserve"> выявляет сходство между экосистемами)</w:t>
      </w:r>
      <w:proofErr w:type="gramStart"/>
      <w:r w:rsidRPr="007D64FB">
        <w:rPr>
          <w:rFonts w:ascii="Times New Roman" w:hAnsi="Times New Roman"/>
          <w:sz w:val="24"/>
          <w:szCs w:val="24"/>
        </w:rPr>
        <w:t>.</w:t>
      </w:r>
      <w:proofErr w:type="gramEnd"/>
      <w:r w:rsidR="00573450">
        <w:rPr>
          <w:rFonts w:ascii="Times New Roman" w:hAnsi="Times New Roman"/>
          <w:sz w:val="24"/>
          <w:szCs w:val="24"/>
        </w:rPr>
        <w:t xml:space="preserve"> </w:t>
      </w:r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лайд 14)</w:t>
      </w:r>
    </w:p>
    <w:p w:rsid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Во время выполнения исследования проводится Релаксация. 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4FB">
        <w:rPr>
          <w:rFonts w:ascii="Times New Roman" w:hAnsi="Times New Roman"/>
          <w:i/>
          <w:sz w:val="24"/>
          <w:szCs w:val="24"/>
        </w:rPr>
        <w:t>Физминутка</w:t>
      </w:r>
      <w:proofErr w:type="spellEnd"/>
      <w:r w:rsidRPr="007D64FB">
        <w:rPr>
          <w:rFonts w:ascii="Times New Roman" w:hAnsi="Times New Roman"/>
          <w:i/>
          <w:sz w:val="24"/>
          <w:szCs w:val="24"/>
        </w:rPr>
        <w:t xml:space="preserve"> для глаз</w:t>
      </w:r>
      <w:r w:rsidRPr="007D64FB">
        <w:rPr>
          <w:rFonts w:ascii="Times New Roman" w:hAnsi="Times New Roman"/>
          <w:sz w:val="24"/>
          <w:szCs w:val="24"/>
        </w:rPr>
        <w:t>:</w:t>
      </w:r>
      <w:r w:rsidR="00573450">
        <w:rPr>
          <w:rFonts w:ascii="Times New Roman" w:hAnsi="Times New Roman"/>
          <w:sz w:val="24"/>
          <w:szCs w:val="24"/>
        </w:rPr>
        <w:t xml:space="preserve"> </w:t>
      </w:r>
      <w:r w:rsidR="00573450" w:rsidRPr="00573450">
        <w:rPr>
          <w:rFonts w:ascii="Times New Roman" w:hAnsi="Times New Roman"/>
          <w:i/>
          <w:sz w:val="24"/>
          <w:szCs w:val="24"/>
        </w:rPr>
        <w:t>(Звучит красивая музыка – 2-3 минуты).</w:t>
      </w:r>
      <w:r w:rsidRPr="007D64FB">
        <w:rPr>
          <w:rFonts w:ascii="Times New Roman" w:hAnsi="Times New Roman"/>
          <w:sz w:val="24"/>
          <w:szCs w:val="24"/>
        </w:rPr>
        <w:t xml:space="preserve">  Продолжаем работать.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i/>
          <w:sz w:val="24"/>
          <w:szCs w:val="24"/>
        </w:rPr>
        <w:t xml:space="preserve"> Защита мини – проектов</w:t>
      </w:r>
      <w:r w:rsidRPr="007D64FB">
        <w:rPr>
          <w:rFonts w:ascii="Times New Roman" w:hAnsi="Times New Roman"/>
          <w:sz w:val="24"/>
          <w:szCs w:val="24"/>
        </w:rPr>
        <w:t>:</w:t>
      </w:r>
    </w:p>
    <w:p w:rsid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Ученик из 1-й </w:t>
      </w:r>
      <w:proofErr w:type="spellStart"/>
      <w:r w:rsidRPr="007D64FB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– О биогеоценозах</w:t>
      </w:r>
      <w:proofErr w:type="gramStart"/>
      <w:r w:rsidRPr="0057345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Pr="00573450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лайд 15)</w:t>
      </w:r>
      <w:r w:rsidRPr="007D64FB">
        <w:rPr>
          <w:rFonts w:ascii="Times New Roman" w:hAnsi="Times New Roman"/>
          <w:sz w:val="24"/>
          <w:szCs w:val="24"/>
        </w:rPr>
        <w:t xml:space="preserve">                     </w:t>
      </w:r>
    </w:p>
    <w:p w:rsid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Биогеоценоз (примерный ответ)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В   природных экосистемах (лес, степь, море, пустыня, луг, тундра и т. д.) существует естественный отбор, отвергающий </w:t>
      </w:r>
      <w:proofErr w:type="spellStart"/>
      <w:r w:rsidRPr="007D64FB">
        <w:rPr>
          <w:rFonts w:ascii="Times New Roman" w:hAnsi="Times New Roman"/>
          <w:sz w:val="24"/>
          <w:szCs w:val="24"/>
        </w:rPr>
        <w:t>неконкурентноспособные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виды и формы организмов, тем самым обеспечивающий ее основные свойства – устойчивость, способность к </w:t>
      </w:r>
      <w:proofErr w:type="spellStart"/>
      <w:r w:rsidRPr="007D64F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64FB">
        <w:rPr>
          <w:rFonts w:ascii="Times New Roman" w:hAnsi="Times New Roman"/>
          <w:sz w:val="24"/>
          <w:szCs w:val="24"/>
        </w:rPr>
        <w:t>самовозобновлению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. 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Для естественных биогеоценозов единственным источником энергии является солнце.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Биогеоценоз характеризуется большим видовым разнообразием, длинными и сложными пищевыми цепями.</w:t>
      </w:r>
    </w:p>
    <w:p w:rsidR="00DA67D2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i/>
          <w:sz w:val="24"/>
          <w:szCs w:val="24"/>
          <w:u w:val="single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. </w:t>
      </w:r>
      <w:r w:rsidR="00DA67D2" w:rsidRPr="007D64FB">
        <w:rPr>
          <w:rFonts w:ascii="Times New Roman" w:hAnsi="Times New Roman"/>
          <w:sz w:val="24"/>
          <w:szCs w:val="24"/>
        </w:rPr>
        <w:t>А давайте попробуем вспомнить, что же такое цепи питания.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Цепь питания – последовательность организмов, по которой передается энергия, заключенная в пище, от её первоначального источника.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Каждое звено цепи питания называется трофическим уровнем. Первый трофический уровень – продуценты. Второй – </w:t>
      </w:r>
      <w:proofErr w:type="spellStart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консументы</w:t>
      </w:r>
      <w:proofErr w:type="spellEnd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64F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порядка. Третий – </w:t>
      </w:r>
      <w:proofErr w:type="spellStart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консументы</w:t>
      </w:r>
      <w:proofErr w:type="spellEnd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64FB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порядка. Последний трофический уровень – </w:t>
      </w:r>
      <w:proofErr w:type="spellStart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редуценты</w:t>
      </w:r>
      <w:proofErr w:type="spellEnd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, они осуществляют минерализацию органических веществ </w:t>
      </w:r>
      <w:proofErr w:type="gramStart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неорганические.</w:t>
      </w:r>
    </w:p>
    <w:p w:rsidR="00F22DB6" w:rsidRDefault="00F22DB6" w:rsidP="007D64F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DA67D2" w:rsidRPr="007D64FB" w:rsidRDefault="00F22DB6" w:rsidP="007D6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DB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67D2" w:rsidRPr="007D64FB">
        <w:rPr>
          <w:rFonts w:ascii="Times New Roman" w:eastAsia="Times New Roman" w:hAnsi="Times New Roman"/>
          <w:sz w:val="24"/>
          <w:szCs w:val="24"/>
          <w:lang w:eastAsia="ru-RU"/>
        </w:rPr>
        <w:t>Попробуйте, составить цепь питания, компонентами которой являются яблоня, кошка, синица, тля, муравей.</w:t>
      </w:r>
    </w:p>
    <w:p w:rsidR="00DA67D2" w:rsidRPr="00F22DB6" w:rsidRDefault="00DA67D2" w:rsidP="007D64F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2DB6">
        <w:rPr>
          <w:rFonts w:ascii="Times New Roman" w:eastAsia="Times New Roman" w:hAnsi="Times New Roman"/>
          <w:i/>
          <w:sz w:val="24"/>
          <w:szCs w:val="24"/>
          <w:lang w:eastAsia="ru-RU"/>
        </w:rPr>
        <w:t>Яблоня – тля – муравей – синица – кошка.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В естественных биогеоценозах концентрация растений каждого вида обычно невелика, реже встречаются их вредители.</w:t>
      </w:r>
    </w:p>
    <w:p w:rsidR="00FB4E11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В естественных биогеоценозах первичная продукция растений потребляется в многочисленных цепях питания и вновь возвращается в систему круговорота в виде углекислого газа, воды и элементов минерального питания.</w:t>
      </w:r>
    </w:p>
    <w:p w:rsidR="00CB1921" w:rsidRPr="007D64FB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921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Ученик из 2-й </w:t>
      </w:r>
      <w:proofErr w:type="spellStart"/>
      <w:r w:rsidRPr="007D64FB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– Об 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агроценозах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.       </w:t>
      </w:r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(слайд 16)</w:t>
      </w:r>
      <w:r w:rsidRPr="007D64FB">
        <w:rPr>
          <w:rFonts w:ascii="Times New Roman" w:hAnsi="Times New Roman"/>
          <w:sz w:val="24"/>
          <w:szCs w:val="24"/>
        </w:rPr>
        <w:t xml:space="preserve">                      </w:t>
      </w:r>
    </w:p>
    <w:p w:rsidR="00CB1921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    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4FB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(примерный ответ)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lastRenderedPageBreak/>
        <w:t xml:space="preserve">В 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агроценозах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(сады, огороды, поля, пастбища, искусственные водоемы и т. д.) действует преимущественно искусственный отбор, направленный человеком на максимальное повышение урожайности.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Экологическая устойчивость невелика. Они не способны к </w:t>
      </w:r>
      <w:proofErr w:type="spellStart"/>
      <w:r w:rsidRPr="007D64F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64FB">
        <w:rPr>
          <w:rFonts w:ascii="Times New Roman" w:hAnsi="Times New Roman"/>
          <w:sz w:val="24"/>
          <w:szCs w:val="24"/>
        </w:rPr>
        <w:t>самовозобновлению</w:t>
      </w:r>
      <w:proofErr w:type="spellEnd"/>
      <w:r w:rsidRPr="007D64FB">
        <w:rPr>
          <w:rFonts w:ascii="Times New Roman" w:hAnsi="Times New Roman"/>
          <w:sz w:val="24"/>
          <w:szCs w:val="24"/>
        </w:rPr>
        <w:t>, подвержены угрозе гибели при массовом размножении вредителей.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4FB">
        <w:rPr>
          <w:rFonts w:ascii="Times New Roman" w:hAnsi="Times New Roman"/>
          <w:sz w:val="24"/>
          <w:szCs w:val="24"/>
        </w:rPr>
        <w:t>Агроценозы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помимо солнечной энергии получают дополнительную энергию, которую затратил человек на производство удобрений, химические средства, на орошение или осушение земель, вспашку почвы и т. д.</w:t>
      </w:r>
    </w:p>
    <w:p w:rsidR="00FB4E11" w:rsidRPr="00573450" w:rsidRDefault="00FB4E11" w:rsidP="007D6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64F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агроценозах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резко снижено видовое разнообразие живых организмов</w:t>
      </w:r>
      <w:proofErr w:type="gramStart"/>
      <w:r w:rsidRPr="007D64FB">
        <w:rPr>
          <w:rFonts w:ascii="Times New Roman" w:hAnsi="Times New Roman"/>
          <w:sz w:val="24"/>
          <w:szCs w:val="24"/>
        </w:rPr>
        <w:t>.</w:t>
      </w:r>
      <w:proofErr w:type="gramEnd"/>
      <w:r w:rsidR="00573450">
        <w:rPr>
          <w:rFonts w:ascii="Times New Roman" w:hAnsi="Times New Roman"/>
          <w:sz w:val="24"/>
          <w:szCs w:val="24"/>
        </w:rPr>
        <w:t xml:space="preserve">  </w:t>
      </w:r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лайд 17)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Круговорот веществ неполный: часть питательных элементов выносится с урожаем, т.е. изымается человеком.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Цепи питания короткие и простые. 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Неоспоримое преимущество заключается в неограниченных возможностях увеличения продуктивности, благодаря научно - обоснованному подходу и непрерывному вмешательству и поддержке человека. Без его участия 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агроценозы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существовать не смогут.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4FB">
        <w:rPr>
          <w:rFonts w:ascii="Times New Roman" w:hAnsi="Times New Roman"/>
          <w:sz w:val="24"/>
          <w:szCs w:val="24"/>
        </w:rPr>
        <w:t>Агроценозы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занимают примерно 10% всей поверхности суши и дают человеку около 90 % пищевой энергии, поэтому бережное отношение к почвенным, водным ресурсам сегодня особенно актуально. </w:t>
      </w:r>
    </w:p>
    <w:p w:rsidR="00CB1921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 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Вопросы к ученику.</w:t>
      </w:r>
    </w:p>
    <w:p w:rsidR="00CB1921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Ученик из 1 группы и ученик из 2 группы зачитывают параметры сравнения и параллельно отвечают (в сравнении).</w:t>
      </w:r>
    </w:p>
    <w:p w:rsidR="00CB1921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3 ученик –  Сходство экосистем (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и биогеоценоз) выражается в том, что обе  имеют производителей (продуценты), потребителей (</w:t>
      </w:r>
      <w:proofErr w:type="spellStart"/>
      <w:r w:rsidRPr="007D64FB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7D64FB">
        <w:rPr>
          <w:rFonts w:ascii="Times New Roman" w:hAnsi="Times New Roman"/>
          <w:sz w:val="24"/>
          <w:szCs w:val="24"/>
        </w:rPr>
        <w:t>), разрушителей (</w:t>
      </w:r>
      <w:proofErr w:type="spellStart"/>
      <w:r w:rsidRPr="007D64FB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7D64FB">
        <w:rPr>
          <w:rFonts w:ascii="Times New Roman" w:hAnsi="Times New Roman"/>
          <w:sz w:val="24"/>
          <w:szCs w:val="24"/>
        </w:rPr>
        <w:t>) органического вещества, которые обеспечивают круговорот веществ и поток энергии.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Обитатели 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агроценоза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, как и </w:t>
      </w:r>
      <w:proofErr w:type="gramStart"/>
      <w:r w:rsidRPr="007D64FB">
        <w:rPr>
          <w:rFonts w:ascii="Times New Roman" w:hAnsi="Times New Roman"/>
          <w:sz w:val="24"/>
          <w:szCs w:val="24"/>
        </w:rPr>
        <w:t>биогеоценоза</w:t>
      </w:r>
      <w:proofErr w:type="gramEnd"/>
      <w:r w:rsidRPr="007D64FB">
        <w:rPr>
          <w:rFonts w:ascii="Times New Roman" w:hAnsi="Times New Roman"/>
          <w:sz w:val="24"/>
          <w:szCs w:val="24"/>
        </w:rPr>
        <w:t xml:space="preserve"> также связаны цепями питания, начальным звеном которых являются растения.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Как и в биогеоценозе в 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агроценозе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при переходе от одного пищевого уровня к другому происходят большие потери биомассы и энергии.</w:t>
      </w:r>
    </w:p>
    <w:p w:rsidR="00FB4E11" w:rsidRPr="007D64FB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Источником энергии, хотя и не единственным в 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агроценозе</w:t>
      </w:r>
      <w:proofErr w:type="spellEnd"/>
      <w:r w:rsidRPr="007D64FB">
        <w:rPr>
          <w:rFonts w:ascii="Times New Roman" w:hAnsi="Times New Roman"/>
          <w:sz w:val="24"/>
          <w:szCs w:val="24"/>
        </w:rPr>
        <w:t>, так же как и в биогеоценозе, служит солнечная энергия.</w:t>
      </w:r>
    </w:p>
    <w:p w:rsidR="00CB1921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Default="00FB4E1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Вывод: Между естественными и искусственными биогеоценозами наряду со сходством существуют и большие различия, которые мы только что с вами рассмотрели, и которые, я считаю, важно учитывать в сельскохозяйственной практике, в охотоведческих, рыболовецких хозяйствах и т. д.</w:t>
      </w:r>
    </w:p>
    <w:p w:rsidR="00CB1921" w:rsidRPr="007D64FB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7D2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  <w:lang w:val="en-US"/>
        </w:rPr>
        <w:t>IV</w:t>
      </w:r>
      <w:r w:rsidRPr="007D64FB">
        <w:rPr>
          <w:rFonts w:ascii="Times New Roman" w:hAnsi="Times New Roman"/>
          <w:sz w:val="24"/>
          <w:szCs w:val="24"/>
        </w:rPr>
        <w:t>. Закрепление.</w:t>
      </w:r>
    </w:p>
    <w:p w:rsidR="00CB1921" w:rsidRPr="007D64FB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921" w:rsidRPr="00573450" w:rsidRDefault="00DA67D2" w:rsidP="0057345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50">
        <w:rPr>
          <w:rFonts w:ascii="Times New Roman" w:hAnsi="Times New Roman"/>
          <w:sz w:val="24"/>
          <w:szCs w:val="24"/>
        </w:rPr>
        <w:t>Показ слайдов с фотографиями естественных и природных экосистем. (Хоровые ответы)</w:t>
      </w:r>
      <w:proofErr w:type="gramStart"/>
      <w:r w:rsidRPr="00573450">
        <w:rPr>
          <w:rFonts w:ascii="Times New Roman" w:hAnsi="Times New Roman"/>
          <w:sz w:val="24"/>
          <w:szCs w:val="24"/>
        </w:rPr>
        <w:t>.</w:t>
      </w:r>
      <w:proofErr w:type="gramEnd"/>
      <w:r w:rsidRPr="00573450">
        <w:rPr>
          <w:rFonts w:ascii="Times New Roman" w:hAnsi="Times New Roman"/>
          <w:sz w:val="24"/>
          <w:szCs w:val="24"/>
        </w:rPr>
        <w:t xml:space="preserve"> </w:t>
      </w:r>
      <w:r w:rsidR="00573450" w:rsidRPr="00573450">
        <w:rPr>
          <w:rFonts w:ascii="Times New Roman" w:hAnsi="Times New Roman"/>
          <w:sz w:val="24"/>
          <w:szCs w:val="24"/>
        </w:rPr>
        <w:t xml:space="preserve">  </w:t>
      </w:r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лайд 18)</w:t>
      </w:r>
      <w:r w:rsidRPr="00573450">
        <w:rPr>
          <w:rFonts w:ascii="Times New Roman" w:hAnsi="Times New Roman"/>
          <w:sz w:val="24"/>
          <w:szCs w:val="24"/>
        </w:rPr>
        <w:t xml:space="preserve"> </w:t>
      </w:r>
    </w:p>
    <w:p w:rsidR="00DA67D2" w:rsidRPr="00573450" w:rsidRDefault="00DA67D2" w:rsidP="0057345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3450">
        <w:rPr>
          <w:rFonts w:ascii="Times New Roman" w:hAnsi="Times New Roman"/>
          <w:sz w:val="24"/>
          <w:szCs w:val="24"/>
        </w:rPr>
        <w:t>Распределительный диктант</w:t>
      </w:r>
      <w:proofErr w:type="gramStart"/>
      <w:r w:rsidRPr="00573450">
        <w:rPr>
          <w:rFonts w:ascii="Times New Roman" w:hAnsi="Times New Roman"/>
          <w:sz w:val="24"/>
          <w:szCs w:val="24"/>
        </w:rPr>
        <w:t>.</w:t>
      </w:r>
      <w:proofErr w:type="gramEnd"/>
      <w:r w:rsidR="00573450">
        <w:rPr>
          <w:rFonts w:ascii="Times New Roman" w:hAnsi="Times New Roman"/>
          <w:sz w:val="24"/>
          <w:szCs w:val="24"/>
        </w:rPr>
        <w:t xml:space="preserve">   </w:t>
      </w:r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лайд 19)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Какие из приведенных ниже положений относятся к 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агроценозам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(А), а какие – к биогеоценозам (Б).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1. Состоят из большего числа видов.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2. Способны к </w:t>
      </w:r>
      <w:proofErr w:type="spellStart"/>
      <w:r w:rsidRPr="007D64F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D64FB">
        <w:rPr>
          <w:rFonts w:ascii="Times New Roman" w:hAnsi="Times New Roman"/>
          <w:sz w:val="24"/>
          <w:szCs w:val="24"/>
        </w:rPr>
        <w:t>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3. Не способны к </w:t>
      </w:r>
      <w:proofErr w:type="spellStart"/>
      <w:r w:rsidRPr="007D64F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D64FB">
        <w:rPr>
          <w:rFonts w:ascii="Times New Roman" w:hAnsi="Times New Roman"/>
          <w:sz w:val="24"/>
          <w:szCs w:val="24"/>
        </w:rPr>
        <w:t>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4. Состоят из небольшого числа видов.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5. Все поглощенные растениями элементы питания со временем возвращаются в почву.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6. Значительная часть элементов питания изымается из почвы.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7. Единственным источником энергии является солнечный свет.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8. Основной движущей силой является естественный отбор.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lastRenderedPageBreak/>
        <w:t>9. Основной движущей силой является искусственный отбор.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10. Процветание, сохранение и высокая продуктивность </w:t>
      </w:r>
      <w:proofErr w:type="gramStart"/>
      <w:r w:rsidRPr="007D64FB">
        <w:rPr>
          <w:rFonts w:ascii="Times New Roman" w:hAnsi="Times New Roman"/>
          <w:sz w:val="24"/>
          <w:szCs w:val="24"/>
        </w:rPr>
        <w:t>связаны</w:t>
      </w:r>
      <w:proofErr w:type="gramEnd"/>
      <w:r w:rsidRPr="007D64FB">
        <w:rPr>
          <w:rFonts w:ascii="Times New Roman" w:hAnsi="Times New Roman"/>
          <w:sz w:val="24"/>
          <w:szCs w:val="24"/>
        </w:rPr>
        <w:t xml:space="preserve"> с деятельностью человека.</w:t>
      </w:r>
    </w:p>
    <w:p w:rsidR="00CB1921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 </w:t>
      </w:r>
    </w:p>
    <w:p w:rsidR="00CB1921" w:rsidRPr="00573450" w:rsidRDefault="00DA67D2" w:rsidP="0057345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3450">
        <w:rPr>
          <w:rFonts w:ascii="Times New Roman" w:hAnsi="Times New Roman"/>
          <w:sz w:val="24"/>
          <w:szCs w:val="24"/>
        </w:rPr>
        <w:t>Взаимопроверка</w:t>
      </w:r>
      <w:proofErr w:type="gramStart"/>
      <w:r w:rsidRPr="00573450">
        <w:rPr>
          <w:rFonts w:ascii="Times New Roman" w:hAnsi="Times New Roman"/>
          <w:sz w:val="24"/>
          <w:szCs w:val="24"/>
        </w:rPr>
        <w:t>.</w:t>
      </w:r>
      <w:proofErr w:type="gramEnd"/>
      <w:r w:rsidR="00573450">
        <w:rPr>
          <w:rFonts w:ascii="Times New Roman" w:hAnsi="Times New Roman"/>
          <w:sz w:val="24"/>
          <w:szCs w:val="24"/>
        </w:rPr>
        <w:t xml:space="preserve">  </w:t>
      </w:r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лайд 20)</w:t>
      </w:r>
    </w:p>
    <w:p w:rsidR="00CB1921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 Ответы на доске. Распределительный диктант: А – 3, 4, 6, 9, 10; Б – 1, 2, 5, 7, 8. </w:t>
      </w:r>
    </w:p>
    <w:p w:rsidR="00573450" w:rsidRDefault="00573450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921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B1921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CB1921">
        <w:rPr>
          <w:rFonts w:ascii="Times New Roman" w:hAnsi="Times New Roman"/>
          <w:sz w:val="24"/>
          <w:szCs w:val="24"/>
          <w:u w:val="single"/>
        </w:rPr>
        <w:t>. Итог урока.</w:t>
      </w:r>
      <w:proofErr w:type="gramEnd"/>
      <w:r w:rsidRPr="00CB192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73450" w:rsidRPr="00CB1921" w:rsidRDefault="00573450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Рефлексия. На доске или на слайде записано: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1. Закончите предложения:</w:t>
      </w:r>
    </w:p>
    <w:p w:rsidR="00DA67D2" w:rsidRPr="007D64FB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Сегодня я узнал </w:t>
      </w:r>
      <w:r w:rsidR="00DA67D2" w:rsidRPr="007D64FB">
        <w:rPr>
          <w:rFonts w:ascii="Times New Roman" w:hAnsi="Times New Roman"/>
          <w:sz w:val="24"/>
          <w:szCs w:val="24"/>
        </w:rPr>
        <w:t>…….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Мне понравилось…..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Теперь я могу……</w:t>
      </w:r>
    </w:p>
    <w:p w:rsidR="00DA67D2" w:rsidRPr="007D64FB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понял </w:t>
      </w:r>
      <w:r w:rsidR="00DA67D2" w:rsidRPr="007D64FB">
        <w:rPr>
          <w:rFonts w:ascii="Times New Roman" w:hAnsi="Times New Roman"/>
          <w:sz w:val="24"/>
          <w:szCs w:val="24"/>
        </w:rPr>
        <w:t>……..</w:t>
      </w:r>
    </w:p>
    <w:p w:rsidR="00DA67D2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 Или использование смайликов</w:t>
      </w:r>
      <w:r w:rsidR="00573450">
        <w:rPr>
          <w:rFonts w:ascii="Times New Roman" w:hAnsi="Times New Roman"/>
          <w:sz w:val="24"/>
          <w:szCs w:val="24"/>
        </w:rPr>
        <w:t xml:space="preserve">  </w:t>
      </w:r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(слайд 21)</w:t>
      </w:r>
      <w:r w:rsidRPr="007D64FB">
        <w:rPr>
          <w:rFonts w:ascii="Times New Roman" w:hAnsi="Times New Roman"/>
          <w:sz w:val="24"/>
          <w:szCs w:val="24"/>
        </w:rPr>
        <w:t xml:space="preserve"> – на столе учащихся карточки с овалом листа,   необходимо дорисовать рот (по времени смотреть).</w:t>
      </w:r>
    </w:p>
    <w:p w:rsidR="00CB1921" w:rsidRPr="007D64FB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2. Каким знаниям, полученным на уроке, вы найдете применение?</w:t>
      </w:r>
    </w:p>
    <w:p w:rsidR="00DA67D2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3. Какой вид работы показался наиболее интересным?</w:t>
      </w:r>
    </w:p>
    <w:p w:rsidR="00CB1921" w:rsidRPr="007D64FB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7D2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  <w:lang w:val="en-US"/>
        </w:rPr>
        <w:t>VI</w:t>
      </w:r>
      <w:r w:rsidRPr="007D64FB">
        <w:rPr>
          <w:rFonts w:ascii="Times New Roman" w:hAnsi="Times New Roman"/>
          <w:sz w:val="24"/>
          <w:szCs w:val="24"/>
        </w:rPr>
        <w:t>. Подведение</w:t>
      </w:r>
      <w:r w:rsidR="00573450">
        <w:rPr>
          <w:rFonts w:ascii="Times New Roman" w:hAnsi="Times New Roman"/>
          <w:sz w:val="24"/>
          <w:szCs w:val="24"/>
        </w:rPr>
        <w:t xml:space="preserve"> итогов </w:t>
      </w:r>
      <w:r w:rsidRPr="007D64FB">
        <w:rPr>
          <w:rFonts w:ascii="Times New Roman" w:hAnsi="Times New Roman"/>
          <w:sz w:val="24"/>
          <w:szCs w:val="24"/>
        </w:rPr>
        <w:t>– выставление оценок в дневники учащихся.</w:t>
      </w:r>
    </w:p>
    <w:p w:rsidR="00CB1921" w:rsidRPr="007D64FB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7D2" w:rsidRPr="00573450" w:rsidRDefault="00DA67D2" w:rsidP="007D6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64FB">
        <w:rPr>
          <w:rFonts w:ascii="Times New Roman" w:hAnsi="Times New Roman"/>
          <w:sz w:val="24"/>
          <w:szCs w:val="24"/>
          <w:lang w:val="en-US"/>
        </w:rPr>
        <w:t>VII</w:t>
      </w:r>
      <w:r w:rsidRPr="007D64FB">
        <w:rPr>
          <w:rFonts w:ascii="Times New Roman" w:hAnsi="Times New Roman"/>
          <w:sz w:val="24"/>
          <w:szCs w:val="24"/>
        </w:rPr>
        <w:t>. Домашнее задание в Инструктивной карточке:</w:t>
      </w:r>
      <w:r w:rsidR="00573450">
        <w:rPr>
          <w:rFonts w:ascii="Times New Roman" w:hAnsi="Times New Roman"/>
          <w:sz w:val="24"/>
          <w:szCs w:val="24"/>
        </w:rPr>
        <w:t xml:space="preserve"> </w:t>
      </w:r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(слайд 22)</w:t>
      </w:r>
    </w:p>
    <w:p w:rsidR="00DA67D2" w:rsidRPr="007D64FB" w:rsidRDefault="00CB1921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параграф 5.4-5.6</w:t>
      </w:r>
      <w:r w:rsidR="00DA67D2" w:rsidRPr="007D64FB">
        <w:rPr>
          <w:rFonts w:ascii="Times New Roman" w:hAnsi="Times New Roman"/>
          <w:sz w:val="24"/>
          <w:szCs w:val="24"/>
        </w:rPr>
        <w:t xml:space="preserve"> (до экосистемы городов), вопросы </w:t>
      </w:r>
      <w:r>
        <w:rPr>
          <w:rFonts w:ascii="Times New Roman" w:hAnsi="Times New Roman"/>
          <w:sz w:val="24"/>
          <w:szCs w:val="24"/>
        </w:rPr>
        <w:t xml:space="preserve"> к параграфу</w:t>
      </w:r>
      <w:r w:rsidR="00DA67D2" w:rsidRPr="007D64FB">
        <w:rPr>
          <w:rFonts w:ascii="Times New Roman" w:hAnsi="Times New Roman"/>
          <w:sz w:val="24"/>
          <w:szCs w:val="24"/>
        </w:rPr>
        <w:t xml:space="preserve">; </w:t>
      </w:r>
    </w:p>
    <w:p w:rsidR="00416DC5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- составить це</w:t>
      </w:r>
      <w:r w:rsidR="001F220A">
        <w:rPr>
          <w:rFonts w:ascii="Times New Roman" w:hAnsi="Times New Roman"/>
          <w:sz w:val="24"/>
          <w:szCs w:val="24"/>
        </w:rPr>
        <w:t>пь питания по заданному рисунку (см. Приложение);</w:t>
      </w:r>
    </w:p>
    <w:p w:rsidR="001F220A" w:rsidRPr="001F220A" w:rsidRDefault="001F220A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желанию выполнить кроссворд;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- творческое задание: сделать описание любого биогеоценоза нашей местности, знакомого по экскурсиям, указать какие растения и животные могут здесь обитать.</w:t>
      </w:r>
    </w:p>
    <w:p w:rsidR="001F220A" w:rsidRDefault="001F220A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Учитель: </w:t>
      </w:r>
      <w:r w:rsidR="00573450">
        <w:rPr>
          <w:rFonts w:ascii="Times New Roman" w:hAnsi="Times New Roman"/>
          <w:sz w:val="24"/>
          <w:szCs w:val="24"/>
        </w:rPr>
        <w:t xml:space="preserve">  </w:t>
      </w:r>
      <w:r w:rsidR="00573450" w:rsidRPr="00573450">
        <w:rPr>
          <w:rFonts w:ascii="Times New Roman" w:hAnsi="Times New Roman"/>
          <w:b/>
          <w:sz w:val="24"/>
          <w:szCs w:val="24"/>
          <w:u w:val="single"/>
        </w:rPr>
        <w:t>(слайд 23)</w:t>
      </w:r>
      <w:r w:rsidR="00573450">
        <w:rPr>
          <w:rFonts w:ascii="Times New Roman" w:hAnsi="Times New Roman"/>
          <w:sz w:val="24"/>
          <w:szCs w:val="24"/>
        </w:rPr>
        <w:t xml:space="preserve"> </w:t>
      </w:r>
      <w:r w:rsidRPr="007D64FB">
        <w:rPr>
          <w:rFonts w:ascii="Times New Roman" w:hAnsi="Times New Roman"/>
          <w:sz w:val="24"/>
          <w:szCs w:val="24"/>
        </w:rPr>
        <w:t>Спасибо за урок, до свидания.</w:t>
      </w: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7D2" w:rsidRPr="007D64FB" w:rsidRDefault="00DA67D2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11" w:rsidRDefault="00FB4E11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921" w:rsidRDefault="00CB1921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921" w:rsidRDefault="00CB1921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921" w:rsidRDefault="00CB1921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921" w:rsidRDefault="00CB1921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921" w:rsidRDefault="00CB1921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921" w:rsidRDefault="00CB1921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04B" w:rsidRDefault="0060004B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04B" w:rsidRPr="007D64FB" w:rsidRDefault="0060004B" w:rsidP="007D64FB">
      <w:pPr>
        <w:shd w:val="clear" w:color="auto" w:fill="FFFFFF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2652" w:rsidRPr="007D64FB" w:rsidRDefault="007D64FB" w:rsidP="00833D53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</w:t>
      </w:r>
    </w:p>
    <w:p w:rsidR="007D64FB" w:rsidRPr="00833D53" w:rsidRDefault="007D64FB" w:rsidP="007D64F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33D53">
        <w:rPr>
          <w:rFonts w:ascii="Times New Roman" w:hAnsi="Times New Roman"/>
          <w:b/>
          <w:i/>
          <w:sz w:val="24"/>
          <w:szCs w:val="24"/>
        </w:rPr>
        <w:t>Инструктивная карточка:</w:t>
      </w:r>
    </w:p>
    <w:p w:rsidR="00833D53" w:rsidRDefault="00833D53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53">
        <w:rPr>
          <w:rFonts w:ascii="Times New Roman" w:hAnsi="Times New Roman"/>
          <w:i/>
          <w:sz w:val="24"/>
          <w:szCs w:val="24"/>
        </w:rPr>
        <w:t>Цель исследования</w:t>
      </w:r>
      <w:r w:rsidRPr="007D64FB">
        <w:rPr>
          <w:rFonts w:ascii="Times New Roman" w:hAnsi="Times New Roman"/>
          <w:sz w:val="24"/>
          <w:szCs w:val="24"/>
        </w:rPr>
        <w:t xml:space="preserve">: сравнить естественные экосистемы и 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агроценозы</w:t>
      </w:r>
      <w:proofErr w:type="spellEnd"/>
      <w:r w:rsidRPr="007D64FB">
        <w:rPr>
          <w:rFonts w:ascii="Times New Roman" w:hAnsi="Times New Roman"/>
          <w:sz w:val="24"/>
          <w:szCs w:val="24"/>
        </w:rPr>
        <w:t>, указать их сходство и различия.</w:t>
      </w:r>
    </w:p>
    <w:p w:rsidR="00833D53" w:rsidRDefault="00833D53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64FB">
        <w:rPr>
          <w:rFonts w:ascii="Times New Roman" w:hAnsi="Times New Roman"/>
          <w:sz w:val="24"/>
          <w:szCs w:val="24"/>
        </w:rPr>
        <w:t xml:space="preserve">Выберите  экосистему для исследования (лес, пустыню, водоем, степь и т. д.) или </w:t>
      </w:r>
      <w:proofErr w:type="spellStart"/>
      <w:r w:rsidRPr="007D64FB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(поле, огород, сад, пастбище и т.д.) </w:t>
      </w:r>
      <w:proofErr w:type="gramEnd"/>
    </w:p>
    <w:p w:rsidR="00833D53" w:rsidRDefault="00833D53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Можно использовать таблицы, фотографии, открытки, которых в классе очень много, демонстрирующие естественные и искусственные экосистемы,  дополнительную литературу.</w:t>
      </w:r>
    </w:p>
    <w:p w:rsidR="00833D53" w:rsidRDefault="00833D53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Изучите следующие параметры: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А) наличие 3-х групп организмов: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производители (продуценты)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потребители (</w:t>
      </w:r>
      <w:proofErr w:type="spellStart"/>
      <w:r w:rsidRPr="007D64FB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7D64FB">
        <w:rPr>
          <w:rFonts w:ascii="Times New Roman" w:hAnsi="Times New Roman"/>
          <w:sz w:val="24"/>
          <w:szCs w:val="24"/>
        </w:rPr>
        <w:t>)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разрушители органических веществ (</w:t>
      </w:r>
      <w:proofErr w:type="spellStart"/>
      <w:r w:rsidRPr="007D64FB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7D64FB">
        <w:rPr>
          <w:rFonts w:ascii="Times New Roman" w:hAnsi="Times New Roman"/>
          <w:sz w:val="24"/>
          <w:szCs w:val="24"/>
        </w:rPr>
        <w:t>);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Б) разнообразие видов;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В) источник используемой энергии;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Г) характер круговорота веществ;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Д) степень устойчивости экосистемы;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Е) цепи питания;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 xml:space="preserve">Ж) способность к </w:t>
      </w:r>
      <w:proofErr w:type="spellStart"/>
      <w:r w:rsidRPr="007D64F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D64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64FB">
        <w:rPr>
          <w:rFonts w:ascii="Times New Roman" w:hAnsi="Times New Roman"/>
          <w:sz w:val="24"/>
          <w:szCs w:val="24"/>
        </w:rPr>
        <w:t>самовозобновлению</w:t>
      </w:r>
      <w:proofErr w:type="spellEnd"/>
      <w:r w:rsidRPr="007D64FB">
        <w:rPr>
          <w:rFonts w:ascii="Times New Roman" w:hAnsi="Times New Roman"/>
          <w:sz w:val="24"/>
          <w:szCs w:val="24"/>
        </w:rPr>
        <w:t>;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З) составьте несколько пищевых цепей для природной      экосистемы или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4FB">
        <w:rPr>
          <w:rFonts w:ascii="Times New Roman" w:hAnsi="Times New Roman"/>
          <w:sz w:val="24"/>
          <w:szCs w:val="24"/>
        </w:rPr>
        <w:t>агроценоза</w:t>
      </w:r>
      <w:proofErr w:type="spellEnd"/>
      <w:r w:rsidRPr="007D64FB">
        <w:rPr>
          <w:rFonts w:ascii="Times New Roman" w:hAnsi="Times New Roman"/>
          <w:sz w:val="24"/>
          <w:szCs w:val="24"/>
        </w:rPr>
        <w:t>;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И) сделайте выводы о путях повышения устойчивости и продуктивности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4FB">
        <w:rPr>
          <w:rFonts w:ascii="Times New Roman" w:hAnsi="Times New Roman"/>
          <w:sz w:val="24"/>
          <w:szCs w:val="24"/>
        </w:rPr>
        <w:t>агроценозов</w:t>
      </w:r>
      <w:proofErr w:type="spellEnd"/>
      <w:r w:rsidRPr="007D64FB">
        <w:rPr>
          <w:rFonts w:ascii="Times New Roman" w:hAnsi="Times New Roman"/>
          <w:sz w:val="24"/>
          <w:szCs w:val="24"/>
        </w:rPr>
        <w:t>.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4FB">
        <w:rPr>
          <w:rFonts w:ascii="Times New Roman" w:hAnsi="Times New Roman"/>
          <w:sz w:val="24"/>
          <w:szCs w:val="24"/>
        </w:rPr>
        <w:t>3. Заполните сравнительную таблицу:</w:t>
      </w:r>
    </w:p>
    <w:p w:rsidR="007D64FB" w:rsidRPr="007D64FB" w:rsidRDefault="007D64FB" w:rsidP="007D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7D64FB" w:rsidRPr="007D64FB" w:rsidTr="00CE74CA">
        <w:tc>
          <w:tcPr>
            <w:tcW w:w="5388" w:type="dxa"/>
            <w:shd w:val="clear" w:color="auto" w:fill="auto"/>
          </w:tcPr>
          <w:p w:rsidR="007D64FB" w:rsidRPr="007D64FB" w:rsidRDefault="007D64FB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Биогеоценоз</w:t>
            </w:r>
          </w:p>
        </w:tc>
        <w:tc>
          <w:tcPr>
            <w:tcW w:w="5244" w:type="dxa"/>
            <w:shd w:val="clear" w:color="auto" w:fill="auto"/>
          </w:tcPr>
          <w:p w:rsidR="007D64FB" w:rsidRPr="007D64FB" w:rsidRDefault="007D64FB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4FB">
              <w:rPr>
                <w:rFonts w:ascii="Times New Roman" w:hAnsi="Times New Roman"/>
                <w:sz w:val="24"/>
                <w:szCs w:val="24"/>
              </w:rPr>
              <w:t>Агроценоз</w:t>
            </w:r>
            <w:proofErr w:type="spellEnd"/>
          </w:p>
        </w:tc>
      </w:tr>
      <w:tr w:rsidR="007D64FB" w:rsidRPr="007D64FB" w:rsidTr="00CE74CA">
        <w:tc>
          <w:tcPr>
            <w:tcW w:w="10632" w:type="dxa"/>
            <w:gridSpan w:val="2"/>
            <w:shd w:val="clear" w:color="auto" w:fill="auto"/>
          </w:tcPr>
          <w:p w:rsidR="007D64FB" w:rsidRPr="007D64FB" w:rsidRDefault="007D64FB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Сходство</w:t>
            </w:r>
          </w:p>
        </w:tc>
      </w:tr>
      <w:tr w:rsidR="007D64FB" w:rsidRPr="007D64FB" w:rsidTr="00CE74CA">
        <w:tc>
          <w:tcPr>
            <w:tcW w:w="5388" w:type="dxa"/>
            <w:shd w:val="clear" w:color="auto" w:fill="auto"/>
          </w:tcPr>
          <w:p w:rsidR="007D64FB" w:rsidRDefault="007D64FB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Pr="007D64FB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D64FB" w:rsidRPr="007D64FB" w:rsidRDefault="007D64FB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FB" w:rsidRPr="007D64FB" w:rsidTr="00CE74CA">
        <w:tc>
          <w:tcPr>
            <w:tcW w:w="5388" w:type="dxa"/>
            <w:shd w:val="clear" w:color="auto" w:fill="auto"/>
          </w:tcPr>
          <w:p w:rsidR="007D64FB" w:rsidRDefault="007D64FB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Pr="007D64FB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D64FB" w:rsidRPr="007D64FB" w:rsidRDefault="007D64FB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FB" w:rsidRPr="007D64FB" w:rsidTr="00CE74CA">
        <w:tc>
          <w:tcPr>
            <w:tcW w:w="10632" w:type="dxa"/>
            <w:gridSpan w:val="2"/>
            <w:shd w:val="clear" w:color="auto" w:fill="auto"/>
          </w:tcPr>
          <w:p w:rsidR="007D64FB" w:rsidRPr="007D64FB" w:rsidRDefault="007D64FB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Различие</w:t>
            </w:r>
          </w:p>
        </w:tc>
      </w:tr>
      <w:tr w:rsidR="007D64FB" w:rsidRPr="007D64FB" w:rsidTr="00CE74CA">
        <w:tc>
          <w:tcPr>
            <w:tcW w:w="5388" w:type="dxa"/>
            <w:shd w:val="clear" w:color="auto" w:fill="auto"/>
          </w:tcPr>
          <w:p w:rsidR="007D64FB" w:rsidRDefault="007D64FB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4DF" w:rsidRPr="007D64FB" w:rsidRDefault="00D134DF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D64FB" w:rsidRPr="007D64FB" w:rsidRDefault="007D64FB" w:rsidP="00CE7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20A" w:rsidRDefault="001F220A" w:rsidP="007D64F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220A" w:rsidRDefault="001F220A" w:rsidP="001F2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20A"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1F220A">
        <w:rPr>
          <w:rFonts w:ascii="Times New Roman" w:hAnsi="Times New Roman"/>
          <w:b/>
          <w:sz w:val="24"/>
          <w:szCs w:val="24"/>
        </w:rPr>
        <w:t>оставить цепь п</w:t>
      </w:r>
      <w:r w:rsidRPr="001F220A">
        <w:rPr>
          <w:rFonts w:ascii="Times New Roman" w:hAnsi="Times New Roman"/>
          <w:b/>
          <w:sz w:val="24"/>
          <w:szCs w:val="24"/>
        </w:rPr>
        <w:t>итания по заданному рисунку</w:t>
      </w:r>
    </w:p>
    <w:p w:rsidR="001F220A" w:rsidRPr="001F220A" w:rsidRDefault="001F220A" w:rsidP="001F2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20A" w:rsidRDefault="001F220A" w:rsidP="007D64F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64F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82DBB4" wp14:editId="53335F3B">
            <wp:extent cx="5667375" cy="381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4DF" w:rsidRDefault="00D134DF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Pr="001F220A" w:rsidRDefault="001F220A" w:rsidP="001F22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220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 желанию выполнить кроссворд.</w:t>
      </w:r>
    </w:p>
    <w:p w:rsidR="001F220A" w:rsidRPr="001F220A" w:rsidRDefault="001F220A" w:rsidP="001F22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220A" w:rsidRPr="007D64FB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2436F3" wp14:editId="3A5CFBBE">
            <wp:extent cx="3952875" cy="4229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0A" w:rsidRPr="007D64FB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20A" w:rsidRPr="007D64FB" w:rsidRDefault="001F220A" w:rsidP="001F2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Подсказка: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Свечение, испускание света живыми организмами.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Наука, перебросившая «мостик» от биологии к технике, наука об «изобретениях» Природы.</w:t>
      </w:r>
      <w:proofErr w:type="gramEnd"/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Живая оболочка Земли, совокупность всех экосистем.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Организм, питающийся живым органическим веществом.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Оценка состояния окружающей среды по реакциям живых организмов.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Энергетическое окружение организма.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Жизнь.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Группа (популяция) растений, животных и микроорганизмов, приспособленных к совместному обитанию на определенной территории.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организм.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Наука о превращении энергии в живых организмах.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Масса живого (суммарный вес живых организмов).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Экосистема, границы которой определены фитоценозом.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Определенный участок абиотической среды, занимаемый биоценозом.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Наука о звуковой ориентации и сигнализации животных в популяциях и биоценозах.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Природная зона со сложными и тесными взаимоотношениями между климатом, организмами и почвой.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Живой организм, используемый в экспериментах на выживаемость к тому или иному виду антропогенного загрязнения.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Наука о жизни, о живом.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Набор живых организмов экосистемы, ведущий свой образ жизни.</w:t>
      </w:r>
    </w:p>
    <w:p w:rsidR="001F220A" w:rsidRPr="007D64FB" w:rsidRDefault="001F220A" w:rsidP="001F2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FB">
        <w:rPr>
          <w:rFonts w:ascii="Times New Roman" w:eastAsia="Times New Roman" w:hAnsi="Times New Roman"/>
          <w:sz w:val="24"/>
          <w:szCs w:val="24"/>
          <w:lang w:eastAsia="ru-RU"/>
        </w:rPr>
        <w:t>Развитие жизни.</w:t>
      </w:r>
    </w:p>
    <w:p w:rsidR="001F220A" w:rsidRDefault="001F220A" w:rsidP="007D64F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220A" w:rsidRPr="007D64FB" w:rsidRDefault="001F220A" w:rsidP="007D64F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1F220A" w:rsidRPr="007D64FB" w:rsidSect="0072051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8B2"/>
    <w:multiLevelType w:val="hybridMultilevel"/>
    <w:tmpl w:val="61BE2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0FE8"/>
    <w:multiLevelType w:val="hybridMultilevel"/>
    <w:tmpl w:val="127E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C1B09"/>
    <w:multiLevelType w:val="hybridMultilevel"/>
    <w:tmpl w:val="A3EE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D671E"/>
    <w:multiLevelType w:val="hybridMultilevel"/>
    <w:tmpl w:val="923E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6693"/>
    <w:multiLevelType w:val="hybridMultilevel"/>
    <w:tmpl w:val="79485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60632"/>
    <w:multiLevelType w:val="hybridMultilevel"/>
    <w:tmpl w:val="D18C7C20"/>
    <w:lvl w:ilvl="0" w:tplc="C48EF6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E6"/>
    <w:rsid w:val="000C398A"/>
    <w:rsid w:val="001F220A"/>
    <w:rsid w:val="001F4D45"/>
    <w:rsid w:val="00261972"/>
    <w:rsid w:val="00416DC5"/>
    <w:rsid w:val="00573450"/>
    <w:rsid w:val="0060004B"/>
    <w:rsid w:val="00720518"/>
    <w:rsid w:val="00732652"/>
    <w:rsid w:val="007D64FB"/>
    <w:rsid w:val="00833D53"/>
    <w:rsid w:val="00847616"/>
    <w:rsid w:val="008B0F31"/>
    <w:rsid w:val="008B186B"/>
    <w:rsid w:val="008F33FC"/>
    <w:rsid w:val="00911494"/>
    <w:rsid w:val="00967E2B"/>
    <w:rsid w:val="00A76C3E"/>
    <w:rsid w:val="00A971DC"/>
    <w:rsid w:val="00B25F47"/>
    <w:rsid w:val="00B810E6"/>
    <w:rsid w:val="00C101B6"/>
    <w:rsid w:val="00CB1921"/>
    <w:rsid w:val="00CE517D"/>
    <w:rsid w:val="00D134DF"/>
    <w:rsid w:val="00D16D60"/>
    <w:rsid w:val="00D279D6"/>
    <w:rsid w:val="00DA67D2"/>
    <w:rsid w:val="00E52F9E"/>
    <w:rsid w:val="00EB511D"/>
    <w:rsid w:val="00EC1910"/>
    <w:rsid w:val="00F22DB6"/>
    <w:rsid w:val="00F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5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65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1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5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65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B8C0-98C7-492E-8021-A00A5A1F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Uzer</cp:lastModifiedBy>
  <cp:revision>18</cp:revision>
  <cp:lastPrinted>2016-03-15T06:04:00Z</cp:lastPrinted>
  <dcterms:created xsi:type="dcterms:W3CDTF">2016-03-13T16:39:00Z</dcterms:created>
  <dcterms:modified xsi:type="dcterms:W3CDTF">2016-03-15T06:07:00Z</dcterms:modified>
</cp:coreProperties>
</file>