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МАОУ Наро-фоминская СОШ № 1 </w:t>
      </w: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P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</w:p>
    <w:p w:rsidR="00152FF6" w:rsidRP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</w:p>
    <w:p w:rsidR="00152FF6" w:rsidRP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</w:p>
    <w:p w:rsidR="00152FF6" w:rsidRP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Методическая неделя по русскому языку и литературе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.</w:t>
      </w:r>
    </w:p>
    <w:p w:rsidR="00152FF6" w:rsidRP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  <w:t>Конкурс среди 3-х классов «Фразеологизмы в картинках»</w:t>
      </w:r>
    </w:p>
    <w:p w:rsidR="00152FF6" w:rsidRP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</w:p>
    <w:p w:rsidR="00152FF6" w:rsidRP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Провела: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Костоварова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Ж.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</w:t>
      </w:r>
      <w:proofErr w:type="gramEnd"/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152FF6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2FF6" w:rsidRDefault="00E42EDF" w:rsidP="00152FF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2015 г.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приятно разговаривать с человеком, речь которого богата, образна, каждое слово употреблено и к месту и ко времени. “Хромое слово – хромая речь” – гласит русская пословица. Чтобы речь не была “хромой”, надо знать много слов и выражений, постоянно расширять свой словарный запас.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Живут-поживают в речи отдельные слова, а в один прекрасный день они сливаются в неделимое сочетание слов – фразеологизм. Например, как, провалиться,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земля. Получается фразеологизм: как сквозь землю провалиться, то есть исчезнуть.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Сливаясь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фразеологизм, слова теряют свои прежние значения. Например, золотые руки – здесь нет ничего золотого. Так говорят о человеке, который всё умеет делать.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Фразеологические обороты очень украшают речь, делают её выразительной, образной. Они – живые свидетели прошлого, знание их обогащает наш ум, даёт возможность лучше постигнуть язык, лучше им пользоваться. Чем богаче словарный запас, тем интереснее, ярче выражает человек свои мысли.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проведём занятие, на котором вы сможете вспомнить известные вам с детства фразеологические обороты и, возможно, познакомиться с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 </w:t>
      </w: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Распределение по командам.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берёт перевёрнутую карточку с фразеологическим оборотом, связанным с частями тела: уши, глаза, нос. Таким образом, участник относит себя к одной из команд: </w:t>
      </w: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глаза, уши, нос.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каждый правильный ответ команда получает карточку с изображением глаза, уха или носа соответственно названию команды. В конце конкурса подсчитывается количество карточек и, таким образом, выявляется команда-победитель.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Глаза: 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мозолить глаза, хлопать глазами; говорить в глаза; пускать пыль в глаза; глазом не моргнуть; с глазу на глаз, смотреть чужими глазами, как бельмо в глазу.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Уши: 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ухо востро, пропустить мимо ушей, медведь на ухо наступил; развесить уши;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навострить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уши; слышать краем уха; прожужжать все уши, ушки на макушке.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Нос: 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задирать нос, вешать нос, водить за нос, зарубить на носу, клевать носом, держать нос по ветру, остаться с носом, не видеть дальше собственного носа.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 </w:t>
      </w: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“Найдите фразеологизм” Различить фразеологизм и свободное сочетание слов, фразеологизм подчеркнуть.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нашёл себе места и встал в проходе. Отец не находил себе места от волнения.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разгибая спины, поднимите руки вверх. Они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трудились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разгибая спины до самого вечера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словах он допустил три ошибки. В двух словах он изложил свою просьбу.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 днём, ни ночью гости не приехали. Нам не давали покоя ни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ночью.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едой малыш прикусил язык и заплакал. Он чуть было не проговорился, но вовремя прикусил язык.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деревня не за горами, а вон за тем лесом. Весна уже не за горами.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 </w:t>
      </w: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“Доскажи словечко” Дописать пропущенное слово и подчеркнуть фразеологизм.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 у доски повесил нос,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Краснеет до корней …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этот час, как говорится,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 сквозь землю ….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чём же думал он вчера,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баклуши бил с утра?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Дружнее этих двух ребят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свете не найдёшь.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них обычно говорят: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Водой …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исходили городок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Буквально вдоль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устали мы в дороге,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еле….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товарищ мой вчера,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кино сходить давно пора.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я хотел уж собираться, –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ему взбрело на ум купаться.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передумал он,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тащить меня на стадион.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ты, – закричал я, – в самом деле!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тебя ……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 твой просит украдкой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списать из тетрадки.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надо! Ведь этим ты другу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кажешь ….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Фальшивят, путают слова,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Поют кто в лес, ….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 слушать их не станут: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этой песни уши ….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4</w:t>
      </w:r>
      <w:proofErr w:type="gramStart"/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аспределить в три колонки по значениям.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Бездельничать;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Обманывать;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Быстро;</w:t>
      </w:r>
    </w:p>
    <w:p w:rsidR="005E440E" w:rsidRPr="00152FF6" w:rsidRDefault="005E440E" w:rsidP="00152F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Сломя голову;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сложа руки; втирать очки; во все лопатки; лодыря корчить; бить баклуши; водить за нос; во весь дух; вводить в заблуждение; высунув язык; со всех ног, морочить голову;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5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 фразеологизм”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команда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как шито раки потерял с нитками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вертится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вода на гуся голову белыми зимуют языке (вертится на языке, как с гуся вода, где раки зимуют, потерял голову, шито белыми нитками).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 команда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заметать из не голова короткой шит кругом следы идёт лыком ноге как на ведра (заметать следы, на короткой ноге, голова идёт кругом, как из ведра, не лыком шит).</w:t>
      </w:r>
      <w:proofErr w:type="gramEnd"/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 команда</w:t>
      </w: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обводить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яблоку</w:t>
      </w:r>
      <w:proofErr w:type="gram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заговаривать язык вокруг пальца негде проглотил зубы обе упасть щеки (обводить вокруг пальца, за обе щеки, яблоку негде упасть, заговаривать зубы, язык проглотил).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6. </w:t>
      </w: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“Найди пару” На листах бумаги записаны в два столбика фразеологизмы и их толкования. Дети должны найти пару и соединить.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Подражать кому-либо (Не давать покоя)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интерес, заботу о чём-либо (Уделять внимание)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раньше всех (Мёртвым сном)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что-либо целиком, полностью (В первую очередь)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Тревожить, беспокоить кого-либо (Брать пример с кого-либо)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крепко спать (Доводить дело до конца)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(Как по команде)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Разом, дружно, не </w:t>
      </w:r>
      <w:proofErr w:type="spellStart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сговорясь</w:t>
      </w:r>
      <w:proofErr w:type="spellEnd"/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 от года)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Перестать беспокоить, тревожить кого-либо (Раз и навсегда)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Окончательно, бесповоротно (На скорую руку)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сил, нет желания что-либо делать (Ломать голову)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Наспех, быстро, торопливо (Оставить в покое)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много (Хоть отбавляй)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понять что-либо трудное (Руки опустились)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сильный аппетит (Минутное дело)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Несложное дело Волчий аппетит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 команда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нипочём, ничего не страшно (Спустя рукава)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Небрежно, кое-как (Не сегодня-завтра)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 неуклонно (Неожиданно)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Умалчивать, не говорить о чём-либо (Поднять на смех)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снег на голову (Откуда ни возьмись)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скоро, на днях (Шаг за шагом)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Осмеять, сделать предметом насмешки (Море по колено)</w:t>
      </w:r>
    </w:p>
    <w:p w:rsidR="005E440E" w:rsidRPr="00152FF6" w:rsidRDefault="005E440E" w:rsidP="00152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 появиться (Держать язык за зубами)</w:t>
      </w:r>
    </w:p>
    <w:p w:rsidR="005E440E" w:rsidRPr="00152FF6" w:rsidRDefault="005E440E" w:rsidP="00152F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52F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Литература</w:t>
      </w:r>
    </w:p>
    <w:p w:rsidR="005E440E" w:rsidRPr="00152FF6" w:rsidRDefault="005E440E" w:rsidP="00152FF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Весёлая грамматика. – М., 1995.</w:t>
      </w:r>
    </w:p>
    <w:p w:rsidR="005E440E" w:rsidRPr="00152FF6" w:rsidRDefault="005E440E" w:rsidP="00152FF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Фразеологический словарь. – М., 1997.</w:t>
      </w:r>
    </w:p>
    <w:p w:rsidR="005E440E" w:rsidRPr="00152FF6" w:rsidRDefault="005E440E" w:rsidP="00152FF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Мокиенко В. Загадки русской фразеологии. – М, 1990.</w:t>
      </w:r>
    </w:p>
    <w:p w:rsidR="005E440E" w:rsidRPr="00152FF6" w:rsidRDefault="005E440E" w:rsidP="00152FF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F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Л. Слово о словах. – М., 1974.</w:t>
      </w:r>
    </w:p>
    <w:p w:rsidR="00CB468F" w:rsidRPr="00152FF6" w:rsidRDefault="00CB468F" w:rsidP="00152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468F" w:rsidRPr="00152FF6" w:rsidSect="008A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7E5"/>
    <w:multiLevelType w:val="multilevel"/>
    <w:tmpl w:val="C322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A2879"/>
    <w:multiLevelType w:val="multilevel"/>
    <w:tmpl w:val="CC56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E440E"/>
    <w:rsid w:val="00152FF6"/>
    <w:rsid w:val="005E440E"/>
    <w:rsid w:val="008A6CAE"/>
    <w:rsid w:val="00CB468F"/>
    <w:rsid w:val="00E4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2016-02-14T18:48:00Z</dcterms:created>
  <dcterms:modified xsi:type="dcterms:W3CDTF">2016-02-15T11:51:00Z</dcterms:modified>
</cp:coreProperties>
</file>