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68" w:rsidRPr="00721C08" w:rsidRDefault="005D2C68" w:rsidP="005D2C68">
      <w:pPr>
        <w:pStyle w:val="1"/>
        <w:jc w:val="left"/>
      </w:pPr>
      <w:r>
        <w:rPr>
          <w:b w:val="0"/>
          <w:bCs w:val="0"/>
          <w:sz w:val="28"/>
        </w:rPr>
        <w:t xml:space="preserve">                      </w:t>
      </w:r>
      <w:r>
        <w:t>Программа дополнительного образования</w:t>
      </w:r>
    </w:p>
    <w:p w:rsidR="005D2C68" w:rsidRDefault="005D2C68" w:rsidP="005D2C68">
      <w:pPr>
        <w:jc w:val="center"/>
        <w:rPr>
          <w:b/>
          <w:bCs/>
          <w:sz w:val="32"/>
          <w:lang w:val="ru-RU"/>
        </w:rPr>
      </w:pPr>
    </w:p>
    <w:p w:rsidR="005D2C68" w:rsidRDefault="00A25773" w:rsidP="005D2C68">
      <w:pPr>
        <w:jc w:val="center"/>
        <w:rPr>
          <w:b/>
          <w:bCs/>
          <w:sz w:val="52"/>
          <w:lang w:val="ru-RU"/>
        </w:rPr>
      </w:pPr>
      <w:r>
        <w:rPr>
          <w:b/>
          <w:bCs/>
          <w:sz w:val="52"/>
          <w:lang w:val="ru-RU"/>
        </w:rPr>
        <w:t>«ЭКОЛОШКА</w:t>
      </w:r>
      <w:r w:rsidR="005D2C68">
        <w:rPr>
          <w:b/>
          <w:bCs/>
          <w:sz w:val="52"/>
          <w:lang w:val="ru-RU"/>
        </w:rPr>
        <w:t>»</w:t>
      </w:r>
    </w:p>
    <w:p w:rsidR="005D2C68" w:rsidRDefault="005D2C68" w:rsidP="005D2C68">
      <w:pPr>
        <w:pStyle w:val="3"/>
      </w:pPr>
      <w:r>
        <w:t xml:space="preserve">(для </w:t>
      </w:r>
      <w:proofErr w:type="gramStart"/>
      <w:r>
        <w:t>обучающихся</w:t>
      </w:r>
      <w:proofErr w:type="gramEnd"/>
      <w:r>
        <w:t xml:space="preserve"> в начальной школе)</w:t>
      </w:r>
    </w:p>
    <w:p w:rsidR="005D2C68" w:rsidRDefault="005D2C68" w:rsidP="005D2C68">
      <w:pPr>
        <w:jc w:val="center"/>
        <w:rPr>
          <w:sz w:val="32"/>
          <w:lang w:val="ru-RU"/>
        </w:rPr>
      </w:pPr>
    </w:p>
    <w:p w:rsidR="005D2C68" w:rsidRDefault="005D2C68" w:rsidP="005D2C68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ПОЯСНИТЕЛЬНАЯ ЗАПИСКА</w:t>
      </w:r>
    </w:p>
    <w:p w:rsidR="005D2C68" w:rsidRDefault="005D2C68" w:rsidP="005D2C68">
      <w:pPr>
        <w:jc w:val="center"/>
        <w:rPr>
          <w:b/>
          <w:lang w:val="ru-RU"/>
        </w:rPr>
      </w:pPr>
    </w:p>
    <w:p w:rsidR="005D2C68" w:rsidRDefault="005D2C68" w:rsidP="005D2C68">
      <w:pPr>
        <w:jc w:val="both"/>
        <w:rPr>
          <w:lang w:val="ru-RU"/>
        </w:rPr>
      </w:pPr>
      <w:r>
        <w:rPr>
          <w:lang w:val="ru-RU"/>
        </w:rPr>
        <w:tab/>
        <w:t>Воспитание экологической культуры – актуальнейшая задача современной социально-культурной ситуации.</w:t>
      </w:r>
    </w:p>
    <w:p w:rsidR="005D2C68" w:rsidRDefault="005D2C68" w:rsidP="005D2C68">
      <w:pPr>
        <w:jc w:val="both"/>
        <w:rPr>
          <w:lang w:val="ru-RU"/>
        </w:rPr>
      </w:pPr>
      <w:r>
        <w:rPr>
          <w:lang w:val="ru-RU"/>
        </w:rPr>
        <w:tab/>
        <w:t xml:space="preserve">В условиях разностороннего и всеобъемлющего экологического кризиса усиливается значение экологического образования в начальной школе. Закон Волгоградской области «Об экологическом образовании», принятый в </w:t>
      </w:r>
      <w:smartTag w:uri="urn:schemas-microsoft-com:office:smarttags" w:element="metricconverter">
        <w:smartTagPr>
          <w:attr w:name="ProductID" w:val="2004 г"/>
        </w:smartTagPr>
        <w:r>
          <w:rPr>
            <w:lang w:val="ru-RU"/>
          </w:rPr>
          <w:t>2004 г</w:t>
        </w:r>
      </w:smartTag>
      <w:r>
        <w:rPr>
          <w:lang w:val="ru-RU"/>
        </w:rPr>
        <w:t xml:space="preserve">. ставит своей задачей создание системы непрерывного всеобъемлющего экологического образования. </w:t>
      </w:r>
      <w:proofErr w:type="gramStart"/>
      <w:r>
        <w:rPr>
          <w:lang w:val="ru-RU"/>
        </w:rPr>
        <w:t>Анализ теоретической и методической экологической литературы, а также состояния  экологического образования в начальных школах г. Волгограда свидетельствуют о необходимости   обновления и  совершенствования всей системы воспитательной работы с младшими школьниками, одной из приоритетной целей которой должно стать становление экологически грамотной  личности, способной гармонично взаимодействовать с окружающим миром и осознающей свое место в Природе.</w:t>
      </w:r>
      <w:proofErr w:type="gramEnd"/>
      <w:r>
        <w:rPr>
          <w:lang w:val="ru-RU"/>
        </w:rPr>
        <w:t xml:space="preserve"> Актуальность разработанной программы обуславливается так же созданием  единой программы дополнительного образования с экологической направленностью для младших школьников, рассчитанной на три года обучения.</w:t>
      </w:r>
    </w:p>
    <w:p w:rsidR="005D2C68" w:rsidRDefault="005D2C68" w:rsidP="005D2C68">
      <w:pPr>
        <w:jc w:val="both"/>
        <w:rPr>
          <w:u w:val="single"/>
          <w:lang w:val="ru-RU"/>
        </w:rPr>
      </w:pPr>
      <w:r>
        <w:rPr>
          <w:lang w:val="ru-RU"/>
        </w:rPr>
        <w:t>Миссией МОУ   является создание социальной ситуации развития ребенка, обеспечивающей формирование полноценного экологического сознания, воспитание гуманной личности, для которой характерно осознанная жизненная необходимость гармонизации своего образа жизни с окружающим социальным и природным миром. Необходимым  средством  эффективной реализации эколого-направленной  педагогической деятельности коллектива является представленная образо</w:t>
      </w:r>
      <w:r w:rsidR="00A25773">
        <w:rPr>
          <w:lang w:val="ru-RU"/>
        </w:rPr>
        <w:t>вательная программа «</w:t>
      </w:r>
      <w:proofErr w:type="spellStart"/>
      <w:r w:rsidR="00A25773">
        <w:rPr>
          <w:lang w:val="ru-RU"/>
        </w:rPr>
        <w:t>Эколошка</w:t>
      </w:r>
      <w:proofErr w:type="spellEnd"/>
      <w:r>
        <w:rPr>
          <w:lang w:val="ru-RU"/>
        </w:rPr>
        <w:t>».</w:t>
      </w:r>
    </w:p>
    <w:p w:rsidR="005D2C68" w:rsidRDefault="005D2C68" w:rsidP="005D2C68">
      <w:pPr>
        <w:jc w:val="both"/>
        <w:rPr>
          <w:lang w:val="ru-RU"/>
        </w:rPr>
      </w:pPr>
      <w:r>
        <w:rPr>
          <w:lang w:val="ru-RU"/>
        </w:rPr>
        <w:tab/>
        <w:t>Теорети</w:t>
      </w:r>
      <w:r w:rsidR="00A25773">
        <w:rPr>
          <w:lang w:val="ru-RU"/>
        </w:rPr>
        <w:t>ческими основами программы «</w:t>
      </w:r>
      <w:proofErr w:type="spellStart"/>
      <w:r w:rsidR="00A25773">
        <w:rPr>
          <w:lang w:val="ru-RU"/>
        </w:rPr>
        <w:t>Эколошка</w:t>
      </w:r>
      <w:proofErr w:type="spellEnd"/>
      <w:r>
        <w:rPr>
          <w:lang w:val="ru-RU"/>
        </w:rPr>
        <w:t>» являются исследования возрастной психологии, экологической педагогики и психологии (</w:t>
      </w:r>
      <w:proofErr w:type="spellStart"/>
      <w:r>
        <w:rPr>
          <w:lang w:val="ru-RU"/>
        </w:rPr>
        <w:t>С.Д.Дерябо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В.А.Ясвин</w:t>
      </w:r>
      <w:proofErr w:type="spellEnd"/>
      <w:r>
        <w:rPr>
          <w:lang w:val="ru-RU"/>
        </w:rPr>
        <w:t xml:space="preserve">), идеи личностно ориентированного образования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В.В.Сериков).</w:t>
      </w:r>
    </w:p>
    <w:p w:rsidR="000F6F65" w:rsidRDefault="005D2C68" w:rsidP="005D2C68">
      <w:pPr>
        <w:jc w:val="both"/>
        <w:rPr>
          <w:lang w:val="ru-RU"/>
        </w:rPr>
      </w:pPr>
      <w:r>
        <w:rPr>
          <w:lang w:val="ru-RU"/>
        </w:rPr>
        <w:tab/>
        <w:t>Представленная целостная программа разработана для  учащихся начальной школы,</w:t>
      </w:r>
      <w:r w:rsidR="000F6F65">
        <w:rPr>
          <w:lang w:val="ru-RU"/>
        </w:rPr>
        <w:t xml:space="preserve"> рассчитана на 34 часа, по 1 часу в неделю.</w:t>
      </w:r>
      <w:r>
        <w:rPr>
          <w:lang w:val="ru-RU"/>
        </w:rPr>
        <w:t xml:space="preserve"> </w:t>
      </w:r>
    </w:p>
    <w:p w:rsidR="005D2C68" w:rsidRDefault="005D2C68" w:rsidP="005D2C68">
      <w:pPr>
        <w:jc w:val="both"/>
        <w:rPr>
          <w:lang w:val="ru-RU"/>
        </w:rPr>
      </w:pPr>
      <w:r>
        <w:rPr>
          <w:lang w:val="ru-RU"/>
        </w:rPr>
        <w:t xml:space="preserve">           Представленное в программе содержание отличается от имеющихся курсов  с экологической направленностью развернутостью, практической направленностью, личностной ориентацией и </w:t>
      </w:r>
      <w:proofErr w:type="spellStart"/>
      <w:r>
        <w:rPr>
          <w:lang w:val="ru-RU"/>
        </w:rPr>
        <w:t>экоцентрическим</w:t>
      </w:r>
      <w:proofErr w:type="spellEnd"/>
      <w:r>
        <w:rPr>
          <w:lang w:val="ru-RU"/>
        </w:rPr>
        <w:t xml:space="preserve"> подходом.</w:t>
      </w:r>
    </w:p>
    <w:p w:rsidR="00A25773" w:rsidRDefault="005D2C68" w:rsidP="005D2C68">
      <w:pPr>
        <w:jc w:val="both"/>
        <w:rPr>
          <w:lang w:val="ru-RU"/>
        </w:rPr>
      </w:pPr>
      <w:r>
        <w:rPr>
          <w:lang w:val="ru-RU"/>
        </w:rPr>
        <w:t xml:space="preserve">          Вся программа состоит из пояснительной записки, краткого содержания программы, тематического планирования</w:t>
      </w:r>
      <w:r w:rsidR="000F6F65">
        <w:rPr>
          <w:lang w:val="ru-RU"/>
        </w:rPr>
        <w:t>.</w:t>
      </w:r>
      <w:r>
        <w:rPr>
          <w:lang w:val="ru-RU"/>
        </w:rPr>
        <w:t xml:space="preserve"> </w:t>
      </w:r>
    </w:p>
    <w:p w:rsidR="005D2C68" w:rsidRPr="009A73C9" w:rsidRDefault="005D2C68" w:rsidP="005D2C68">
      <w:pPr>
        <w:jc w:val="both"/>
        <w:rPr>
          <w:b/>
          <w:lang w:val="ru-RU"/>
        </w:rPr>
      </w:pPr>
      <w:r>
        <w:rPr>
          <w:lang w:val="ru-RU"/>
        </w:rPr>
        <w:tab/>
        <w:t xml:space="preserve"> </w:t>
      </w:r>
      <w:r>
        <w:rPr>
          <w:b/>
          <w:lang w:val="ru-RU"/>
        </w:rPr>
        <w:t>Цель: формирование и развитие экологически сообразного поведения у младших школьников.</w:t>
      </w:r>
    </w:p>
    <w:p w:rsidR="005D2C68" w:rsidRDefault="005D2C68" w:rsidP="005D2C68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 Программа</w:t>
      </w:r>
      <w:r w:rsidR="00A25773">
        <w:rPr>
          <w:b/>
          <w:lang w:val="ru-RU"/>
        </w:rPr>
        <w:t xml:space="preserve"> «</w:t>
      </w:r>
      <w:proofErr w:type="spellStart"/>
      <w:r w:rsidR="00A25773">
        <w:rPr>
          <w:b/>
          <w:lang w:val="ru-RU"/>
        </w:rPr>
        <w:t>Эколошка</w:t>
      </w:r>
      <w:proofErr w:type="spellEnd"/>
      <w:r>
        <w:rPr>
          <w:b/>
          <w:lang w:val="ru-RU"/>
        </w:rPr>
        <w:t>» ставит перед собой следующие задачи:</w:t>
      </w:r>
    </w:p>
    <w:p w:rsidR="005D2C68" w:rsidRDefault="005D2C68" w:rsidP="005D2C68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 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5D2C68" w:rsidRDefault="005D2C68" w:rsidP="005D2C68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Формирование экологически ценностных ориентаций, потребностей и привычек экологически целесообразного поведения и деятельности, ответственного отношения к здоровью, природе, жизни.</w:t>
      </w:r>
    </w:p>
    <w:p w:rsidR="005D2C68" w:rsidRDefault="005D2C68" w:rsidP="005D2C68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Способствовать осознанию уникальности, неповторимости и невосполнимости любого природного объекта, признанию </w:t>
      </w:r>
      <w:proofErr w:type="spellStart"/>
      <w:r>
        <w:rPr>
          <w:lang w:val="ru-RU"/>
        </w:rPr>
        <w:t>самоценности</w:t>
      </w:r>
      <w:proofErr w:type="spellEnd"/>
      <w:r>
        <w:rPr>
          <w:lang w:val="ru-RU"/>
        </w:rPr>
        <w:t xml:space="preserve"> Природы.</w:t>
      </w:r>
    </w:p>
    <w:p w:rsidR="005D2C68" w:rsidRDefault="005D2C68" w:rsidP="005D2C68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Развитие способности научных, эстетических, нравственных и правовых суждений по экологическим вопросам, стремление к активной практической деятельности по охране окружающей среды.</w:t>
      </w:r>
    </w:p>
    <w:p w:rsidR="005D2C68" w:rsidRDefault="005D2C68" w:rsidP="005D2C68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Развивать: альтернативное мышление в выборе способов решения экологических проблем, восприятие прекрасного и безобразного, чувств удовлетворения и негодования от поведения и поступков людей по отношению к здоровью и миру природы.</w:t>
      </w:r>
    </w:p>
    <w:p w:rsidR="005D2C68" w:rsidRDefault="005D2C68" w:rsidP="005D2C68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Формировать потребность в необходимости и возможности решения экологических проблем  и ведении здорового образа жизни</w:t>
      </w:r>
    </w:p>
    <w:p w:rsidR="005D2C68" w:rsidRDefault="005D2C68" w:rsidP="005D2C68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Развивать знания и умения по оценке и прогнозированию состояния и охраны природного окружения.</w:t>
      </w:r>
    </w:p>
    <w:p w:rsidR="005D2C68" w:rsidRDefault="005D2C68" w:rsidP="005D2C68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Формирование практических умений и навыков по выполнению различных видов сельскохозяйственных работ (опытная работа, практическое умение в посадке, высадке, пересадке и уходу за растениями).</w:t>
      </w:r>
    </w:p>
    <w:p w:rsidR="005D2C68" w:rsidRDefault="005D2C68" w:rsidP="005D2C68">
      <w:pPr>
        <w:jc w:val="both"/>
        <w:rPr>
          <w:lang w:val="ru-RU"/>
        </w:rPr>
      </w:pPr>
    </w:p>
    <w:p w:rsidR="005D2C68" w:rsidRDefault="005D2C68" w:rsidP="005D2C68">
      <w:pPr>
        <w:jc w:val="center"/>
        <w:rPr>
          <w:b/>
          <w:lang w:val="ru-RU"/>
        </w:rPr>
      </w:pPr>
      <w:r>
        <w:rPr>
          <w:b/>
          <w:lang w:val="ru-RU"/>
        </w:rPr>
        <w:t>Основные принципы разработанной программы:</w:t>
      </w:r>
    </w:p>
    <w:p w:rsidR="005D2C68" w:rsidRDefault="005D2C68" w:rsidP="005D2C6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принцип единства сознания и деятельности</w:t>
      </w:r>
    </w:p>
    <w:p w:rsidR="005D2C68" w:rsidRDefault="005D2C68" w:rsidP="005D2C6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принцип наглядности</w:t>
      </w:r>
    </w:p>
    <w:p w:rsidR="005D2C68" w:rsidRDefault="005D2C68" w:rsidP="005D2C6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принцип личностной ориентации</w:t>
      </w:r>
    </w:p>
    <w:p w:rsidR="005D2C68" w:rsidRDefault="005D2C68" w:rsidP="005D2C6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принцип системности и целостности</w:t>
      </w:r>
    </w:p>
    <w:p w:rsidR="005D2C68" w:rsidRDefault="005D2C68" w:rsidP="005D2C6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принцип экологического гуманизма</w:t>
      </w:r>
    </w:p>
    <w:p w:rsidR="005D2C68" w:rsidRDefault="005D2C68" w:rsidP="005D2C6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принцип краеведческий</w:t>
      </w:r>
    </w:p>
    <w:p w:rsidR="005D2C68" w:rsidRDefault="005D2C68" w:rsidP="005D2C68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принцип практической направленности</w:t>
      </w:r>
    </w:p>
    <w:p w:rsidR="005D2C68" w:rsidRDefault="005D2C68" w:rsidP="005D2C68">
      <w:pPr>
        <w:ind w:left="360"/>
        <w:jc w:val="both"/>
        <w:rPr>
          <w:lang w:val="ru-RU"/>
        </w:rPr>
      </w:pPr>
    </w:p>
    <w:p w:rsidR="005D2C68" w:rsidRDefault="005D2C68" w:rsidP="005D2C68">
      <w:pPr>
        <w:jc w:val="center"/>
        <w:rPr>
          <w:b/>
          <w:lang w:val="ru-RU"/>
        </w:rPr>
      </w:pPr>
      <w:r>
        <w:rPr>
          <w:b/>
          <w:lang w:val="ru-RU"/>
        </w:rPr>
        <w:t>Курс включает и раскрывает основные содержательные линии</w:t>
      </w:r>
      <w:proofErr w:type="gramStart"/>
      <w:r>
        <w:rPr>
          <w:b/>
          <w:lang w:val="ru-RU"/>
        </w:rPr>
        <w:t xml:space="preserve"> :</w:t>
      </w:r>
      <w:proofErr w:type="gramEnd"/>
    </w:p>
    <w:p w:rsidR="005D2C68" w:rsidRDefault="005D2C68" w:rsidP="005D2C68">
      <w:pPr>
        <w:numPr>
          <w:ilvl w:val="2"/>
          <w:numId w:val="1"/>
        </w:numPr>
        <w:tabs>
          <w:tab w:val="left" w:pos="620"/>
        </w:tabs>
        <w:rPr>
          <w:lang w:val="ru-RU"/>
        </w:rPr>
      </w:pPr>
      <w:r>
        <w:rPr>
          <w:lang w:val="ru-RU"/>
        </w:rPr>
        <w:t>Земля – единая экосистема,</w:t>
      </w:r>
    </w:p>
    <w:p w:rsidR="005D2C68" w:rsidRDefault="005D2C68" w:rsidP="005D2C68">
      <w:pPr>
        <w:numPr>
          <w:ilvl w:val="2"/>
          <w:numId w:val="1"/>
        </w:numPr>
        <w:tabs>
          <w:tab w:val="left" w:pos="620"/>
        </w:tabs>
        <w:rPr>
          <w:lang w:val="ru-RU"/>
        </w:rPr>
      </w:pPr>
      <w:r>
        <w:rPr>
          <w:lang w:val="ru-RU"/>
        </w:rPr>
        <w:t xml:space="preserve">Человек – существо </w:t>
      </w:r>
      <w:proofErr w:type="spellStart"/>
      <w:r>
        <w:rPr>
          <w:lang w:val="ru-RU"/>
        </w:rPr>
        <w:t>биосоциальное</w:t>
      </w:r>
      <w:proofErr w:type="spellEnd"/>
      <w:r>
        <w:rPr>
          <w:lang w:val="ru-RU"/>
        </w:rPr>
        <w:t>, элемент экологической системы</w:t>
      </w:r>
    </w:p>
    <w:p w:rsidR="005D2C68" w:rsidRDefault="005D2C68" w:rsidP="005D2C68">
      <w:pPr>
        <w:numPr>
          <w:ilvl w:val="2"/>
          <w:numId w:val="1"/>
        </w:numPr>
        <w:tabs>
          <w:tab w:val="left" w:pos="620"/>
        </w:tabs>
        <w:rPr>
          <w:lang w:val="ru-RU"/>
        </w:rPr>
      </w:pPr>
      <w:r>
        <w:rPr>
          <w:lang w:val="ru-RU"/>
        </w:rPr>
        <w:t>Уникальная ценность природного объекта вне зависимости от формы проявления.</w:t>
      </w:r>
    </w:p>
    <w:p w:rsidR="005D2C68" w:rsidRDefault="005D2C68" w:rsidP="005D2C68">
      <w:pPr>
        <w:tabs>
          <w:tab w:val="left" w:pos="620"/>
        </w:tabs>
        <w:rPr>
          <w:lang w:val="ru-RU"/>
        </w:rPr>
      </w:pPr>
      <w:r>
        <w:rPr>
          <w:lang w:val="ru-RU"/>
        </w:rPr>
        <w:t xml:space="preserve">             Спецификой курса является подход, учитывающий   действенную, эмоционально-поведенческую природу младшего школьника, предполагающий личную активность каждого ребенка, где он выступает в роли субъекта своей деятельности и поведения. Педагогу необходимо создавать на занятиях эмоционально-положительную творческую атмосферу, организовывать диалогическое общение с детьми и с природой.</w:t>
      </w:r>
    </w:p>
    <w:p w:rsidR="005D2C68" w:rsidRDefault="005D2C68" w:rsidP="005D2C68">
      <w:pPr>
        <w:tabs>
          <w:tab w:val="left" w:pos="620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>
        <w:rPr>
          <w:lang w:val="ru-RU"/>
        </w:rPr>
        <w:t>эмпатии</w:t>
      </w:r>
      <w:proofErr w:type="spellEnd"/>
      <w:r>
        <w:rPr>
          <w:lang w:val="ru-RU"/>
        </w:rPr>
        <w:t xml:space="preserve"> во взаимоотношениях с природой, ситуации оценки и прогнозирования последствий поведения, ситуации свободного выбора поступка по отношению к природе.                                                                                                                                                                                                             </w:t>
      </w:r>
    </w:p>
    <w:p w:rsidR="005D2C68" w:rsidRDefault="005D2C68" w:rsidP="005D2C68">
      <w:pPr>
        <w:jc w:val="both"/>
        <w:rPr>
          <w:lang w:val="ru-RU"/>
        </w:rPr>
      </w:pPr>
      <w:r>
        <w:rPr>
          <w:lang w:val="ru-RU"/>
        </w:rPr>
        <w:tab/>
        <w:t xml:space="preserve">Практическая, </w:t>
      </w:r>
      <w:proofErr w:type="spellStart"/>
      <w:r>
        <w:rPr>
          <w:lang w:val="ru-RU"/>
        </w:rPr>
        <w:t>деятельностная</w:t>
      </w:r>
      <w:proofErr w:type="spellEnd"/>
      <w:r>
        <w:rPr>
          <w:lang w:val="ru-RU"/>
        </w:rPr>
        <w:t xml:space="preserve"> направленность курса осуществляется через исследовательские, игровые, практические, творческие задания.</w:t>
      </w:r>
    </w:p>
    <w:p w:rsidR="005D2C68" w:rsidRDefault="005D2C68" w:rsidP="005D2C68">
      <w:pPr>
        <w:jc w:val="both"/>
        <w:rPr>
          <w:lang w:val="ru-RU"/>
        </w:rPr>
      </w:pPr>
      <w:r>
        <w:rPr>
          <w:lang w:val="ru-RU"/>
        </w:rPr>
        <w:t xml:space="preserve">             Одним из основных элементов содержания являются систематические  фенологические наблюдения, раскрывающие     экологические взаимосвязи в природе   и позволяющие заложить основы </w:t>
      </w:r>
      <w:proofErr w:type="spellStart"/>
      <w:r>
        <w:rPr>
          <w:lang w:val="ru-RU"/>
        </w:rPr>
        <w:t>экоцентрической</w:t>
      </w:r>
      <w:proofErr w:type="spellEnd"/>
      <w:r>
        <w:rPr>
          <w:lang w:val="ru-RU"/>
        </w:rPr>
        <w:t xml:space="preserve"> картины мира  у детей. Данный вид деятельности предполагает систематическую работу с классным календарем природы, а также ведение индивидуальных блокнотов или тетрадей «Дневник юного эколога». </w:t>
      </w:r>
    </w:p>
    <w:p w:rsidR="005D2C68" w:rsidRDefault="005D2C68" w:rsidP="005D2C68">
      <w:pPr>
        <w:jc w:val="both"/>
        <w:rPr>
          <w:lang w:val="ru-RU"/>
        </w:rPr>
      </w:pPr>
      <w:r>
        <w:rPr>
          <w:lang w:val="ru-RU"/>
        </w:rPr>
        <w:tab/>
        <w:t xml:space="preserve"> </w:t>
      </w:r>
      <w:proofErr w:type="gramStart"/>
      <w:r>
        <w:rPr>
          <w:lang w:val="ru-RU"/>
        </w:rPr>
        <w:t xml:space="preserve">Средствами эффективного усвоения программы курса являются ролевые, деловые,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эко - знаков, </w:t>
      </w:r>
      <w:r>
        <w:rPr>
          <w:lang w:val="ru-RU"/>
        </w:rPr>
        <w:lastRenderedPageBreak/>
        <w:t>театрализованные представления, экологические акции, работа с определителями, гербаризация, составление памяток, проективные методики.</w:t>
      </w:r>
      <w:proofErr w:type="gramEnd"/>
      <w:r>
        <w:rPr>
          <w:lang w:val="ru-RU"/>
        </w:rPr>
        <w:t xml:space="preserve"> Предполагаются различные формы привлечения семьи  к экологической деятельности: семейные экологические домашние задания, участие в работах на пришкольном участке, в проведении общешкольной недели экологии, помощь в материально-техническом оснащении и озеленении помещений и «Зеленой комнаты», участие в проведении занятий и праздников и в выполнении летних заданий.</w:t>
      </w:r>
    </w:p>
    <w:p w:rsidR="005D2C68" w:rsidRDefault="005D2C68" w:rsidP="005D2C68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Ожидаемый результат:</w:t>
      </w:r>
    </w:p>
    <w:p w:rsidR="005D2C68" w:rsidRPr="005D2C68" w:rsidRDefault="005D2C68" w:rsidP="005D2C68">
      <w:pPr>
        <w:pStyle w:val="a3"/>
        <w:rPr>
          <w:lang w:val="ru-RU"/>
        </w:rPr>
      </w:pPr>
      <w:r w:rsidRPr="005D2C68">
        <w:rPr>
          <w:lang w:val="ru-RU"/>
        </w:rPr>
        <w:tab/>
      </w:r>
      <w:r w:rsidRPr="005D2C68">
        <w:rPr>
          <w:lang w:val="ru-RU"/>
        </w:rPr>
        <w:tab/>
        <w:t xml:space="preserve">Показатели  в личностной сфере ребенка: </w:t>
      </w:r>
    </w:p>
    <w:p w:rsidR="005D2C68" w:rsidRDefault="005D2C68" w:rsidP="005D2C68">
      <w:pPr>
        <w:numPr>
          <w:ilvl w:val="2"/>
          <w:numId w:val="1"/>
        </w:numPr>
        <w:jc w:val="both"/>
        <w:rPr>
          <w:lang w:val="ru-RU"/>
        </w:rPr>
      </w:pPr>
      <w:r>
        <w:rPr>
          <w:lang w:val="ru-RU"/>
        </w:rPr>
        <w:t>интерес к познанию природы;</w:t>
      </w:r>
    </w:p>
    <w:p w:rsidR="005D2C68" w:rsidRDefault="005D2C68" w:rsidP="005D2C68">
      <w:pPr>
        <w:numPr>
          <w:ilvl w:val="2"/>
          <w:numId w:val="1"/>
        </w:numPr>
        <w:jc w:val="both"/>
        <w:rPr>
          <w:lang w:val="ru-RU"/>
        </w:rPr>
      </w:pPr>
      <w:r>
        <w:rPr>
          <w:lang w:val="ru-RU"/>
        </w:rPr>
        <w:t>потребность ребенка к осуществлению экологически сообразных поступков;</w:t>
      </w:r>
    </w:p>
    <w:p w:rsidR="005D2C68" w:rsidRDefault="005D2C68" w:rsidP="005D2C68">
      <w:pPr>
        <w:numPr>
          <w:ilvl w:val="2"/>
          <w:numId w:val="1"/>
        </w:numPr>
        <w:jc w:val="both"/>
        <w:rPr>
          <w:lang w:val="ru-RU"/>
        </w:rPr>
      </w:pPr>
      <w:r>
        <w:rPr>
          <w:lang w:val="ru-RU"/>
        </w:rPr>
        <w:t xml:space="preserve">осознание места и роли человека в биосфере, как существа </w:t>
      </w:r>
      <w:proofErr w:type="spellStart"/>
      <w:r>
        <w:rPr>
          <w:lang w:val="ru-RU"/>
        </w:rPr>
        <w:t>биосоциального</w:t>
      </w:r>
      <w:proofErr w:type="spellEnd"/>
      <w:r>
        <w:rPr>
          <w:lang w:val="ru-RU"/>
        </w:rPr>
        <w:t>.</w:t>
      </w:r>
    </w:p>
    <w:p w:rsidR="005D2C68" w:rsidRDefault="005D2C68" w:rsidP="005D2C68">
      <w:pPr>
        <w:numPr>
          <w:ilvl w:val="2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преобладание мотивации гармоничного взаимодействия с природой. </w:t>
      </w:r>
    </w:p>
    <w:p w:rsidR="005D2C68" w:rsidRDefault="005D2C68" w:rsidP="005D2C68">
      <w:pPr>
        <w:ind w:left="1980"/>
        <w:jc w:val="both"/>
        <w:rPr>
          <w:lang w:val="ru-RU"/>
        </w:rPr>
      </w:pPr>
    </w:p>
    <w:p w:rsidR="005D2C68" w:rsidRPr="00A25773" w:rsidRDefault="005D2C68" w:rsidP="005D2C68">
      <w:pPr>
        <w:pStyle w:val="FR2"/>
        <w:ind w:left="80" w:firstLine="628"/>
        <w:rPr>
          <w:rFonts w:ascii="Times New Roman" w:hAnsi="Times New Roman"/>
          <w:b/>
          <w:sz w:val="24"/>
        </w:rPr>
      </w:pPr>
      <w:r w:rsidRPr="00A25773">
        <w:rPr>
          <w:rFonts w:ascii="Times New Roman" w:hAnsi="Times New Roman"/>
          <w:b/>
          <w:sz w:val="24"/>
        </w:rPr>
        <w:t xml:space="preserve">Учащиеся должны знать: </w:t>
      </w:r>
    </w:p>
    <w:p w:rsidR="005D2C68" w:rsidRDefault="005D2C68" w:rsidP="005D2C68">
      <w:pPr>
        <w:pStyle w:val="FR2"/>
        <w:ind w:left="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планета Земля - наш большой дом,  Солнце - источник жизни 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Земле; неживое и живое в природе</w:t>
      </w:r>
      <w:r>
        <w:rPr>
          <w:rFonts w:ascii="Times New Roman" w:hAnsi="Times New Roman"/>
          <w:b/>
          <w:sz w:val="24"/>
        </w:rPr>
        <w:t xml:space="preserve">; </w:t>
      </w:r>
      <w:r>
        <w:rPr>
          <w:rFonts w:ascii="Times New Roman" w:hAnsi="Times New Roman"/>
          <w:sz w:val="24"/>
        </w:rPr>
        <w:t xml:space="preserve">основные группы  растительных  организмов и их приспособленность к условиям существования (примеры); влияние деятельности человека на условия жизни живых организмов (примеры); </w:t>
      </w:r>
      <w:proofErr w:type="spellStart"/>
      <w:r>
        <w:rPr>
          <w:rFonts w:ascii="Times New Roman" w:hAnsi="Times New Roman"/>
          <w:sz w:val="24"/>
        </w:rPr>
        <w:t>самоценность</w:t>
      </w:r>
      <w:proofErr w:type="spellEnd"/>
      <w:r>
        <w:rPr>
          <w:rFonts w:ascii="Times New Roman" w:hAnsi="Times New Roman"/>
          <w:sz w:val="24"/>
        </w:rPr>
        <w:t xml:space="preserve"> любого организма;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значение тепла, света, воздуха, почвы для живых существ, связи между ними (примеры); </w:t>
      </w:r>
      <w:proofErr w:type="gramStart"/>
      <w:r>
        <w:rPr>
          <w:rFonts w:ascii="Times New Roman" w:hAnsi="Times New Roman"/>
          <w:color w:val="000000"/>
          <w:sz w:val="24"/>
        </w:rPr>
        <w:t xml:space="preserve">значение  культурных растений в жизни человека, условия их выращивания и необходимость ухода; основные растения поля, сада и огорода; организмы, приносящие ущерб хозяйству человека и некоторые меры борьбы с ними; </w:t>
      </w:r>
      <w:proofErr w:type="spellStart"/>
      <w:r>
        <w:rPr>
          <w:rFonts w:ascii="Times New Roman" w:hAnsi="Times New Roman"/>
          <w:color w:val="000000"/>
          <w:sz w:val="24"/>
        </w:rPr>
        <w:t>биосоциальную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сущность человека; связи человека с </w:t>
      </w:r>
      <w:proofErr w:type="spellStart"/>
      <w:r>
        <w:rPr>
          <w:rFonts w:ascii="Times New Roman" w:hAnsi="Times New Roman"/>
          <w:color w:val="000000"/>
          <w:sz w:val="24"/>
        </w:rPr>
        <w:t>окружаюшей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природной и </w:t>
      </w:r>
      <w:proofErr w:type="spellStart"/>
      <w:r>
        <w:rPr>
          <w:rFonts w:ascii="Times New Roman" w:hAnsi="Times New Roman"/>
          <w:color w:val="000000"/>
          <w:sz w:val="24"/>
        </w:rPr>
        <w:t>социокультурной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средой; условия, влияющие на сохранение здоровья и жизни человека; разносторонние связи людей с окружающей средой;</w:t>
      </w:r>
      <w:proofErr w:type="gramEnd"/>
      <w:r>
        <w:rPr>
          <w:rFonts w:ascii="Times New Roman" w:hAnsi="Times New Roman"/>
          <w:color w:val="000000"/>
          <w:sz w:val="24"/>
        </w:rPr>
        <w:t xml:space="preserve"> различать съедобные и несъедобные грибы;  позитивное и негативное влияние деятельности человека в  природе;  о необходимости сохранения окружающей природы; что такое наблюдение и опыт.</w:t>
      </w:r>
    </w:p>
    <w:p w:rsidR="005D2C68" w:rsidRDefault="005D2C68" w:rsidP="00A25773">
      <w:pPr>
        <w:pStyle w:val="FR2"/>
        <w:rPr>
          <w:rFonts w:ascii="Times New Roman" w:hAnsi="Times New Roman"/>
          <w:color w:val="000000"/>
          <w:sz w:val="24"/>
        </w:rPr>
      </w:pPr>
    </w:p>
    <w:p w:rsidR="005D2C68" w:rsidRPr="00A25773" w:rsidRDefault="005D2C68" w:rsidP="005D2C68">
      <w:pPr>
        <w:pStyle w:val="FR2"/>
        <w:ind w:left="80" w:firstLine="628"/>
        <w:rPr>
          <w:rFonts w:ascii="Times New Roman" w:hAnsi="Times New Roman"/>
          <w:b/>
          <w:color w:val="000000"/>
          <w:sz w:val="24"/>
        </w:rPr>
      </w:pPr>
      <w:r w:rsidRPr="00A25773">
        <w:rPr>
          <w:rFonts w:ascii="Times New Roman" w:hAnsi="Times New Roman"/>
          <w:b/>
          <w:color w:val="000000"/>
          <w:sz w:val="24"/>
        </w:rPr>
        <w:t xml:space="preserve">Учащиеся должны уметь: </w:t>
      </w:r>
    </w:p>
    <w:p w:rsidR="005D2C68" w:rsidRDefault="005D2C68" w:rsidP="005D2C68">
      <w:pPr>
        <w:pStyle w:val="FR2"/>
        <w:ind w:left="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применять теоретические знания в оздоровлении окружающей среды; </w:t>
      </w:r>
      <w:r>
        <w:rPr>
          <w:rFonts w:ascii="Times New Roman" w:hAnsi="Times New Roman"/>
          <w:sz w:val="24"/>
        </w:rPr>
        <w:t>выпол</w:t>
      </w:r>
      <w:r>
        <w:rPr>
          <w:rFonts w:ascii="Times New Roman" w:hAnsi="Times New Roman"/>
          <w:sz w:val="24"/>
        </w:rPr>
        <w:softHyphen/>
        <w:t>нять правила поведения в природе; применять знания при общении с живыми организмами; применять теоретические знания в практической деятельности природного окружения и своего здоровья, ухаживать за культурными растениями (посиль</w:t>
      </w:r>
      <w:r>
        <w:rPr>
          <w:rFonts w:ascii="Times New Roman" w:hAnsi="Times New Roman"/>
          <w:sz w:val="24"/>
        </w:rPr>
        <w:softHyphen/>
        <w:t>ное участие); составлять экологические модели, трофические цепи; доказывать уникальность каждого природного объекта; заботиться о здоровом образе жизни;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заботиться об оздоровлении окружающей природной и </w:t>
      </w:r>
      <w:proofErr w:type="spellStart"/>
      <w:r>
        <w:rPr>
          <w:rFonts w:ascii="Times New Roman" w:hAnsi="Times New Roman"/>
          <w:sz w:val="24"/>
        </w:rPr>
        <w:t>социокультурной</w:t>
      </w:r>
      <w:proofErr w:type="spellEnd"/>
      <w:r>
        <w:rPr>
          <w:rFonts w:ascii="Times New Roman" w:hAnsi="Times New Roman"/>
          <w:sz w:val="24"/>
        </w:rPr>
        <w:t xml:space="preserve"> среды, об улучшении качества жизни; предвидеть последствия деятельности людей в природе (конкретные примеры); улучшать окружающую среду (жилище, двор, улицу, ближайшее природное окружение); осуществлять экологически сообразные поступки в окружающей природе; наблюдать предметы и явления природы по предложенному плану или схеме; оформлять результаты наблюдений в виде простейших схем, рисунков, описаний, выводов;</w:t>
      </w:r>
      <w:proofErr w:type="gramEnd"/>
      <w:r>
        <w:rPr>
          <w:rFonts w:ascii="Times New Roman" w:hAnsi="Times New Roman"/>
          <w:sz w:val="24"/>
        </w:rPr>
        <w:t xml:space="preserve"> ставить простейшие опыты с объектами живой и неживой природы; работать с определителями, с гномоном, гербаризировать растения; оценивать поведение и деятельность людей с точки зрения их экологической допустимости; выражать свое отношение к природе и людям творчески в виде рисунков, поделок, сказок, мини-сочинений и т.п.</w:t>
      </w:r>
    </w:p>
    <w:p w:rsidR="005D2C68" w:rsidRDefault="005D2C68" w:rsidP="005D2C68">
      <w:pPr>
        <w:pStyle w:val="a3"/>
        <w:rPr>
          <w:lang w:val="ru-RU"/>
        </w:rPr>
      </w:pPr>
      <w:r w:rsidRPr="005D2C68">
        <w:rPr>
          <w:lang w:val="ru-RU"/>
        </w:rPr>
        <w:t xml:space="preserve">   </w:t>
      </w:r>
    </w:p>
    <w:p w:rsidR="000F6F65" w:rsidRPr="005D2C68" w:rsidRDefault="000F6F65" w:rsidP="005D2C68">
      <w:pPr>
        <w:pStyle w:val="a3"/>
        <w:rPr>
          <w:lang w:val="ru-RU"/>
        </w:rPr>
      </w:pPr>
    </w:p>
    <w:p w:rsidR="005D2C68" w:rsidRDefault="005D2C68" w:rsidP="005D2C68">
      <w:pPr>
        <w:pStyle w:val="a7"/>
        <w:rPr>
          <w:b/>
          <w:bCs/>
          <w:sz w:val="32"/>
        </w:rPr>
      </w:pPr>
      <w:r>
        <w:rPr>
          <w:b/>
          <w:bCs/>
          <w:sz w:val="32"/>
        </w:rPr>
        <w:lastRenderedPageBreak/>
        <w:t>Содержание программы</w:t>
      </w:r>
    </w:p>
    <w:p w:rsidR="000F6F65" w:rsidRDefault="000F6F65" w:rsidP="005D2C68">
      <w:pPr>
        <w:pStyle w:val="a7"/>
        <w:rPr>
          <w:b/>
          <w:bCs/>
          <w:sz w:val="32"/>
        </w:rPr>
      </w:pPr>
    </w:p>
    <w:p w:rsidR="005D2C68" w:rsidRDefault="005D2C68" w:rsidP="005D2C68">
      <w:pPr>
        <w:rPr>
          <w:sz w:val="28"/>
          <w:lang w:val="ru-RU"/>
        </w:rPr>
      </w:pPr>
      <w:r>
        <w:rPr>
          <w:b/>
          <w:bCs/>
          <w:sz w:val="28"/>
          <w:lang w:val="ru-RU"/>
        </w:rPr>
        <w:t>Введение</w:t>
      </w:r>
      <w:proofErr w:type="gramStart"/>
      <w:r>
        <w:rPr>
          <w:b/>
          <w:bCs/>
          <w:sz w:val="28"/>
          <w:lang w:val="ru-RU"/>
        </w:rPr>
        <w:t xml:space="preserve"> </w:t>
      </w:r>
      <w:r w:rsidR="002B124C">
        <w:rPr>
          <w:b/>
          <w:bCs/>
          <w:sz w:val="28"/>
          <w:lang w:val="ru-RU"/>
        </w:rPr>
        <w:t>.</w:t>
      </w:r>
      <w:proofErr w:type="gramEnd"/>
    </w:p>
    <w:p w:rsidR="005D2C68" w:rsidRDefault="00A25773" w:rsidP="005D2C68">
      <w:pPr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5D2C68">
        <w:rPr>
          <w:sz w:val="28"/>
          <w:lang w:val="ru-RU"/>
        </w:rPr>
        <w:t xml:space="preserve">Вводное занятие. </w:t>
      </w:r>
      <w:r w:rsidR="005D2C68">
        <w:rPr>
          <w:sz w:val="28"/>
          <w:szCs w:val="28"/>
          <w:lang w:val="ru-RU"/>
        </w:rPr>
        <w:t>Мы – жители  планеты Земля. Планета Земля в Солнечной системе.</w:t>
      </w:r>
      <w:r>
        <w:rPr>
          <w:sz w:val="28"/>
          <w:szCs w:val="28"/>
          <w:lang w:val="ru-RU"/>
        </w:rPr>
        <w:t>2.</w:t>
      </w:r>
      <w:r w:rsidR="005D2C68">
        <w:rPr>
          <w:sz w:val="28"/>
          <w:szCs w:val="28"/>
          <w:lang w:val="ru-RU"/>
        </w:rPr>
        <w:t xml:space="preserve"> Моя  малая Родина. </w:t>
      </w:r>
      <w:r>
        <w:rPr>
          <w:sz w:val="28"/>
          <w:szCs w:val="28"/>
          <w:lang w:val="ru-RU"/>
        </w:rPr>
        <w:t>3.</w:t>
      </w:r>
      <w:r w:rsidR="005D2C68">
        <w:rPr>
          <w:sz w:val="28"/>
          <w:szCs w:val="28"/>
          <w:lang w:val="ru-RU"/>
        </w:rPr>
        <w:t xml:space="preserve">Что такое экология? </w:t>
      </w:r>
      <w:r w:rsidR="002B124C">
        <w:rPr>
          <w:sz w:val="28"/>
          <w:szCs w:val="28"/>
          <w:lang w:val="ru-RU"/>
        </w:rPr>
        <w:t>4.</w:t>
      </w:r>
      <w:r w:rsidR="005D2C68">
        <w:rPr>
          <w:sz w:val="28"/>
          <w:szCs w:val="28"/>
          <w:lang w:val="ru-RU"/>
        </w:rPr>
        <w:t>Экология и мы.</w:t>
      </w:r>
      <w:r w:rsidR="002B124C">
        <w:rPr>
          <w:sz w:val="28"/>
          <w:szCs w:val="28"/>
          <w:lang w:val="ru-RU"/>
        </w:rPr>
        <w:t>5.</w:t>
      </w:r>
      <w:r w:rsidR="005D2C68">
        <w:rPr>
          <w:sz w:val="28"/>
          <w:szCs w:val="28"/>
          <w:lang w:val="ru-RU"/>
        </w:rPr>
        <w:t xml:space="preserve"> Что такое окружающая среда и окружающая природа? Организм и окружающая среда. </w:t>
      </w:r>
      <w:r w:rsidR="002B124C">
        <w:rPr>
          <w:sz w:val="28"/>
          <w:szCs w:val="28"/>
          <w:lang w:val="ru-RU"/>
        </w:rPr>
        <w:t>6.</w:t>
      </w:r>
      <w:r w:rsidR="005D2C68">
        <w:rPr>
          <w:sz w:val="28"/>
          <w:lang w:val="ru-RU"/>
        </w:rPr>
        <w:t xml:space="preserve">Место человека в мире природы. </w:t>
      </w:r>
      <w:r w:rsidR="002B124C">
        <w:rPr>
          <w:sz w:val="28"/>
          <w:lang w:val="ru-RU"/>
        </w:rPr>
        <w:t>7.</w:t>
      </w:r>
      <w:r w:rsidR="005D2C68">
        <w:rPr>
          <w:sz w:val="28"/>
          <w:szCs w:val="28"/>
          <w:lang w:val="ru-RU"/>
        </w:rPr>
        <w:t>Принятие в  юные экологи. Первые уроки экологической этики.</w:t>
      </w:r>
      <w:r w:rsidR="002B124C">
        <w:rPr>
          <w:sz w:val="28"/>
          <w:szCs w:val="28"/>
          <w:lang w:val="ru-RU"/>
        </w:rPr>
        <w:t>8.</w:t>
      </w:r>
      <w:r w:rsidR="005D2C68">
        <w:rPr>
          <w:sz w:val="28"/>
          <w:szCs w:val="28"/>
          <w:lang w:val="ru-RU"/>
        </w:rPr>
        <w:t xml:space="preserve"> </w:t>
      </w:r>
      <w:r w:rsidR="005D2C68">
        <w:rPr>
          <w:sz w:val="28"/>
          <w:lang w:val="ru-RU"/>
        </w:rPr>
        <w:t>Невидимые нити. Сентябр</w:t>
      </w:r>
      <w:proofErr w:type="gramStart"/>
      <w:r w:rsidR="005D2C68">
        <w:rPr>
          <w:sz w:val="28"/>
          <w:lang w:val="ru-RU"/>
        </w:rPr>
        <w:t>ь-</w:t>
      </w:r>
      <w:proofErr w:type="gramEnd"/>
      <w:r w:rsidR="005D2C68">
        <w:rPr>
          <w:sz w:val="28"/>
          <w:lang w:val="ru-RU"/>
        </w:rPr>
        <w:t xml:space="preserve"> ранняя осень. </w:t>
      </w:r>
      <w:proofErr w:type="spellStart"/>
      <w:r w:rsidR="005D2C68">
        <w:rPr>
          <w:sz w:val="28"/>
          <w:lang w:val="ru-RU"/>
        </w:rPr>
        <w:t>Сентябрь-хмурень</w:t>
      </w:r>
      <w:proofErr w:type="spellEnd"/>
      <w:r w:rsidR="005D2C68">
        <w:rPr>
          <w:sz w:val="28"/>
          <w:lang w:val="ru-RU"/>
        </w:rPr>
        <w:t xml:space="preserve">. </w:t>
      </w:r>
    </w:p>
    <w:p w:rsidR="000F6F65" w:rsidRDefault="000F6F65" w:rsidP="005D2C68">
      <w:pPr>
        <w:jc w:val="both"/>
        <w:rPr>
          <w:sz w:val="28"/>
          <w:lang w:val="ru-RU"/>
        </w:rPr>
      </w:pPr>
    </w:p>
    <w:p w:rsidR="005D2C68" w:rsidRDefault="005D2C68" w:rsidP="005D2C68">
      <w:pPr>
        <w:jc w:val="both"/>
        <w:rPr>
          <w:sz w:val="28"/>
          <w:lang w:val="ru-RU"/>
        </w:rPr>
      </w:pPr>
      <w:r>
        <w:rPr>
          <w:b/>
          <w:bCs/>
          <w:sz w:val="28"/>
          <w:lang w:val="ru-RU"/>
        </w:rPr>
        <w:t>Тема 1.</w:t>
      </w:r>
      <w:r>
        <w:rPr>
          <w:sz w:val="28"/>
          <w:lang w:val="ru-RU"/>
        </w:rPr>
        <w:t xml:space="preserve"> </w:t>
      </w:r>
      <w:proofErr w:type="gramStart"/>
      <w:r>
        <w:rPr>
          <w:b/>
          <w:bCs/>
          <w:sz w:val="28"/>
          <w:lang w:val="ru-RU"/>
        </w:rPr>
        <w:t>Неживое</w:t>
      </w:r>
      <w:proofErr w:type="gramEnd"/>
      <w:r>
        <w:rPr>
          <w:b/>
          <w:bCs/>
          <w:sz w:val="28"/>
          <w:lang w:val="ru-RU"/>
        </w:rPr>
        <w:t xml:space="preserve"> в природе </w:t>
      </w:r>
    </w:p>
    <w:p w:rsidR="005D2C68" w:rsidRDefault="002B124C" w:rsidP="005D2C68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9.</w:t>
      </w:r>
      <w:r w:rsidR="005D2C68">
        <w:rPr>
          <w:sz w:val="28"/>
          <w:lang w:val="ru-RU"/>
        </w:rPr>
        <w:t>Неживая природа. Солнце - источник жизни.</w:t>
      </w:r>
      <w:r>
        <w:rPr>
          <w:sz w:val="28"/>
          <w:lang w:val="ru-RU"/>
        </w:rPr>
        <w:t>10.</w:t>
      </w:r>
      <w:r w:rsidR="005D2C68">
        <w:rPr>
          <w:sz w:val="28"/>
          <w:lang w:val="ru-RU"/>
        </w:rPr>
        <w:t xml:space="preserve"> Вода, ее признаки и свойства. </w:t>
      </w:r>
      <w:r w:rsidR="005D2C68">
        <w:rPr>
          <w:sz w:val="28"/>
          <w:szCs w:val="28"/>
          <w:lang w:val="ru-RU"/>
        </w:rPr>
        <w:t>Берегите воду</w:t>
      </w:r>
      <w:proofErr w:type="gramStart"/>
      <w:r w:rsidR="005D2C68">
        <w:rPr>
          <w:sz w:val="28"/>
          <w:szCs w:val="28"/>
          <w:lang w:val="ru-RU"/>
        </w:rPr>
        <w:t xml:space="preserve"> !</w:t>
      </w:r>
      <w:proofErr w:type="gramEnd"/>
      <w:r w:rsidR="005D2C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11.</w:t>
      </w:r>
      <w:r w:rsidR="005D2C68">
        <w:rPr>
          <w:sz w:val="28"/>
          <w:lang w:val="ru-RU"/>
        </w:rPr>
        <w:t>Почва – святыня наша. Состав и свойства почвы.</w:t>
      </w:r>
      <w:r w:rsidR="005D2C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12.</w:t>
      </w:r>
      <w:r w:rsidR="005D2C68">
        <w:rPr>
          <w:sz w:val="28"/>
          <w:szCs w:val="28"/>
          <w:lang w:val="ru-RU"/>
        </w:rPr>
        <w:t xml:space="preserve">Погода. Климат.  </w:t>
      </w:r>
      <w:r w:rsidR="005D2C68">
        <w:rPr>
          <w:sz w:val="28"/>
          <w:lang w:val="ru-RU"/>
        </w:rPr>
        <w:t xml:space="preserve">Прогноз погоды. </w:t>
      </w:r>
      <w:r w:rsidR="005D2C68">
        <w:rPr>
          <w:sz w:val="28"/>
          <w:szCs w:val="28"/>
          <w:lang w:val="ru-RU"/>
        </w:rPr>
        <w:t xml:space="preserve">Предсказание погоды по народным приметам. </w:t>
      </w:r>
      <w:r>
        <w:rPr>
          <w:sz w:val="28"/>
          <w:szCs w:val="28"/>
          <w:lang w:val="ru-RU"/>
        </w:rPr>
        <w:t>13.</w:t>
      </w:r>
      <w:r w:rsidR="005D2C68">
        <w:rPr>
          <w:sz w:val="28"/>
          <w:szCs w:val="28"/>
          <w:lang w:val="ru-RU"/>
        </w:rPr>
        <w:t>Кислотные дожди.  Почему нельзя…?</w:t>
      </w:r>
      <w:r>
        <w:rPr>
          <w:sz w:val="28"/>
          <w:szCs w:val="28"/>
          <w:lang w:val="ru-RU"/>
        </w:rPr>
        <w:t xml:space="preserve"> 14.</w:t>
      </w:r>
      <w:r w:rsidR="005D2C68">
        <w:rPr>
          <w:sz w:val="28"/>
          <w:szCs w:val="28"/>
          <w:lang w:val="ru-RU"/>
        </w:rPr>
        <w:t xml:space="preserve"> Времена года в неживой природе. «</w:t>
      </w:r>
      <w:proofErr w:type="spellStart"/>
      <w:r w:rsidR="005D2C68">
        <w:rPr>
          <w:sz w:val="28"/>
          <w:szCs w:val="28"/>
          <w:lang w:val="ru-RU"/>
        </w:rPr>
        <w:t>Лампочкин</w:t>
      </w:r>
      <w:proofErr w:type="spellEnd"/>
      <w:r w:rsidR="005D2C68">
        <w:rPr>
          <w:sz w:val="28"/>
          <w:szCs w:val="28"/>
          <w:lang w:val="ru-RU"/>
        </w:rPr>
        <w:t xml:space="preserve">  марафон». </w:t>
      </w:r>
      <w:r>
        <w:rPr>
          <w:sz w:val="28"/>
          <w:szCs w:val="28"/>
          <w:lang w:val="ru-RU"/>
        </w:rPr>
        <w:t>15.</w:t>
      </w:r>
      <w:r w:rsidR="005D2C68">
        <w:rPr>
          <w:sz w:val="28"/>
          <w:szCs w:val="28"/>
          <w:lang w:val="ru-RU"/>
        </w:rPr>
        <w:t xml:space="preserve">Октябрь – Золотая осень. Октябрь - </w:t>
      </w:r>
      <w:proofErr w:type="spellStart"/>
      <w:r w:rsidR="005D2C68">
        <w:rPr>
          <w:sz w:val="28"/>
          <w:szCs w:val="28"/>
          <w:lang w:val="ru-RU"/>
        </w:rPr>
        <w:t>грязник</w:t>
      </w:r>
      <w:proofErr w:type="spellEnd"/>
      <w:r w:rsidR="005D2C68">
        <w:rPr>
          <w:sz w:val="28"/>
          <w:szCs w:val="28"/>
          <w:lang w:val="ru-RU"/>
        </w:rPr>
        <w:t>.  Диалоги с неживой природой. Обращение юных экологов к ровесникам.</w:t>
      </w:r>
    </w:p>
    <w:p w:rsidR="000F6F65" w:rsidRDefault="000F6F65" w:rsidP="005D2C68">
      <w:pPr>
        <w:jc w:val="both"/>
        <w:rPr>
          <w:sz w:val="28"/>
          <w:lang w:val="ru-RU"/>
        </w:rPr>
      </w:pPr>
    </w:p>
    <w:p w:rsidR="005D2C68" w:rsidRPr="002B124C" w:rsidRDefault="005D2C68" w:rsidP="005D2C68">
      <w:pPr>
        <w:pStyle w:val="a5"/>
        <w:rPr>
          <w:b/>
          <w:sz w:val="28"/>
          <w:lang w:val="ru-RU"/>
        </w:rPr>
      </w:pPr>
      <w:r w:rsidRPr="002B124C">
        <w:rPr>
          <w:b/>
          <w:sz w:val="28"/>
          <w:lang w:val="ru-RU"/>
        </w:rPr>
        <w:t xml:space="preserve">Тема 2. Живое в природе. Экологические связи между неживой и живой природой. </w:t>
      </w:r>
    </w:p>
    <w:p w:rsidR="005D2C68" w:rsidRDefault="002B124C" w:rsidP="005D2C68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16.</w:t>
      </w:r>
      <w:r w:rsidR="005D2C68">
        <w:rPr>
          <w:sz w:val="28"/>
          <w:szCs w:val="28"/>
          <w:lang w:val="ru-RU"/>
        </w:rPr>
        <w:t xml:space="preserve">«Хлебные крошки». Кто улетит, а кто останется. </w:t>
      </w:r>
      <w:r>
        <w:rPr>
          <w:sz w:val="28"/>
          <w:szCs w:val="28"/>
          <w:lang w:val="ru-RU"/>
        </w:rPr>
        <w:t>17.</w:t>
      </w:r>
      <w:r w:rsidR="005D2C68">
        <w:rPr>
          <w:sz w:val="28"/>
          <w:szCs w:val="28"/>
          <w:lang w:val="ru-RU"/>
        </w:rPr>
        <w:t>Живая природа. Приспособленность видов к условиям жизни.</w:t>
      </w:r>
      <w:r>
        <w:rPr>
          <w:sz w:val="28"/>
          <w:szCs w:val="28"/>
          <w:lang w:val="ru-RU"/>
        </w:rPr>
        <w:t>18.</w:t>
      </w:r>
      <w:r w:rsidR="005D2C68">
        <w:rPr>
          <w:sz w:val="28"/>
          <w:szCs w:val="28"/>
          <w:lang w:val="ru-RU"/>
        </w:rPr>
        <w:t xml:space="preserve"> Экологические связи неживой и живой природы.</w:t>
      </w:r>
      <w:r>
        <w:rPr>
          <w:sz w:val="28"/>
          <w:szCs w:val="28"/>
          <w:lang w:val="ru-RU"/>
        </w:rPr>
        <w:t>19.</w:t>
      </w:r>
      <w:r w:rsidR="005D2C68">
        <w:rPr>
          <w:sz w:val="28"/>
          <w:szCs w:val="28"/>
          <w:lang w:val="ru-RU"/>
        </w:rPr>
        <w:t xml:space="preserve"> </w:t>
      </w:r>
      <w:r w:rsidR="005D2C68">
        <w:rPr>
          <w:sz w:val="28"/>
          <w:lang w:val="ru-RU"/>
        </w:rPr>
        <w:t xml:space="preserve">Экскурсия в осенний парк. Ноябрь – </w:t>
      </w:r>
      <w:proofErr w:type="spellStart"/>
      <w:r w:rsidR="005D2C68">
        <w:rPr>
          <w:sz w:val="28"/>
          <w:lang w:val="ru-RU"/>
        </w:rPr>
        <w:t>листогной</w:t>
      </w:r>
      <w:proofErr w:type="spellEnd"/>
      <w:r w:rsidR="005D2C68">
        <w:rPr>
          <w:sz w:val="28"/>
          <w:lang w:val="ru-RU"/>
        </w:rPr>
        <w:t>.</w:t>
      </w:r>
      <w:r>
        <w:rPr>
          <w:sz w:val="28"/>
          <w:lang w:val="ru-RU"/>
        </w:rPr>
        <w:t xml:space="preserve">  </w:t>
      </w:r>
      <w:r w:rsidR="005D2C68">
        <w:rPr>
          <w:sz w:val="28"/>
          <w:lang w:val="ru-RU"/>
        </w:rPr>
        <w:t xml:space="preserve"> </w:t>
      </w:r>
      <w:r w:rsidR="005D2C68">
        <w:rPr>
          <w:sz w:val="28"/>
          <w:szCs w:val="28"/>
          <w:lang w:val="ru-RU"/>
        </w:rPr>
        <w:t>Праздник: «Осень в лесу».</w:t>
      </w:r>
      <w:r w:rsidR="005D2C68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20.</w:t>
      </w:r>
      <w:r w:rsidR="005D2C68">
        <w:rPr>
          <w:sz w:val="28"/>
          <w:szCs w:val="28"/>
          <w:lang w:val="ru-RU"/>
        </w:rPr>
        <w:t xml:space="preserve"> </w:t>
      </w:r>
      <w:r w:rsidR="005D2C68">
        <w:rPr>
          <w:sz w:val="28"/>
          <w:lang w:val="ru-RU"/>
        </w:rPr>
        <w:t xml:space="preserve">Растения рядом. </w:t>
      </w:r>
      <w:r w:rsidR="005D2C68">
        <w:rPr>
          <w:sz w:val="28"/>
          <w:szCs w:val="28"/>
          <w:lang w:val="ru-RU"/>
        </w:rPr>
        <w:t xml:space="preserve">Будем </w:t>
      </w:r>
      <w:proofErr w:type="gramStart"/>
      <w:r w:rsidR="005D2C68">
        <w:rPr>
          <w:sz w:val="28"/>
          <w:szCs w:val="28"/>
          <w:lang w:val="ru-RU"/>
        </w:rPr>
        <w:t>понимать</w:t>
      </w:r>
      <w:proofErr w:type="gramEnd"/>
      <w:r w:rsidR="005D2C68">
        <w:rPr>
          <w:sz w:val="28"/>
          <w:szCs w:val="28"/>
          <w:lang w:val="ru-RU"/>
        </w:rPr>
        <w:t xml:space="preserve"> и любить  растения!</w:t>
      </w:r>
      <w:r w:rsidR="000F6F65">
        <w:rPr>
          <w:sz w:val="28"/>
          <w:szCs w:val="28"/>
          <w:lang w:val="ru-RU"/>
        </w:rPr>
        <w:t xml:space="preserve"> 21</w:t>
      </w:r>
      <w:r>
        <w:rPr>
          <w:sz w:val="28"/>
          <w:szCs w:val="28"/>
          <w:lang w:val="ru-RU"/>
        </w:rPr>
        <w:t>.</w:t>
      </w:r>
      <w:r w:rsidR="005D2C68">
        <w:rPr>
          <w:sz w:val="28"/>
          <w:szCs w:val="28"/>
          <w:lang w:val="ru-RU"/>
        </w:rPr>
        <w:t xml:space="preserve"> Мы - за экологические поступки. Угадай экологический знак.  Экологические памятки для детей и взрослых. </w:t>
      </w:r>
      <w:r w:rsidR="005D2C68">
        <w:rPr>
          <w:sz w:val="28"/>
          <w:lang w:val="ru-RU"/>
        </w:rPr>
        <w:t xml:space="preserve">Декабрь - </w:t>
      </w:r>
      <w:proofErr w:type="spellStart"/>
      <w:r w:rsidR="005D2C68">
        <w:rPr>
          <w:sz w:val="28"/>
          <w:lang w:val="ru-RU"/>
        </w:rPr>
        <w:t>Студенец</w:t>
      </w:r>
      <w:proofErr w:type="spellEnd"/>
      <w:r w:rsidR="005D2C68">
        <w:rPr>
          <w:sz w:val="28"/>
          <w:lang w:val="ru-RU"/>
        </w:rPr>
        <w:t xml:space="preserve">. </w:t>
      </w:r>
      <w:r w:rsidR="000F6F65">
        <w:rPr>
          <w:sz w:val="28"/>
          <w:lang w:val="ru-RU"/>
        </w:rPr>
        <w:t>22</w:t>
      </w:r>
      <w:r>
        <w:rPr>
          <w:sz w:val="28"/>
          <w:lang w:val="ru-RU"/>
        </w:rPr>
        <w:t>.</w:t>
      </w:r>
      <w:r w:rsidR="005D2C68">
        <w:rPr>
          <w:sz w:val="28"/>
          <w:lang w:val="ru-RU"/>
        </w:rPr>
        <w:t>Комнатные растения.</w:t>
      </w:r>
      <w:r>
        <w:rPr>
          <w:sz w:val="28"/>
          <w:lang w:val="ru-RU"/>
        </w:rPr>
        <w:t xml:space="preserve"> </w:t>
      </w:r>
      <w:r w:rsidR="005D2C68">
        <w:rPr>
          <w:sz w:val="28"/>
          <w:lang w:val="ru-RU"/>
        </w:rPr>
        <w:t xml:space="preserve"> </w:t>
      </w:r>
      <w:r w:rsidR="005D2C68">
        <w:rPr>
          <w:sz w:val="28"/>
          <w:szCs w:val="28"/>
          <w:lang w:val="ru-RU"/>
        </w:rPr>
        <w:t xml:space="preserve">Размножение комнатных растений. </w:t>
      </w:r>
      <w:r w:rsidR="005D2C68">
        <w:rPr>
          <w:sz w:val="28"/>
          <w:lang w:val="ru-RU"/>
        </w:rPr>
        <w:t>Где мы растем и почему?</w:t>
      </w:r>
      <w:r w:rsidR="000F6F65">
        <w:rPr>
          <w:sz w:val="28"/>
          <w:lang w:val="ru-RU"/>
        </w:rPr>
        <w:t>23</w:t>
      </w:r>
      <w:r>
        <w:rPr>
          <w:sz w:val="28"/>
          <w:lang w:val="ru-RU"/>
        </w:rPr>
        <w:t>.</w:t>
      </w:r>
      <w:r w:rsidR="005D2C68">
        <w:rPr>
          <w:sz w:val="28"/>
          <w:lang w:val="ru-RU"/>
        </w:rPr>
        <w:t xml:space="preserve"> </w:t>
      </w:r>
      <w:r w:rsidR="005D2C68">
        <w:rPr>
          <w:sz w:val="28"/>
          <w:szCs w:val="28"/>
          <w:lang w:val="ru-RU"/>
        </w:rPr>
        <w:t>Приспособления растений к разным средам обитания. Теплолюбивые и холодостойкие растения. Светолюбивые и теневыносливые растения. Растения влаголюбивые и засухоус</w:t>
      </w:r>
      <w:r w:rsidR="000F6F65">
        <w:rPr>
          <w:sz w:val="28"/>
          <w:szCs w:val="28"/>
          <w:lang w:val="ru-RU"/>
        </w:rPr>
        <w:t>тойчивые. 24.Деревья твоего двора</w:t>
      </w:r>
      <w:r>
        <w:rPr>
          <w:sz w:val="28"/>
          <w:szCs w:val="28"/>
          <w:lang w:val="ru-RU"/>
        </w:rPr>
        <w:t>.</w:t>
      </w:r>
      <w:r w:rsidR="000F6F65">
        <w:rPr>
          <w:sz w:val="28"/>
          <w:szCs w:val="28"/>
          <w:lang w:val="ru-RU"/>
        </w:rPr>
        <w:t xml:space="preserve"> </w:t>
      </w:r>
      <w:r w:rsidR="005D2C68">
        <w:rPr>
          <w:sz w:val="28"/>
          <w:lang w:val="ru-RU"/>
        </w:rPr>
        <w:t xml:space="preserve">Хвойные и лиственные растения. </w:t>
      </w:r>
      <w:r w:rsidR="000F6F65">
        <w:rPr>
          <w:sz w:val="28"/>
          <w:lang w:val="ru-RU"/>
        </w:rPr>
        <w:t>25.</w:t>
      </w:r>
      <w:r w:rsidR="005D2C68">
        <w:rPr>
          <w:sz w:val="28"/>
          <w:szCs w:val="28"/>
          <w:lang w:val="ru-RU"/>
        </w:rPr>
        <w:t>Дикорастущие растения и культурные растения.  Дикорастущие растения луга, водоема и леса.</w:t>
      </w:r>
      <w:r>
        <w:rPr>
          <w:sz w:val="28"/>
          <w:szCs w:val="28"/>
          <w:lang w:val="ru-RU"/>
        </w:rPr>
        <w:t>2</w:t>
      </w:r>
      <w:r w:rsidR="000F6F6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5D2C68">
        <w:rPr>
          <w:sz w:val="28"/>
          <w:szCs w:val="28"/>
          <w:lang w:val="ru-RU"/>
        </w:rPr>
        <w:t xml:space="preserve"> Культурные растения поля, сада и огорода. </w:t>
      </w:r>
      <w:r w:rsidR="005D2C68">
        <w:rPr>
          <w:sz w:val="28"/>
          <w:lang w:val="ru-RU"/>
        </w:rPr>
        <w:t>Праздник: «В страну овощей».</w:t>
      </w:r>
      <w:r>
        <w:rPr>
          <w:sz w:val="28"/>
          <w:lang w:val="ru-RU"/>
        </w:rPr>
        <w:t>2</w:t>
      </w:r>
      <w:r w:rsidR="000F6F65">
        <w:rPr>
          <w:sz w:val="28"/>
          <w:lang w:val="ru-RU"/>
        </w:rPr>
        <w:t>7</w:t>
      </w:r>
      <w:r>
        <w:rPr>
          <w:sz w:val="28"/>
          <w:lang w:val="ru-RU"/>
        </w:rPr>
        <w:t>.</w:t>
      </w:r>
      <w:r w:rsidR="005D2C68">
        <w:rPr>
          <w:sz w:val="28"/>
          <w:lang w:val="ru-RU"/>
        </w:rPr>
        <w:t xml:space="preserve"> </w:t>
      </w:r>
      <w:r w:rsidR="005D2C68">
        <w:rPr>
          <w:sz w:val="28"/>
          <w:szCs w:val="28"/>
          <w:lang w:val="ru-RU"/>
        </w:rPr>
        <w:t xml:space="preserve">Январь – </w:t>
      </w:r>
      <w:proofErr w:type="spellStart"/>
      <w:r w:rsidR="005D2C68">
        <w:rPr>
          <w:sz w:val="28"/>
          <w:szCs w:val="28"/>
          <w:lang w:val="ru-RU"/>
        </w:rPr>
        <w:t>Просинец</w:t>
      </w:r>
      <w:proofErr w:type="spellEnd"/>
      <w:r w:rsidR="005D2C68">
        <w:rPr>
          <w:sz w:val="28"/>
          <w:szCs w:val="28"/>
          <w:lang w:val="ru-RU"/>
        </w:rPr>
        <w:t>. Зимняя экскурсия.</w:t>
      </w:r>
      <w:r>
        <w:rPr>
          <w:sz w:val="28"/>
          <w:szCs w:val="28"/>
          <w:lang w:val="ru-RU"/>
        </w:rPr>
        <w:t>2</w:t>
      </w:r>
      <w:r w:rsidR="000F6F65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</w:t>
      </w:r>
      <w:r w:rsidR="005D2C68">
        <w:rPr>
          <w:sz w:val="28"/>
          <w:szCs w:val="28"/>
          <w:lang w:val="ru-RU"/>
        </w:rPr>
        <w:t xml:space="preserve"> Лекарственные растения. Разнообразие ягод. Февраль – Бокогрей.</w:t>
      </w:r>
      <w:r>
        <w:rPr>
          <w:sz w:val="28"/>
          <w:szCs w:val="28"/>
          <w:lang w:val="ru-RU"/>
        </w:rPr>
        <w:t>2</w:t>
      </w:r>
      <w:r w:rsidR="000F6F65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 w:rsidR="005D2C68">
        <w:rPr>
          <w:sz w:val="28"/>
          <w:szCs w:val="28"/>
          <w:lang w:val="ru-RU"/>
        </w:rPr>
        <w:t xml:space="preserve"> Проводы зимы. Праздник: «Масленица». </w:t>
      </w:r>
      <w:r w:rsidR="005D2C68">
        <w:rPr>
          <w:sz w:val="28"/>
          <w:lang w:val="ru-RU"/>
        </w:rPr>
        <w:t xml:space="preserve">Размножение растений. </w:t>
      </w:r>
      <w:r w:rsidR="005D2C68">
        <w:rPr>
          <w:sz w:val="28"/>
          <w:szCs w:val="28"/>
          <w:lang w:val="ru-RU"/>
        </w:rPr>
        <w:t>Такие удивительные растения.</w:t>
      </w:r>
      <w:r w:rsidR="000F6F65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>.</w:t>
      </w:r>
      <w:r w:rsidR="005D2C68">
        <w:rPr>
          <w:sz w:val="28"/>
          <w:szCs w:val="28"/>
          <w:lang w:val="ru-RU"/>
        </w:rPr>
        <w:t xml:space="preserve"> </w:t>
      </w:r>
      <w:r w:rsidR="005D2C68">
        <w:rPr>
          <w:sz w:val="28"/>
          <w:lang w:val="ru-RU"/>
        </w:rPr>
        <w:t xml:space="preserve">Март - </w:t>
      </w:r>
      <w:proofErr w:type="spellStart"/>
      <w:r w:rsidR="005D2C68">
        <w:rPr>
          <w:sz w:val="28"/>
          <w:lang w:val="ru-RU"/>
        </w:rPr>
        <w:t>Протальник</w:t>
      </w:r>
      <w:proofErr w:type="spellEnd"/>
      <w:r w:rsidR="005D2C68">
        <w:rPr>
          <w:sz w:val="28"/>
          <w:lang w:val="ru-RU"/>
        </w:rPr>
        <w:t xml:space="preserve">. </w:t>
      </w:r>
      <w:r w:rsidR="005D2C68">
        <w:rPr>
          <w:sz w:val="28"/>
          <w:szCs w:val="28"/>
          <w:lang w:val="ru-RU"/>
        </w:rPr>
        <w:t xml:space="preserve">Возвращение перелетных птиц в родные  края. </w:t>
      </w:r>
      <w:r w:rsidR="005D2C68">
        <w:rPr>
          <w:sz w:val="28"/>
          <w:lang w:val="ru-RU"/>
        </w:rPr>
        <w:t>Весенние изменения в природе.</w:t>
      </w:r>
      <w:r w:rsidR="000F6F65">
        <w:rPr>
          <w:sz w:val="28"/>
          <w:lang w:val="ru-RU"/>
        </w:rPr>
        <w:t>31</w:t>
      </w:r>
      <w:r>
        <w:rPr>
          <w:sz w:val="28"/>
          <w:lang w:val="ru-RU"/>
        </w:rPr>
        <w:t>.</w:t>
      </w:r>
      <w:r w:rsidR="005D2C68">
        <w:rPr>
          <w:sz w:val="28"/>
          <w:lang w:val="ru-RU"/>
        </w:rPr>
        <w:t xml:space="preserve"> </w:t>
      </w:r>
      <w:r w:rsidR="005D2C68">
        <w:rPr>
          <w:sz w:val="28"/>
          <w:szCs w:val="28"/>
          <w:lang w:val="ru-RU"/>
        </w:rPr>
        <w:t xml:space="preserve">Царство грибов. Съедобные грибы. </w:t>
      </w:r>
      <w:r>
        <w:rPr>
          <w:sz w:val="28"/>
          <w:szCs w:val="28"/>
          <w:lang w:val="ru-RU"/>
        </w:rPr>
        <w:t>3</w:t>
      </w:r>
      <w:r w:rsidR="000F6F6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5D2C68">
        <w:rPr>
          <w:sz w:val="28"/>
          <w:szCs w:val="28"/>
          <w:lang w:val="ru-RU"/>
        </w:rPr>
        <w:t xml:space="preserve">Бледная поганка – королева ядовитых грибов. Съедобные и несъедобные грибы. Микроскопические грибы.  </w:t>
      </w:r>
      <w:r>
        <w:rPr>
          <w:sz w:val="28"/>
          <w:szCs w:val="28"/>
          <w:lang w:val="ru-RU"/>
        </w:rPr>
        <w:t>3</w:t>
      </w:r>
      <w:r w:rsidR="000F6F6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5D2C68">
        <w:rPr>
          <w:sz w:val="28"/>
          <w:szCs w:val="28"/>
          <w:lang w:val="ru-RU"/>
        </w:rPr>
        <w:t xml:space="preserve"> </w:t>
      </w:r>
      <w:r w:rsidR="005D2C68">
        <w:rPr>
          <w:sz w:val="28"/>
          <w:lang w:val="ru-RU"/>
        </w:rPr>
        <w:t xml:space="preserve">Апрель - </w:t>
      </w:r>
      <w:proofErr w:type="spellStart"/>
      <w:r w:rsidR="005D2C68">
        <w:rPr>
          <w:sz w:val="28"/>
          <w:lang w:val="ru-RU"/>
        </w:rPr>
        <w:t>Снегогон</w:t>
      </w:r>
      <w:proofErr w:type="spellEnd"/>
      <w:r w:rsidR="005D2C68">
        <w:rPr>
          <w:sz w:val="28"/>
          <w:lang w:val="ru-RU"/>
        </w:rPr>
        <w:t>. Сельскохозяйственные опыты на пришкольно</w:t>
      </w:r>
      <w:r>
        <w:rPr>
          <w:sz w:val="28"/>
          <w:lang w:val="ru-RU"/>
        </w:rPr>
        <w:t>м участке и в «Зеленой комнате».</w:t>
      </w:r>
      <w:r w:rsidR="005D2C68">
        <w:rPr>
          <w:sz w:val="28"/>
          <w:lang w:val="ru-RU"/>
        </w:rPr>
        <w:t xml:space="preserve"> Сельскохозяйственные работы на пришкольном участке.  Май - </w:t>
      </w:r>
      <w:proofErr w:type="spellStart"/>
      <w:r w:rsidR="005D2C68">
        <w:rPr>
          <w:sz w:val="28"/>
          <w:lang w:val="ru-RU"/>
        </w:rPr>
        <w:t>Травень</w:t>
      </w:r>
      <w:proofErr w:type="spellEnd"/>
      <w:r w:rsidR="005D2C68">
        <w:rPr>
          <w:sz w:val="28"/>
          <w:lang w:val="ru-RU"/>
        </w:rPr>
        <w:t>.</w:t>
      </w:r>
    </w:p>
    <w:p w:rsidR="005D2C68" w:rsidRDefault="005D2C68" w:rsidP="005D2C68">
      <w:pPr>
        <w:rPr>
          <w:sz w:val="28"/>
          <w:lang w:val="ru-RU"/>
        </w:rPr>
      </w:pPr>
      <w:r>
        <w:rPr>
          <w:b/>
          <w:bCs/>
          <w:sz w:val="28"/>
          <w:lang w:val="ru-RU"/>
        </w:rPr>
        <w:lastRenderedPageBreak/>
        <w:t xml:space="preserve">Заключение. Мы - «Юные экологи». </w:t>
      </w:r>
    </w:p>
    <w:p w:rsidR="005D2C68" w:rsidRPr="005D2C68" w:rsidRDefault="000F6F65" w:rsidP="000F6F65">
      <w:pPr>
        <w:pStyle w:val="2"/>
        <w:spacing w:after="0"/>
        <w:rPr>
          <w:sz w:val="28"/>
          <w:lang w:val="ru-RU"/>
        </w:rPr>
      </w:pPr>
      <w:r>
        <w:rPr>
          <w:sz w:val="28"/>
          <w:lang w:val="ru-RU"/>
        </w:rPr>
        <w:t>34.</w:t>
      </w:r>
      <w:r w:rsidR="005D2C68" w:rsidRPr="005D2C68">
        <w:rPr>
          <w:sz w:val="28"/>
          <w:lang w:val="ru-RU"/>
        </w:rPr>
        <w:t>Обобщение проделанной экологической ра</w:t>
      </w:r>
      <w:r>
        <w:rPr>
          <w:sz w:val="28"/>
          <w:lang w:val="ru-RU"/>
        </w:rPr>
        <w:t xml:space="preserve">боты за год. Праздник: «Тайник </w:t>
      </w:r>
      <w:r w:rsidR="005D2C68" w:rsidRPr="005D2C68">
        <w:rPr>
          <w:sz w:val="28"/>
          <w:lang w:val="ru-RU"/>
        </w:rPr>
        <w:t>Вселенной». Летнее экологическое задание.</w:t>
      </w:r>
    </w:p>
    <w:p w:rsidR="005D2C68" w:rsidRDefault="005D2C68" w:rsidP="005D2C68">
      <w:pPr>
        <w:jc w:val="center"/>
        <w:rPr>
          <w:b/>
          <w:lang w:val="ru-RU"/>
        </w:rPr>
      </w:pPr>
      <w:r>
        <w:rPr>
          <w:b/>
          <w:bCs/>
          <w:sz w:val="28"/>
          <w:lang w:val="ru-RU"/>
        </w:rPr>
        <w:br w:type="page"/>
      </w:r>
      <w:r>
        <w:rPr>
          <w:b/>
          <w:lang w:val="ru-RU"/>
        </w:rPr>
        <w:lastRenderedPageBreak/>
        <w:t>Опыты и практическая  работа на  пришкольном участке и в «Зеленой комнате».</w:t>
      </w:r>
    </w:p>
    <w:p w:rsidR="005D2C68" w:rsidRDefault="005D2C68" w:rsidP="005D2C68">
      <w:pPr>
        <w:jc w:val="center"/>
        <w:rPr>
          <w:b/>
          <w:lang w:val="ru-RU"/>
        </w:rPr>
      </w:pP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Вводное занятие. Знакомство детей  с  правилами поведения при проведении практикума.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 Знакомство с алгоритмом ухода за  комнатными растениями и закрепление умения ухаживать за ними.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Подготовка семян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отбор качественных семян, замачивание) к посеву.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Подготовка почвы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прокаливание, внесение органических и  неорганических удобрений, дренаж, рыхление) для высаживания в комнатных  условиях.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proofErr w:type="gramStart"/>
      <w:r>
        <w:rPr>
          <w:lang w:val="ru-RU"/>
        </w:rPr>
        <w:t xml:space="preserve">Посев семян (декоративных растений: петуния, </w:t>
      </w:r>
      <w:proofErr w:type="spellStart"/>
      <w:r>
        <w:rPr>
          <w:lang w:val="ru-RU"/>
        </w:rPr>
        <w:t>тагетисы</w:t>
      </w:r>
      <w:proofErr w:type="spellEnd"/>
      <w:r>
        <w:rPr>
          <w:lang w:val="ru-RU"/>
        </w:rPr>
        <w:t xml:space="preserve">, цинния, </w:t>
      </w:r>
      <w:proofErr w:type="spellStart"/>
      <w:r>
        <w:rPr>
          <w:lang w:val="ru-RU"/>
        </w:rPr>
        <w:t>космея</w:t>
      </w:r>
      <w:proofErr w:type="spellEnd"/>
      <w:r>
        <w:rPr>
          <w:lang w:val="ru-RU"/>
        </w:rPr>
        <w:t>; технических культур: горох, фасоль, хлебных злаков).</w:t>
      </w:r>
      <w:proofErr w:type="gramEnd"/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Опыт с одновременным посевом сухих, проращенных и замоченных семян (горох, фасоль).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Пересадка комнатных растений. Формовка  и обрезка комнатных растений.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Различные способы размножения комнатных растений (побеги, черенки, листья, деление корневища).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Подготовка почвы к посеву на пришкольном участке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перекопка, внесение удобрений ).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Разбивка грядок для коллекционного и  декоративного участка. Посадка проращенных семян.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Организация дежурства  «Юных экологов» за всходами.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Опыт «Влияние сроков посева на время цветения декоративных растений». 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Опыт «Влияние удобрений на рост и развитие  высаженных растений».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Изготовление лунок деревьев и кустарников пришкольного участка. Побелка стволов.</w:t>
      </w:r>
    </w:p>
    <w:p w:rsidR="005D2C68" w:rsidRDefault="005D2C68" w:rsidP="005D2C68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Изготовление колышков и  этикеток.</w:t>
      </w:r>
    </w:p>
    <w:p w:rsidR="005D2C68" w:rsidRDefault="005D2C68" w:rsidP="005D2C68">
      <w:pPr>
        <w:ind w:left="360"/>
        <w:rPr>
          <w:lang w:val="ru-RU"/>
        </w:rPr>
      </w:pPr>
    </w:p>
    <w:p w:rsidR="005D2C68" w:rsidRDefault="005D2C68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</w:pPr>
    </w:p>
    <w:tbl>
      <w:tblPr>
        <w:tblStyle w:val="ab"/>
        <w:tblW w:w="0" w:type="auto"/>
        <w:tblLook w:val="04A0"/>
      </w:tblPr>
      <w:tblGrid>
        <w:gridCol w:w="675"/>
        <w:gridCol w:w="1713"/>
        <w:gridCol w:w="3957"/>
        <w:gridCol w:w="1701"/>
        <w:gridCol w:w="1525"/>
      </w:tblGrid>
      <w:tr w:rsidR="000F6F65" w:rsidTr="0079625C">
        <w:tc>
          <w:tcPr>
            <w:tcW w:w="675" w:type="dxa"/>
          </w:tcPr>
          <w:p w:rsidR="000F6F65" w:rsidRDefault="000F6F65" w:rsidP="005D2C68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lang w:val="ru-RU"/>
              </w:rPr>
              <w:t>/</w:t>
            </w:r>
            <w:proofErr w:type="spellStart"/>
            <w:r>
              <w:rPr>
                <w:b/>
                <w:bCs/>
                <w:sz w:val="28"/>
                <w:lang w:val="ru-RU"/>
              </w:rPr>
              <w:t>п</w:t>
            </w:r>
            <w:proofErr w:type="spellEnd"/>
          </w:p>
        </w:tc>
        <w:tc>
          <w:tcPr>
            <w:tcW w:w="1713" w:type="dxa"/>
          </w:tcPr>
          <w:p w:rsidR="000F6F65" w:rsidRDefault="000F6F65" w:rsidP="005D2C68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Количество часов</w:t>
            </w:r>
          </w:p>
        </w:tc>
        <w:tc>
          <w:tcPr>
            <w:tcW w:w="3957" w:type="dxa"/>
          </w:tcPr>
          <w:p w:rsidR="000F6F65" w:rsidRDefault="000F6F65" w:rsidP="005D2C68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Название темы</w:t>
            </w:r>
          </w:p>
        </w:tc>
        <w:tc>
          <w:tcPr>
            <w:tcW w:w="1701" w:type="dxa"/>
          </w:tcPr>
          <w:p w:rsidR="000F6F65" w:rsidRDefault="000F6F65" w:rsidP="005D2C68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 xml:space="preserve">Дата по плану </w:t>
            </w:r>
          </w:p>
        </w:tc>
        <w:tc>
          <w:tcPr>
            <w:tcW w:w="1525" w:type="dxa"/>
          </w:tcPr>
          <w:p w:rsidR="000F6F65" w:rsidRDefault="000F6F65" w:rsidP="005D2C68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Дата по факту</w:t>
            </w:r>
          </w:p>
        </w:tc>
      </w:tr>
      <w:tr w:rsidR="000F6F65" w:rsidTr="0079625C">
        <w:tc>
          <w:tcPr>
            <w:tcW w:w="675" w:type="dxa"/>
          </w:tcPr>
          <w:p w:rsidR="000F6F65" w:rsidRPr="000F6F65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713" w:type="dxa"/>
          </w:tcPr>
          <w:p w:rsidR="000F6F65" w:rsidRDefault="000F6F65" w:rsidP="005D2C68">
            <w:pPr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3957" w:type="dxa"/>
          </w:tcPr>
          <w:p w:rsidR="000F6F65" w:rsidRDefault="0079625C" w:rsidP="005D2C68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Введение</w:t>
            </w:r>
          </w:p>
        </w:tc>
        <w:tc>
          <w:tcPr>
            <w:tcW w:w="1701" w:type="dxa"/>
          </w:tcPr>
          <w:p w:rsidR="000F6F65" w:rsidRDefault="000F6F65" w:rsidP="005D2C68">
            <w:pPr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Default="000F6F65" w:rsidP="005D2C68">
            <w:pPr>
              <w:jc w:val="center"/>
              <w:rPr>
                <w:b/>
                <w:bCs/>
                <w:sz w:val="28"/>
                <w:lang w:val="ru-RU"/>
              </w:rPr>
            </w:pPr>
          </w:p>
        </w:tc>
      </w:tr>
      <w:tr w:rsidR="000F6F65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 – жители  планеты Земля. Планета Земля в Солнечной системе.</w:t>
            </w:r>
          </w:p>
        </w:tc>
        <w:tc>
          <w:tcPr>
            <w:tcW w:w="1701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06.09</w:t>
            </w: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Моя  малая Родина.</w:t>
            </w:r>
          </w:p>
        </w:tc>
        <w:tc>
          <w:tcPr>
            <w:tcW w:w="1701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13.09</w:t>
            </w: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3.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 такое экология?</w:t>
            </w:r>
          </w:p>
        </w:tc>
        <w:tc>
          <w:tcPr>
            <w:tcW w:w="1701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20.09</w:t>
            </w: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4.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Экология и мы.</w:t>
            </w:r>
          </w:p>
        </w:tc>
        <w:tc>
          <w:tcPr>
            <w:tcW w:w="1701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27.09</w:t>
            </w: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5.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 такое окружающая среда и окружающая природа? Организм и окружающая среда.</w:t>
            </w:r>
          </w:p>
        </w:tc>
        <w:tc>
          <w:tcPr>
            <w:tcW w:w="1701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04.10</w:t>
            </w: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6.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Место человека в мире природы.</w:t>
            </w:r>
          </w:p>
        </w:tc>
        <w:tc>
          <w:tcPr>
            <w:tcW w:w="1701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11.10</w:t>
            </w: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7.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Принятие в  юные экологи. Первые уроки экологической этики.</w:t>
            </w:r>
          </w:p>
        </w:tc>
        <w:tc>
          <w:tcPr>
            <w:tcW w:w="1701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18.10</w:t>
            </w: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8.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79625C" w:rsidRDefault="0079625C" w:rsidP="0079625C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Невидимые нити. Сентябр</w:t>
            </w:r>
            <w:proofErr w:type="gramStart"/>
            <w:r>
              <w:rPr>
                <w:sz w:val="28"/>
                <w:lang w:val="ru-RU"/>
              </w:rPr>
              <w:t>ь-</w:t>
            </w:r>
            <w:proofErr w:type="gramEnd"/>
            <w:r>
              <w:rPr>
                <w:sz w:val="28"/>
                <w:lang w:val="ru-RU"/>
              </w:rPr>
              <w:t xml:space="preserve"> ранняя осень. </w:t>
            </w:r>
            <w:proofErr w:type="spellStart"/>
            <w:r>
              <w:rPr>
                <w:sz w:val="28"/>
                <w:lang w:val="ru-RU"/>
              </w:rPr>
              <w:t>Сентябрь-хмурень</w:t>
            </w:r>
            <w:proofErr w:type="spellEnd"/>
            <w:r>
              <w:rPr>
                <w:sz w:val="28"/>
                <w:lang w:val="ru-RU"/>
              </w:rPr>
              <w:t xml:space="preserve">. </w:t>
            </w:r>
          </w:p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701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25.10</w:t>
            </w: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9.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Неживая природа. Солнце - источник жизни.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10.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Вода, ее признаки и свойства. </w:t>
            </w:r>
            <w:r>
              <w:rPr>
                <w:sz w:val="28"/>
                <w:szCs w:val="28"/>
                <w:lang w:val="ru-RU"/>
              </w:rPr>
              <w:t>Берегите воду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!</w:t>
            </w:r>
            <w:proofErr w:type="gramEnd"/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11.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Почва – святыня наша. Состав и свойства почвы.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12.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Погода. Климат.  </w:t>
            </w:r>
            <w:r>
              <w:rPr>
                <w:sz w:val="28"/>
                <w:lang w:val="ru-RU"/>
              </w:rPr>
              <w:t xml:space="preserve">Прогноз погоды. </w:t>
            </w:r>
            <w:r>
              <w:rPr>
                <w:sz w:val="28"/>
                <w:szCs w:val="28"/>
                <w:lang w:val="ru-RU"/>
              </w:rPr>
              <w:t>Предсказание погоды по народным приметам.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13.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Кислотные дожди.  Почему нельзя…?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14.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Времена года в неживой природе. «</w:t>
            </w:r>
            <w:proofErr w:type="spellStart"/>
            <w:r>
              <w:rPr>
                <w:sz w:val="28"/>
                <w:szCs w:val="28"/>
                <w:lang w:val="ru-RU"/>
              </w:rPr>
              <w:t>Лампочкин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марафон».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15.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79625C" w:rsidRDefault="0079625C" w:rsidP="0079625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Октябрь – Золотая осень. Октябрь - </w:t>
            </w:r>
            <w:proofErr w:type="spellStart"/>
            <w:r>
              <w:rPr>
                <w:sz w:val="28"/>
                <w:szCs w:val="28"/>
                <w:lang w:val="ru-RU"/>
              </w:rPr>
              <w:t>грязник</w:t>
            </w:r>
            <w:proofErr w:type="spellEnd"/>
            <w:r>
              <w:rPr>
                <w:sz w:val="28"/>
                <w:szCs w:val="28"/>
                <w:lang w:val="ru-RU"/>
              </w:rPr>
              <w:t>.  Диалоги с неживой природой. Обращение юных экологов к ровесникам.</w:t>
            </w:r>
          </w:p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16.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«Хлебные крошки». Кто улетит, а кто останется.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lastRenderedPageBreak/>
              <w:t>17.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Живая природа. Приспособленность видов к условиям жизни.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18.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Экологические связи неживой и живой природы.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19.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Экскурсия в осенний парк. Ноябрь – </w:t>
            </w:r>
            <w:proofErr w:type="spellStart"/>
            <w:r>
              <w:rPr>
                <w:sz w:val="28"/>
                <w:lang w:val="ru-RU"/>
              </w:rPr>
              <w:t>листогной</w:t>
            </w:r>
            <w:proofErr w:type="spellEnd"/>
            <w:r>
              <w:rPr>
                <w:sz w:val="28"/>
                <w:lang w:val="ru-RU"/>
              </w:rPr>
              <w:t xml:space="preserve">.   </w:t>
            </w:r>
            <w:r>
              <w:rPr>
                <w:sz w:val="28"/>
                <w:szCs w:val="28"/>
                <w:lang w:val="ru-RU"/>
              </w:rPr>
              <w:t>Праздник: «Осень в лесу».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20.</w:t>
            </w:r>
          </w:p>
        </w:tc>
        <w:tc>
          <w:tcPr>
            <w:tcW w:w="1713" w:type="dxa"/>
          </w:tcPr>
          <w:p w:rsidR="000F6F65" w:rsidRPr="0079625C" w:rsidRDefault="0079625C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Растения рядом. </w:t>
            </w:r>
            <w:r>
              <w:rPr>
                <w:sz w:val="28"/>
                <w:szCs w:val="28"/>
                <w:lang w:val="ru-RU"/>
              </w:rPr>
              <w:t xml:space="preserve">Будем </w:t>
            </w:r>
            <w:proofErr w:type="gramStart"/>
            <w:r>
              <w:rPr>
                <w:sz w:val="28"/>
                <w:szCs w:val="28"/>
                <w:lang w:val="ru-RU"/>
              </w:rPr>
              <w:t>понимать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любить  растения!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21.</w:t>
            </w:r>
          </w:p>
        </w:tc>
        <w:tc>
          <w:tcPr>
            <w:tcW w:w="1713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Мы - за экологические поступки. Угадай экологический знак.  Экологические памятки для детей и взрослых. </w:t>
            </w:r>
            <w:r>
              <w:rPr>
                <w:sz w:val="28"/>
                <w:lang w:val="ru-RU"/>
              </w:rPr>
              <w:t xml:space="preserve">Декабрь - </w:t>
            </w:r>
            <w:proofErr w:type="spellStart"/>
            <w:r>
              <w:rPr>
                <w:sz w:val="28"/>
                <w:lang w:val="ru-RU"/>
              </w:rPr>
              <w:t>Студенец</w:t>
            </w:r>
            <w:proofErr w:type="spellEnd"/>
            <w:r>
              <w:rPr>
                <w:sz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22.</w:t>
            </w:r>
          </w:p>
        </w:tc>
        <w:tc>
          <w:tcPr>
            <w:tcW w:w="1713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Комнатные растения.  </w:t>
            </w:r>
            <w:r>
              <w:rPr>
                <w:sz w:val="28"/>
                <w:szCs w:val="28"/>
                <w:lang w:val="ru-RU"/>
              </w:rPr>
              <w:t xml:space="preserve">Размножение комнатных растений. </w:t>
            </w:r>
            <w:r>
              <w:rPr>
                <w:sz w:val="28"/>
                <w:lang w:val="ru-RU"/>
              </w:rPr>
              <w:t>Где мы растем и почему?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0F6F65" w:rsidRPr="0079625C" w:rsidTr="0079625C">
        <w:tc>
          <w:tcPr>
            <w:tcW w:w="675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23.</w:t>
            </w:r>
          </w:p>
        </w:tc>
        <w:tc>
          <w:tcPr>
            <w:tcW w:w="1713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0F6F65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Приспособления растений к разным средам обитания. Теплолюбивые и холодостойкие растения. Светолюбивые и теневыносливые растения. Растения влаголюбивые и засухоустойчивые.</w:t>
            </w:r>
          </w:p>
        </w:tc>
        <w:tc>
          <w:tcPr>
            <w:tcW w:w="1701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0F6F65" w:rsidRPr="0079625C" w:rsidRDefault="000F6F65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24.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Деревья твоего двора. </w:t>
            </w:r>
            <w:r>
              <w:rPr>
                <w:sz w:val="28"/>
                <w:lang w:val="ru-RU"/>
              </w:rPr>
              <w:t>Хвойные и лиственные растения.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25.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Дикорастущие растения и культурные растения.  Дикорастущие растения луга, водоема и леса.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26.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. Культурные растения поля, сада и огорода. </w:t>
            </w:r>
            <w:r>
              <w:rPr>
                <w:sz w:val="28"/>
                <w:lang w:val="ru-RU"/>
              </w:rPr>
              <w:t>Праздник: «В страну овощей».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27.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Январь – </w:t>
            </w:r>
            <w:proofErr w:type="spellStart"/>
            <w:r>
              <w:rPr>
                <w:sz w:val="28"/>
                <w:szCs w:val="28"/>
                <w:lang w:val="ru-RU"/>
              </w:rPr>
              <w:t>Просинец</w:t>
            </w:r>
            <w:proofErr w:type="spellEnd"/>
            <w:r>
              <w:rPr>
                <w:sz w:val="28"/>
                <w:szCs w:val="28"/>
                <w:lang w:val="ru-RU"/>
              </w:rPr>
              <w:t>. Зимняя экскурсия.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28.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Лекарственные растения. Разнообразие ягод. Февраль – </w:t>
            </w:r>
            <w:proofErr w:type="spellStart"/>
            <w:r>
              <w:rPr>
                <w:sz w:val="28"/>
                <w:szCs w:val="28"/>
                <w:lang w:val="ru-RU"/>
              </w:rPr>
              <w:t>Бокогрей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29.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Проводы зимы. Праздник: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«Масленица». </w:t>
            </w:r>
            <w:r>
              <w:rPr>
                <w:sz w:val="28"/>
                <w:lang w:val="ru-RU"/>
              </w:rPr>
              <w:t xml:space="preserve">Размножение растений. </w:t>
            </w:r>
            <w:r>
              <w:rPr>
                <w:sz w:val="28"/>
                <w:szCs w:val="28"/>
                <w:lang w:val="ru-RU"/>
              </w:rPr>
              <w:t>Такие удивительные растения.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lastRenderedPageBreak/>
              <w:t>30.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 xml:space="preserve">Март - </w:t>
            </w:r>
            <w:proofErr w:type="spellStart"/>
            <w:r>
              <w:rPr>
                <w:sz w:val="28"/>
                <w:lang w:val="ru-RU"/>
              </w:rPr>
              <w:t>Протальник</w:t>
            </w:r>
            <w:proofErr w:type="spellEnd"/>
            <w:r>
              <w:rPr>
                <w:sz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Возвращение перелетных птиц в родные  края. </w:t>
            </w:r>
            <w:r>
              <w:rPr>
                <w:sz w:val="28"/>
                <w:lang w:val="ru-RU"/>
              </w:rPr>
              <w:t>Весенние изменения в природе.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31.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Царство грибов. Съедобные грибы.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32.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Бледная поганка – королева ядовитых грибов. Съедобные и несъедобные грибы. Микроскопические грибы.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33.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Default="006D652E" w:rsidP="006D65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 xml:space="preserve">Апрель - </w:t>
            </w:r>
            <w:proofErr w:type="spellStart"/>
            <w:r>
              <w:rPr>
                <w:sz w:val="28"/>
                <w:lang w:val="ru-RU"/>
              </w:rPr>
              <w:t>Снегогон</w:t>
            </w:r>
            <w:proofErr w:type="spellEnd"/>
            <w:r>
              <w:rPr>
                <w:sz w:val="28"/>
                <w:lang w:val="ru-RU"/>
              </w:rPr>
              <w:t>. Сельскохозяйственные опыты на пришкольном участке и в «Зеленой комнате». Сельскохозяйственные работы на пришкольном участке.</w:t>
            </w: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  <w:tr w:rsidR="006D652E" w:rsidRPr="0079625C" w:rsidTr="0079625C">
        <w:tc>
          <w:tcPr>
            <w:tcW w:w="675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34.</w:t>
            </w:r>
          </w:p>
        </w:tc>
        <w:tc>
          <w:tcPr>
            <w:tcW w:w="1713" w:type="dxa"/>
          </w:tcPr>
          <w:p w:rsidR="006D652E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1</w:t>
            </w:r>
          </w:p>
        </w:tc>
        <w:tc>
          <w:tcPr>
            <w:tcW w:w="3957" w:type="dxa"/>
          </w:tcPr>
          <w:p w:rsidR="006D652E" w:rsidRPr="005D2C68" w:rsidRDefault="006D652E" w:rsidP="006D652E">
            <w:pPr>
              <w:rPr>
                <w:sz w:val="28"/>
                <w:lang w:val="ru-RU"/>
              </w:rPr>
            </w:pPr>
            <w:r w:rsidRPr="005D2C68">
              <w:rPr>
                <w:sz w:val="28"/>
                <w:lang w:val="ru-RU"/>
              </w:rPr>
              <w:t>Обобщение проделанной экологической ра</w:t>
            </w:r>
            <w:r>
              <w:rPr>
                <w:sz w:val="28"/>
                <w:lang w:val="ru-RU"/>
              </w:rPr>
              <w:t xml:space="preserve">боты за год. Праздник: «Тайник </w:t>
            </w:r>
            <w:r w:rsidRPr="005D2C68">
              <w:rPr>
                <w:sz w:val="28"/>
                <w:lang w:val="ru-RU"/>
              </w:rPr>
              <w:t>Вселенной». Летнее экологическое задание.</w:t>
            </w:r>
            <w:r>
              <w:rPr>
                <w:sz w:val="28"/>
                <w:lang w:val="ru-RU"/>
              </w:rPr>
              <w:t xml:space="preserve"> Май - </w:t>
            </w:r>
            <w:proofErr w:type="spellStart"/>
            <w:r>
              <w:rPr>
                <w:sz w:val="28"/>
                <w:lang w:val="ru-RU"/>
              </w:rPr>
              <w:t>Травень</w:t>
            </w:r>
            <w:proofErr w:type="spellEnd"/>
            <w:r>
              <w:rPr>
                <w:sz w:val="28"/>
                <w:lang w:val="ru-RU"/>
              </w:rPr>
              <w:t>.</w:t>
            </w:r>
          </w:p>
          <w:p w:rsidR="006D652E" w:rsidRDefault="006D652E" w:rsidP="005D2C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25" w:type="dxa"/>
          </w:tcPr>
          <w:p w:rsidR="006D652E" w:rsidRPr="0079625C" w:rsidRDefault="006D652E" w:rsidP="005D2C68">
            <w:pPr>
              <w:jc w:val="center"/>
              <w:rPr>
                <w:bCs/>
                <w:sz w:val="28"/>
                <w:lang w:val="ru-RU"/>
              </w:rPr>
            </w:pPr>
          </w:p>
        </w:tc>
      </w:tr>
    </w:tbl>
    <w:p w:rsidR="000F6F65" w:rsidRPr="0079625C" w:rsidRDefault="000F6F65" w:rsidP="005D2C68">
      <w:pPr>
        <w:jc w:val="center"/>
        <w:rPr>
          <w:bCs/>
          <w:sz w:val="28"/>
          <w:lang w:val="ru-RU"/>
        </w:rPr>
      </w:pPr>
    </w:p>
    <w:p w:rsidR="000F6F65" w:rsidRDefault="000F6F65" w:rsidP="005D2C68">
      <w:pPr>
        <w:jc w:val="center"/>
        <w:rPr>
          <w:b/>
          <w:bCs/>
          <w:sz w:val="28"/>
          <w:lang w:val="ru-RU"/>
        </w:rPr>
        <w:sectPr w:rsidR="000F6F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29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29"/>
      </w:tblGrid>
      <w:tr w:rsidR="005D2C68" w:rsidTr="003F3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29" w:type="dxa"/>
            <w:tcBorders>
              <w:top w:val="nil"/>
              <w:left w:val="nil"/>
              <w:right w:val="nil"/>
            </w:tcBorders>
          </w:tcPr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6D652E">
            <w:pPr>
              <w:pStyle w:val="1"/>
              <w:jc w:val="left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0F6F65">
            <w:pPr>
              <w:rPr>
                <w:lang w:val="ru-RU"/>
              </w:rPr>
            </w:pPr>
          </w:p>
          <w:p w:rsidR="000F6F65" w:rsidRPr="000F6F65" w:rsidRDefault="000F6F65" w:rsidP="000F6F65">
            <w:pPr>
              <w:rPr>
                <w:lang w:val="ru-RU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0F6F65" w:rsidRDefault="000F6F65" w:rsidP="003F309A">
            <w:pPr>
              <w:pStyle w:val="1"/>
              <w:rPr>
                <w:sz w:val="22"/>
              </w:rPr>
            </w:pPr>
          </w:p>
          <w:p w:rsidR="005D2C68" w:rsidRDefault="005D2C68" w:rsidP="006D652E">
            <w:pPr>
              <w:pStyle w:val="1"/>
              <w:rPr>
                <w:b w:val="0"/>
                <w:sz w:val="22"/>
              </w:rPr>
            </w:pPr>
          </w:p>
        </w:tc>
      </w:tr>
    </w:tbl>
    <w:p w:rsidR="005D2C68" w:rsidRDefault="005D2C68" w:rsidP="006D652E">
      <w:pPr>
        <w:pStyle w:val="a7"/>
        <w:rPr>
          <w:b/>
          <w:bCs/>
        </w:rPr>
      </w:pPr>
      <w:r>
        <w:rPr>
          <w:b/>
          <w:bCs/>
        </w:rPr>
        <w:lastRenderedPageBreak/>
        <w:t>Рекомендуемая литература</w:t>
      </w:r>
    </w:p>
    <w:p w:rsidR="005D2C68" w:rsidRDefault="005D2C68" w:rsidP="005D2C68">
      <w:pPr>
        <w:ind w:left="360"/>
        <w:jc w:val="center"/>
        <w:rPr>
          <w:b/>
          <w:bCs/>
          <w:lang w:val="ru-RU"/>
        </w:rPr>
      </w:pP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Баранчикова</w:t>
      </w:r>
      <w:proofErr w:type="spellEnd"/>
      <w:r>
        <w:rPr>
          <w:lang w:val="ru-RU"/>
        </w:rPr>
        <w:t xml:space="preserve"> Л.А. Комнатные растения в интерьере школы // Школа и  производство.  1991. №12. С.25-28.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Благосклонов К.Н. Гнездование и привлечение птиц в сады и парки. М.,1991.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Бочкарева Н.Ф. Система экологического образования и воспитания   учащихся. Калуга, 1996,-122с.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Брылев</w:t>
      </w:r>
      <w:proofErr w:type="spellEnd"/>
      <w:r>
        <w:rPr>
          <w:lang w:val="ru-RU"/>
        </w:rPr>
        <w:t xml:space="preserve"> В.А. Красная книга: Редкие и охраняемые растения и животные Волгоградской области. Волгоград, </w:t>
      </w:r>
      <w:smartTag w:uri="urn:schemas-microsoft-com:office:smarttags" w:element="metricconverter">
        <w:smartTagPr>
          <w:attr w:name="ProductID" w:val="1992 г"/>
        </w:smartTagPr>
        <w:r>
          <w:rPr>
            <w:lang w:val="ru-RU"/>
          </w:rPr>
          <w:t>1992 г</w:t>
        </w:r>
      </w:smartTag>
      <w:r>
        <w:rPr>
          <w:lang w:val="ru-RU"/>
        </w:rPr>
        <w:t xml:space="preserve">., 148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Букин А.П. В  дружбе с природой. М., 1991.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Виноградова Н.Ф. Экологическое воспитание детей дошкольного и младшего школьного возраста. М. 1996. С.35-42. 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Волчок И.П. Подвижные игры младших школьников. Мн., 1988. 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Грехова</w:t>
      </w:r>
      <w:proofErr w:type="spellEnd"/>
      <w:r>
        <w:rPr>
          <w:lang w:val="ru-RU"/>
        </w:rPr>
        <w:t xml:space="preserve"> Л.И. «В союзе с природой</w:t>
      </w:r>
      <w:proofErr w:type="gramStart"/>
      <w:r>
        <w:rPr>
          <w:lang w:val="ru-RU"/>
        </w:rPr>
        <w:t>»Э</w:t>
      </w:r>
      <w:proofErr w:type="gramEnd"/>
      <w:r>
        <w:rPr>
          <w:lang w:val="ru-RU"/>
        </w:rPr>
        <w:t xml:space="preserve">колого-природоведческие игры и развлечения с детьми .М.: </w:t>
      </w:r>
      <w:proofErr w:type="spellStart"/>
      <w:r>
        <w:rPr>
          <w:lang w:val="ru-RU"/>
        </w:rPr>
        <w:t>Илекса</w:t>
      </w:r>
      <w:proofErr w:type="spellEnd"/>
      <w:r>
        <w:rPr>
          <w:lang w:val="ru-RU"/>
        </w:rPr>
        <w:t>, Ставрополь,2000.-286с.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Дежникова</w:t>
      </w:r>
      <w:proofErr w:type="spellEnd"/>
      <w:r>
        <w:rPr>
          <w:lang w:val="ru-RU"/>
        </w:rPr>
        <w:t xml:space="preserve"> Н.С., Иванова Л.Ю. и др. Воспитание экологической культуры у детей подростков. М., </w:t>
      </w:r>
      <w:smartTag w:uri="urn:schemas-microsoft-com:office:smarttags" w:element="metricconverter">
        <w:smartTagPr>
          <w:attr w:name="ProductID" w:val="2001 г"/>
        </w:smartTagPr>
        <w:r>
          <w:rPr>
            <w:lang w:val="ru-RU"/>
          </w:rPr>
          <w:t>2001 г</w:t>
        </w:r>
      </w:smartTag>
      <w:r>
        <w:rPr>
          <w:lang w:val="ru-RU"/>
        </w:rPr>
        <w:t xml:space="preserve">., - 64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Дыбина</w:t>
      </w:r>
      <w:proofErr w:type="spellEnd"/>
      <w:r>
        <w:rPr>
          <w:lang w:val="ru-RU"/>
        </w:rPr>
        <w:t xml:space="preserve">  О.«Неизведанное рядом». 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Егоренков Л.И. Основы начального экологического воспитания: </w:t>
      </w:r>
      <w:proofErr w:type="gramStart"/>
      <w:r>
        <w:rPr>
          <w:lang w:val="ru-RU"/>
        </w:rPr>
        <w:t>( Учеб.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Пособие).</w:t>
      </w:r>
      <w:proofErr w:type="gramEnd"/>
      <w:r>
        <w:rPr>
          <w:lang w:val="ru-RU"/>
        </w:rPr>
        <w:t xml:space="preserve"> М.: Прометей, 1996. 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Ердаков</w:t>
      </w:r>
      <w:proofErr w:type="spellEnd"/>
      <w:r>
        <w:rPr>
          <w:lang w:val="ru-RU"/>
        </w:rPr>
        <w:t xml:space="preserve"> Л.Н. Экологическая сказка для первоклассников //Начальная школа. 1992  №11-12 С.19-22.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Зверев И.Д. Экологическое образование и воспитание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узвлений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просы</w:t>
      </w:r>
      <w:proofErr w:type="spellEnd"/>
      <w:r>
        <w:rPr>
          <w:lang w:val="ru-RU"/>
        </w:rPr>
        <w:t xml:space="preserve">// </w:t>
      </w:r>
      <w:proofErr w:type="spellStart"/>
      <w:r>
        <w:rPr>
          <w:lang w:val="ru-RU"/>
        </w:rPr>
        <w:t>Экологичексое</w:t>
      </w:r>
      <w:proofErr w:type="spellEnd"/>
      <w:r>
        <w:rPr>
          <w:lang w:val="ru-RU"/>
        </w:rPr>
        <w:t xml:space="preserve"> образование : концепции и технологии : Сб. </w:t>
      </w:r>
      <w:proofErr w:type="spellStart"/>
      <w:r>
        <w:rPr>
          <w:lang w:val="ru-RU"/>
        </w:rPr>
        <w:t>науч</w:t>
      </w:r>
      <w:proofErr w:type="spellEnd"/>
      <w:r>
        <w:rPr>
          <w:lang w:val="ru-RU"/>
        </w:rPr>
        <w:t>. Тр. /под ред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 xml:space="preserve">роф. С.Н. Глазачева. Волгоград, </w:t>
      </w:r>
      <w:smartTag w:uri="urn:schemas-microsoft-com:office:smarttags" w:element="metricconverter">
        <w:smartTagPr>
          <w:attr w:name="ProductID" w:val="1996 г"/>
        </w:smartTagPr>
        <w:r>
          <w:rPr>
            <w:lang w:val="ru-RU"/>
          </w:rPr>
          <w:t>1996 г</w:t>
        </w:r>
      </w:smartTag>
      <w:r>
        <w:rPr>
          <w:lang w:val="ru-RU"/>
        </w:rPr>
        <w:t>. с.72-84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Зверев А.Т. Экология. Учебник для 2 класса. М.,1998, 112с.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Зверев А.Т. Рабочая тетрадь по экологии для 2 класса. М., 1998 –32с.</w:t>
      </w:r>
    </w:p>
    <w:p w:rsidR="005D2C68" w:rsidRDefault="005D2C68" w:rsidP="005D2C68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Измайлов И.В., </w:t>
      </w:r>
      <w:proofErr w:type="spellStart"/>
      <w:r>
        <w:rPr>
          <w:lang w:val="ru-RU"/>
        </w:rPr>
        <w:t>Михлин</w:t>
      </w:r>
      <w:proofErr w:type="spellEnd"/>
      <w:r>
        <w:rPr>
          <w:lang w:val="ru-RU"/>
        </w:rPr>
        <w:t xml:space="preserve"> В.Е. и др. Биологические экскурсии. Книга для  учащихся. М., 1983,-224с. </w:t>
      </w:r>
    </w:p>
    <w:p w:rsidR="005D2C68" w:rsidRDefault="005D2C68" w:rsidP="005D2C68">
      <w:pPr>
        <w:ind w:firstLine="360"/>
        <w:rPr>
          <w:lang w:val="ru-RU"/>
        </w:rPr>
      </w:pPr>
      <w:r>
        <w:rPr>
          <w:lang w:val="ru-RU"/>
        </w:rPr>
        <w:t>17.Илларионова Ю.Г. Учить детей отгадывать загадки. М., 1988.</w:t>
      </w:r>
    </w:p>
    <w:p w:rsidR="005D2C68" w:rsidRDefault="005D2C68" w:rsidP="005D2C68">
      <w:pPr>
        <w:ind w:left="360"/>
        <w:rPr>
          <w:lang w:val="ru-RU"/>
        </w:rPr>
      </w:pPr>
      <w:r>
        <w:rPr>
          <w:lang w:val="ru-RU"/>
        </w:rPr>
        <w:t xml:space="preserve">18. </w:t>
      </w:r>
      <w:proofErr w:type="spellStart"/>
      <w:r>
        <w:rPr>
          <w:lang w:val="ru-RU"/>
        </w:rPr>
        <w:t>Ишутинова</w:t>
      </w:r>
      <w:proofErr w:type="spellEnd"/>
      <w:r>
        <w:rPr>
          <w:lang w:val="ru-RU"/>
        </w:rPr>
        <w:t xml:space="preserve"> Л.М. «Грибы – это грибы», журнал Начальная школа № 6, 2000г., с. 68</w:t>
      </w:r>
    </w:p>
    <w:p w:rsidR="005D2C68" w:rsidRDefault="005D2C68" w:rsidP="005D2C68">
      <w:pPr>
        <w:ind w:left="360"/>
        <w:rPr>
          <w:lang w:val="ru-RU"/>
        </w:rPr>
      </w:pPr>
      <w:r>
        <w:rPr>
          <w:lang w:val="ru-RU"/>
        </w:rPr>
        <w:t xml:space="preserve">19. </w:t>
      </w:r>
      <w:proofErr w:type="spellStart"/>
      <w:r>
        <w:rPr>
          <w:lang w:val="ru-RU"/>
        </w:rPr>
        <w:t>Калецкий</w:t>
      </w:r>
      <w:proofErr w:type="spellEnd"/>
      <w:r>
        <w:rPr>
          <w:lang w:val="ru-RU"/>
        </w:rPr>
        <w:t xml:space="preserve"> А.А. Калейдоскоп натуралиста. М., 1976, --224с. </w:t>
      </w:r>
    </w:p>
    <w:p w:rsidR="005D2C68" w:rsidRDefault="005D2C68" w:rsidP="005D2C68">
      <w:pPr>
        <w:ind w:left="360"/>
        <w:rPr>
          <w:lang w:val="ru-RU"/>
        </w:rPr>
      </w:pPr>
      <w:r>
        <w:rPr>
          <w:lang w:val="ru-RU"/>
        </w:rPr>
        <w:t xml:space="preserve">20. Кирсанова Т.А., «Птичьи имена», журнал Начальная школа № 1, </w:t>
      </w:r>
      <w:smartTag w:uri="urn:schemas-microsoft-com:office:smarttags" w:element="metricconverter">
        <w:smartTagPr>
          <w:attr w:name="ProductID" w:val="2001 г"/>
        </w:smartTagPr>
        <w:r>
          <w:rPr>
            <w:lang w:val="ru-RU"/>
          </w:rPr>
          <w:t>2001 г</w:t>
        </w:r>
      </w:smartTag>
      <w:r>
        <w:rPr>
          <w:lang w:val="ru-RU"/>
        </w:rPr>
        <w:t xml:space="preserve">., с. 54 </w:t>
      </w:r>
    </w:p>
    <w:p w:rsidR="005D2C68" w:rsidRDefault="005D2C68" w:rsidP="005D2C68">
      <w:pPr>
        <w:ind w:left="360"/>
        <w:rPr>
          <w:lang w:val="ru-RU"/>
        </w:rPr>
      </w:pPr>
      <w:r>
        <w:rPr>
          <w:lang w:val="ru-RU"/>
        </w:rPr>
        <w:t>21. Конференция ООН   по окружающей среде    и развитию. Информационный обзор. (</w:t>
      </w:r>
      <w:proofErr w:type="spellStart"/>
      <w:r>
        <w:rPr>
          <w:lang w:val="ru-RU"/>
        </w:rPr>
        <w:t>Рио-де-Жанейро</w:t>
      </w:r>
      <w:proofErr w:type="gramStart"/>
      <w:r>
        <w:rPr>
          <w:lang w:val="ru-RU"/>
        </w:rPr>
        <w:t>,и</w:t>
      </w:r>
      <w:proofErr w:type="gramEnd"/>
      <w:r>
        <w:rPr>
          <w:lang w:val="ru-RU"/>
        </w:rPr>
        <w:t>юнь</w:t>
      </w:r>
      <w:proofErr w:type="spellEnd"/>
      <w:r>
        <w:rPr>
          <w:lang w:val="ru-RU"/>
        </w:rPr>
        <w:t xml:space="preserve"> 1992г.)-Новосибирск,1992.</w:t>
      </w:r>
    </w:p>
    <w:p w:rsidR="005D2C68" w:rsidRDefault="005D2C68" w:rsidP="005D2C68">
      <w:pPr>
        <w:ind w:left="360"/>
        <w:rPr>
          <w:lang w:val="ru-RU"/>
        </w:rPr>
      </w:pPr>
      <w:r>
        <w:rPr>
          <w:lang w:val="ru-RU"/>
        </w:rPr>
        <w:t>22. Кучер Т.В. Игра в экологическом  воспитании школьников    // География в школе. 1992. № 4-5. С.22-23.</w:t>
      </w:r>
    </w:p>
    <w:p w:rsidR="005D2C68" w:rsidRDefault="005D2C68" w:rsidP="005D2C68">
      <w:pPr>
        <w:ind w:left="360"/>
        <w:rPr>
          <w:lang w:val="ru-RU"/>
        </w:rPr>
      </w:pPr>
      <w:r>
        <w:rPr>
          <w:lang w:val="ru-RU"/>
        </w:rPr>
        <w:t>23.Логовеева Г.П. Методика обучения сельскохозяйственному труду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Учеб. </w:t>
      </w:r>
      <w:proofErr w:type="spellStart"/>
      <w:r>
        <w:rPr>
          <w:lang w:val="ru-RU"/>
        </w:rPr>
        <w:t>пособие</w:t>
      </w:r>
      <w:proofErr w:type="gramStart"/>
      <w:r>
        <w:rPr>
          <w:lang w:val="ru-RU"/>
        </w:rPr>
        <w:t>.М</w:t>
      </w:r>
      <w:proofErr w:type="spellEnd"/>
      <w:proofErr w:type="gramEnd"/>
      <w:r>
        <w:rPr>
          <w:lang w:val="ru-RU"/>
        </w:rPr>
        <w:t xml:space="preserve">., </w:t>
      </w:r>
      <w:smartTag w:uri="urn:schemas-microsoft-com:office:smarttags" w:element="metricconverter">
        <w:smartTagPr>
          <w:attr w:name="ProductID" w:val="1989 г"/>
        </w:smartTagPr>
        <w:r>
          <w:rPr>
            <w:lang w:val="ru-RU"/>
          </w:rPr>
          <w:t>1989 г</w:t>
        </w:r>
      </w:smartTag>
      <w:r>
        <w:rPr>
          <w:lang w:val="ru-RU"/>
        </w:rPr>
        <w:t>.,96 с.</w:t>
      </w:r>
    </w:p>
    <w:p w:rsidR="005D2C68" w:rsidRDefault="005D2C68" w:rsidP="005D2C68">
      <w:pPr>
        <w:ind w:left="360"/>
        <w:rPr>
          <w:lang w:val="ru-RU"/>
        </w:rPr>
      </w:pPr>
      <w:r>
        <w:rPr>
          <w:lang w:val="ru-RU"/>
        </w:rPr>
        <w:t>24.Лучич М.В. Детям о природе. М.,1989.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Машкова С.В., </w:t>
      </w:r>
      <w:proofErr w:type="spellStart"/>
      <w:r>
        <w:rPr>
          <w:lang w:val="ru-RU"/>
        </w:rPr>
        <w:t>Руднянская</w:t>
      </w:r>
      <w:proofErr w:type="spellEnd"/>
      <w:r>
        <w:rPr>
          <w:lang w:val="ru-RU"/>
        </w:rPr>
        <w:t xml:space="preserve"> Е.И. Изучение животных младшими школьниками на экскурсии в природу. Волгоград,1996, -36с.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Минаев В.М. Экологическое воспитание в начальных классах. Пособие для учителей.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Молодова</w:t>
      </w:r>
      <w:proofErr w:type="spellEnd"/>
      <w:r>
        <w:rPr>
          <w:lang w:val="ru-RU"/>
        </w:rPr>
        <w:t xml:space="preserve"> Л.П. «Игровые экологические занятия с детьми».Игровые экологические занятия с детьми</w:t>
      </w:r>
      <w:proofErr w:type="gramStart"/>
      <w:r>
        <w:rPr>
          <w:lang w:val="ru-RU"/>
        </w:rPr>
        <w:t xml:space="preserve"> М</w:t>
      </w:r>
      <w:proofErr w:type="gramEnd"/>
      <w:r>
        <w:rPr>
          <w:lang w:val="ru-RU"/>
        </w:rPr>
        <w:t>н.: «</w:t>
      </w:r>
      <w:proofErr w:type="spellStart"/>
      <w:r>
        <w:rPr>
          <w:lang w:val="ru-RU"/>
        </w:rPr>
        <w:t>Асар</w:t>
      </w:r>
      <w:proofErr w:type="spellEnd"/>
      <w:r>
        <w:rPr>
          <w:lang w:val="ru-RU"/>
        </w:rPr>
        <w:t>», 1996.-128с.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Никитина Б.А. Развивающие  экологические игры в школе и не только. Самара,1996.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Николаева С.Н., Место игры в экологическом воспитании дошкольников. М.,1996 г., - 48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Новиков </w:t>
      </w:r>
      <w:proofErr w:type="spellStart"/>
      <w:r>
        <w:rPr>
          <w:lang w:val="ru-RU"/>
        </w:rPr>
        <w:t>В.С.,Губанов</w:t>
      </w:r>
      <w:proofErr w:type="spellEnd"/>
      <w:r>
        <w:rPr>
          <w:lang w:val="ru-RU"/>
        </w:rPr>
        <w:t xml:space="preserve"> И.А. Школьный атлас-определитель высших растений. Книга для  учащихся. М.,1985,-239с.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proofErr w:type="spellStart"/>
      <w:r>
        <w:rPr>
          <w:lang w:val="ru-RU"/>
        </w:rPr>
        <w:lastRenderedPageBreak/>
        <w:t>Носаль</w:t>
      </w:r>
      <w:proofErr w:type="spellEnd"/>
      <w:r>
        <w:rPr>
          <w:lang w:val="ru-RU"/>
        </w:rPr>
        <w:t xml:space="preserve"> М.А., </w:t>
      </w:r>
      <w:proofErr w:type="spellStart"/>
      <w:r>
        <w:rPr>
          <w:lang w:val="ru-RU"/>
        </w:rPr>
        <w:t>Носаль</w:t>
      </w:r>
      <w:proofErr w:type="spellEnd"/>
      <w:r>
        <w:rPr>
          <w:lang w:val="ru-RU"/>
        </w:rPr>
        <w:t xml:space="preserve"> И.М., Лекарственные растения. Способы их применения в народе. Л., 1991., - 240 с.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proofErr w:type="spellStart"/>
      <w:r>
        <w:rPr>
          <w:lang w:val="ru-RU"/>
        </w:rPr>
        <w:t>Пакулова</w:t>
      </w:r>
      <w:proofErr w:type="spellEnd"/>
      <w:r>
        <w:rPr>
          <w:lang w:val="ru-RU"/>
        </w:rPr>
        <w:t xml:space="preserve"> Н.И. и др. Методика преподавания природоведения в начальной школе. М.,1993.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Папорков</w:t>
      </w:r>
      <w:proofErr w:type="spellEnd"/>
      <w:r>
        <w:rPr>
          <w:lang w:val="ru-RU"/>
        </w:rPr>
        <w:t xml:space="preserve"> М.А., др. Учебно-опытная работа на пришкольном участке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 xml:space="preserve">М., </w:t>
      </w:r>
      <w:smartTag w:uri="urn:schemas-microsoft-com:office:smarttags" w:element="metricconverter">
        <w:smartTagPr>
          <w:attr w:name="ProductID" w:val="1980 г"/>
        </w:smartTagPr>
        <w:r>
          <w:rPr>
            <w:lang w:val="ru-RU"/>
          </w:rPr>
          <w:t>1980 г</w:t>
        </w:r>
      </w:smartTag>
      <w:r>
        <w:rPr>
          <w:lang w:val="ru-RU"/>
        </w:rPr>
        <w:t>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Плешаков А. А. «Зеленый дом»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 xml:space="preserve">рограммно-методические </w:t>
      </w:r>
      <w:proofErr w:type="spellStart"/>
      <w:r>
        <w:rPr>
          <w:lang w:val="ru-RU"/>
        </w:rPr>
        <w:t>материалы.,М</w:t>
      </w:r>
      <w:proofErr w:type="spellEnd"/>
      <w:r>
        <w:rPr>
          <w:lang w:val="ru-RU"/>
        </w:rPr>
        <w:t>., 2000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Плешаков А.А. Как знакомить детей с правилами поведения в природе// Начальная школа. № 8.  1998. С. 40—46.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Плешаков А.А. Экологические проблемы   и начальная     школа// Начальная школа   1991. № 5. С.2-8.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Плешаков А.А., От земли до неба. Атлас – определитель. М., 2000., - 224 с.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Родина В.А., Цветоводство в школе. Пособие для учителя. М. , 19962, - 278 с. 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proofErr w:type="spellStart"/>
      <w:r>
        <w:rPr>
          <w:lang w:val="ru-RU"/>
        </w:rPr>
        <w:t>Саломахина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Г.И.,Черепанов</w:t>
      </w:r>
      <w:proofErr w:type="spellEnd"/>
      <w:r>
        <w:rPr>
          <w:lang w:val="ru-RU"/>
        </w:rPr>
        <w:t xml:space="preserve"> В.И. Наблюдения за сезонными изменениями в природе детьми дошкольного и младшего школьного возраста. Зима. Волгоград,1995,-49с.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Симонова Л.П.Экологическое образование в  начальной школе., М., 2000, 160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Сериков В.В. Образование    и личность.   Теория и практика проектирования педагогических систем. М.,1999,-272с.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proofErr w:type="spellStart"/>
      <w:r>
        <w:rPr>
          <w:lang w:val="ru-RU"/>
        </w:rPr>
        <w:t>Сзабова</w:t>
      </w:r>
      <w:proofErr w:type="spellEnd"/>
      <w:r>
        <w:rPr>
          <w:lang w:val="ru-RU"/>
        </w:rPr>
        <w:t xml:space="preserve"> С. </w:t>
      </w:r>
      <w:proofErr w:type="spellStart"/>
      <w:r>
        <w:rPr>
          <w:lang w:val="ru-RU"/>
        </w:rPr>
        <w:t>Экоигры</w:t>
      </w:r>
      <w:proofErr w:type="spellEnd"/>
      <w:r>
        <w:rPr>
          <w:lang w:val="ru-RU"/>
        </w:rPr>
        <w:t xml:space="preserve"> в школе и вне школы. Владивосток: Зов тайги,1996.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Стриженов А.Н. «Календарь Русской природы», М.,1993, - 320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proofErr w:type="spellStart"/>
      <w:r>
        <w:rPr>
          <w:lang w:val="ru-RU"/>
        </w:rPr>
        <w:t>Суравегина</w:t>
      </w:r>
      <w:proofErr w:type="spellEnd"/>
      <w:r>
        <w:rPr>
          <w:lang w:val="ru-RU"/>
        </w:rPr>
        <w:t xml:space="preserve"> И.Т., Сенкевич В.М. Экология и мир: Методическое   пособие для учителя. М.: Новая школа, 1994.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Тарасова Т.И. «Экологическое образование младших школьников на </w:t>
      </w:r>
      <w:proofErr w:type="spellStart"/>
      <w:r>
        <w:rPr>
          <w:lang w:val="ru-RU"/>
        </w:rPr>
        <w:t>межпредметной</w:t>
      </w:r>
      <w:proofErr w:type="spellEnd"/>
      <w:r>
        <w:rPr>
          <w:lang w:val="ru-RU"/>
        </w:rPr>
        <w:t xml:space="preserve"> основе». Журнал Начальная школа № 10, </w:t>
      </w:r>
      <w:smartTag w:uri="urn:schemas-microsoft-com:office:smarttags" w:element="metricconverter">
        <w:smartTagPr>
          <w:attr w:name="ProductID" w:val="2000 г"/>
        </w:smartTagPr>
        <w:r>
          <w:rPr>
            <w:lang w:val="ru-RU"/>
          </w:rPr>
          <w:t>2000 г</w:t>
        </w:r>
      </w:smartTag>
      <w:r>
        <w:rPr>
          <w:lang w:val="ru-RU"/>
        </w:rPr>
        <w:t>. с.61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Флинт В.Е., </w:t>
      </w:r>
      <w:proofErr w:type="spellStart"/>
      <w:r>
        <w:rPr>
          <w:lang w:val="ru-RU"/>
        </w:rPr>
        <w:t>МосаловА.А</w:t>
      </w:r>
      <w:proofErr w:type="spellEnd"/>
      <w:r>
        <w:rPr>
          <w:lang w:val="ru-RU"/>
        </w:rPr>
        <w:t>., Лебедева Е.А. и др. Птицы Европейской России. Полевой определитель. М.,2001,-224с.</w:t>
      </w:r>
    </w:p>
    <w:p w:rsidR="005D2C68" w:rsidRDefault="005D2C68" w:rsidP="005D2C68">
      <w:pPr>
        <w:numPr>
          <w:ilvl w:val="0"/>
          <w:numId w:val="5"/>
        </w:numPr>
        <w:rPr>
          <w:lang w:val="ru-RU"/>
        </w:rPr>
      </w:pPr>
      <w:proofErr w:type="spellStart"/>
      <w:r>
        <w:rPr>
          <w:lang w:val="ru-RU"/>
        </w:rPr>
        <w:t>Чепотьев</w:t>
      </w:r>
      <w:proofErr w:type="spellEnd"/>
      <w:r>
        <w:rPr>
          <w:lang w:val="ru-RU"/>
        </w:rPr>
        <w:t xml:space="preserve"> Ф.Л. </w:t>
      </w:r>
      <w:proofErr w:type="spellStart"/>
      <w:r>
        <w:rPr>
          <w:lang w:val="ru-RU"/>
        </w:rPr>
        <w:t>Дендрология</w:t>
      </w:r>
      <w:proofErr w:type="gramStart"/>
      <w:r>
        <w:rPr>
          <w:lang w:val="ru-RU"/>
        </w:rPr>
        <w:t>.У</w:t>
      </w:r>
      <w:proofErr w:type="gramEnd"/>
      <w:r>
        <w:rPr>
          <w:lang w:val="ru-RU"/>
        </w:rPr>
        <w:t>чебное</w:t>
      </w:r>
      <w:proofErr w:type="spellEnd"/>
      <w:r>
        <w:rPr>
          <w:lang w:val="ru-RU"/>
        </w:rPr>
        <w:t xml:space="preserve"> пособие.Киев,1990,-287с.</w:t>
      </w:r>
    </w:p>
    <w:p w:rsidR="005D2C68" w:rsidRDefault="005D2C68" w:rsidP="005D2C68">
      <w:pPr>
        <w:ind w:left="360"/>
        <w:rPr>
          <w:lang w:val="ru-RU"/>
        </w:rPr>
      </w:pPr>
      <w:r>
        <w:rPr>
          <w:lang w:val="ru-RU"/>
        </w:rPr>
        <w:t xml:space="preserve">48. Цветкова  И.В. «Экологическое воспитание младших школьников» М.2000.-176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5D2C68" w:rsidRPr="005D2C68" w:rsidRDefault="005D2C68" w:rsidP="005D2C68">
      <w:pPr>
        <w:pStyle w:val="21"/>
        <w:rPr>
          <w:lang w:val="ru-RU"/>
        </w:rPr>
      </w:pPr>
      <w:r w:rsidRPr="005D2C68">
        <w:rPr>
          <w:lang w:val="ru-RU"/>
        </w:rPr>
        <w:t>49. Цветкова И.В.« Экологический светофор для младших школьников</w:t>
      </w:r>
      <w:proofErr w:type="gramStart"/>
      <w:r w:rsidRPr="005D2C68">
        <w:rPr>
          <w:lang w:val="ru-RU"/>
        </w:rPr>
        <w:t xml:space="preserve">»., </w:t>
      </w:r>
      <w:proofErr w:type="gramEnd"/>
      <w:r w:rsidRPr="005D2C68">
        <w:rPr>
          <w:lang w:val="ru-RU"/>
        </w:rPr>
        <w:t xml:space="preserve">М., </w:t>
      </w:r>
      <w:smartTag w:uri="urn:schemas-microsoft-com:office:smarttags" w:element="metricconverter">
        <w:smartTagPr>
          <w:attr w:name="ProductID" w:val="1999 г"/>
        </w:smartTagPr>
        <w:r w:rsidRPr="005D2C68">
          <w:rPr>
            <w:lang w:val="ru-RU"/>
          </w:rPr>
          <w:t>1999 г</w:t>
        </w:r>
      </w:smartTag>
      <w:r w:rsidR="00BC4911">
        <w:rPr>
          <w:lang w:val="ru-RU"/>
        </w:rPr>
        <w:t xml:space="preserve">., 76 </w:t>
      </w:r>
    </w:p>
    <w:p w:rsidR="005D2C68" w:rsidRDefault="005D2C68" w:rsidP="005D2C68">
      <w:pPr>
        <w:ind w:left="720" w:hanging="360"/>
        <w:rPr>
          <w:lang w:val="ru-RU"/>
        </w:rPr>
      </w:pPr>
      <w:r>
        <w:rPr>
          <w:lang w:val="ru-RU"/>
        </w:rPr>
        <w:t>50. Экологическое образование: опыт России и Германии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од редакцией </w:t>
      </w:r>
      <w:proofErr w:type="spellStart"/>
      <w:r>
        <w:rPr>
          <w:lang w:val="ru-RU"/>
        </w:rPr>
        <w:t>Данилова-Данильяна</w:t>
      </w:r>
      <w:proofErr w:type="spellEnd"/>
      <w:r>
        <w:rPr>
          <w:lang w:val="ru-RU"/>
        </w:rPr>
        <w:t xml:space="preserve"> В.И., Глазычева С.Н. М., 1997, - 515 с.</w:t>
      </w:r>
    </w:p>
    <w:p w:rsidR="005D2C68" w:rsidRDefault="005D2C68" w:rsidP="005D2C68">
      <w:pPr>
        <w:ind w:left="720" w:hanging="360"/>
        <w:rPr>
          <w:lang w:val="ru-RU"/>
        </w:rPr>
      </w:pPr>
      <w:r>
        <w:rPr>
          <w:lang w:val="ru-RU"/>
        </w:rPr>
        <w:t xml:space="preserve">51. Ядовитые животные и растения СССР под ред. Б.Н.Орлова и др. М, 1990, 272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5D2C68" w:rsidRDefault="005D2C68" w:rsidP="005D2C68">
      <w:pPr>
        <w:ind w:left="720" w:hanging="360"/>
        <w:rPr>
          <w:lang w:val="ru-RU"/>
        </w:rPr>
      </w:pPr>
      <w:r>
        <w:rPr>
          <w:lang w:val="ru-RU"/>
        </w:rPr>
        <w:t xml:space="preserve">52. </w:t>
      </w:r>
      <w:proofErr w:type="spellStart"/>
      <w:r>
        <w:rPr>
          <w:lang w:val="ru-RU"/>
        </w:rPr>
        <w:t>Ясвин</w:t>
      </w:r>
      <w:proofErr w:type="spellEnd"/>
      <w:r>
        <w:rPr>
          <w:lang w:val="ru-RU"/>
        </w:rPr>
        <w:t xml:space="preserve"> В.А., </w:t>
      </w:r>
      <w:proofErr w:type="spellStart"/>
      <w:r>
        <w:rPr>
          <w:lang w:val="ru-RU"/>
        </w:rPr>
        <w:t>Дерябо</w:t>
      </w:r>
      <w:proofErr w:type="spellEnd"/>
      <w:r>
        <w:rPr>
          <w:lang w:val="ru-RU"/>
        </w:rPr>
        <w:t xml:space="preserve"> С.Д. Экологическая педагогика и экологическая психология. Ростов – на – Дону, 1996, 435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5D2C68" w:rsidRDefault="005D2C68" w:rsidP="005D2C68">
      <w:pPr>
        <w:ind w:left="360"/>
        <w:rPr>
          <w:lang w:val="ru-RU"/>
        </w:rPr>
      </w:pPr>
    </w:p>
    <w:p w:rsidR="005D2C68" w:rsidRDefault="005D2C68" w:rsidP="005D2C68">
      <w:pPr>
        <w:ind w:left="360"/>
        <w:rPr>
          <w:lang w:val="ru-RU"/>
        </w:rPr>
      </w:pPr>
    </w:p>
    <w:p w:rsidR="005D2C68" w:rsidRDefault="005D2C68" w:rsidP="005D2C68">
      <w:pPr>
        <w:jc w:val="center"/>
        <w:rPr>
          <w:b/>
          <w:bCs/>
          <w:sz w:val="28"/>
          <w:lang w:val="ru-RU"/>
        </w:rPr>
      </w:pPr>
    </w:p>
    <w:p w:rsidR="005D2C68" w:rsidRDefault="005D2C68" w:rsidP="005D2C68">
      <w:pPr>
        <w:rPr>
          <w:lang w:val="ru-RU"/>
        </w:rPr>
      </w:pPr>
    </w:p>
    <w:p w:rsidR="006511F6" w:rsidRPr="005D2C68" w:rsidRDefault="00BC4911" w:rsidP="005D2C68">
      <w:pPr>
        <w:rPr>
          <w:lang w:val="ru-RU"/>
        </w:rPr>
      </w:pPr>
    </w:p>
    <w:sectPr w:rsidR="006511F6" w:rsidRPr="005D2C68" w:rsidSect="0026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5A7"/>
    <w:multiLevelType w:val="hybridMultilevel"/>
    <w:tmpl w:val="8A8C8A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32C18"/>
    <w:multiLevelType w:val="hybridMultilevel"/>
    <w:tmpl w:val="6F24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23A1A"/>
    <w:multiLevelType w:val="hybridMultilevel"/>
    <w:tmpl w:val="E45E9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8F2CA3"/>
    <w:multiLevelType w:val="hybridMultilevel"/>
    <w:tmpl w:val="B894A8A8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13B43"/>
    <w:multiLevelType w:val="hybridMultilevel"/>
    <w:tmpl w:val="7EE491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68"/>
    <w:rsid w:val="000C3F7A"/>
    <w:rsid w:val="000F6F65"/>
    <w:rsid w:val="00267ADD"/>
    <w:rsid w:val="002B124C"/>
    <w:rsid w:val="00465B7A"/>
    <w:rsid w:val="005D2C68"/>
    <w:rsid w:val="006D652E"/>
    <w:rsid w:val="0079625C"/>
    <w:rsid w:val="00A25773"/>
    <w:rsid w:val="00BC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D2C68"/>
    <w:pPr>
      <w:keepNext/>
      <w:jc w:val="center"/>
      <w:outlineLvl w:val="0"/>
    </w:pPr>
    <w:rPr>
      <w:b/>
      <w:bCs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C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3"/>
    <w:basedOn w:val="a"/>
    <w:link w:val="30"/>
    <w:rsid w:val="005D2C68"/>
    <w:pPr>
      <w:jc w:val="center"/>
    </w:pPr>
    <w:rPr>
      <w:b/>
      <w:bCs/>
      <w:i/>
      <w:iCs/>
      <w:sz w:val="28"/>
      <w:lang w:val="ru-RU"/>
    </w:rPr>
  </w:style>
  <w:style w:type="character" w:customStyle="1" w:styleId="30">
    <w:name w:val="Основной текст 3 Знак"/>
    <w:basedOn w:val="a0"/>
    <w:link w:val="3"/>
    <w:rsid w:val="005D2C68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5D2C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2C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rsid w:val="005D2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5D2C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D2C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D2C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2C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D2C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2C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5D2C68"/>
    <w:pPr>
      <w:jc w:val="center"/>
    </w:pPr>
    <w:rPr>
      <w:sz w:val="28"/>
      <w:lang w:val="ru-RU"/>
    </w:rPr>
  </w:style>
  <w:style w:type="character" w:customStyle="1" w:styleId="a8">
    <w:name w:val="Название Знак"/>
    <w:basedOn w:val="a0"/>
    <w:link w:val="a7"/>
    <w:rsid w:val="005D2C68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rsid w:val="005D2C68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5D2C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F6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2012-09-30T14:57:00Z</cp:lastPrinted>
  <dcterms:created xsi:type="dcterms:W3CDTF">2012-09-30T13:55:00Z</dcterms:created>
  <dcterms:modified xsi:type="dcterms:W3CDTF">2012-09-30T14:59:00Z</dcterms:modified>
</cp:coreProperties>
</file>