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74" w:rsidRDefault="00370E74" w:rsidP="00370E74">
      <w:pPr>
        <w:jc w:val="center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Паспорт проекта</w:t>
      </w:r>
    </w:p>
    <w:p w:rsidR="00370E74" w:rsidRDefault="00370E74" w:rsidP="00370E74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«Чтобы глазки улыбались.»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Участники проекта : дети средней логопедической группы, воспитатели, логопед, родители воспитанников.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Вид проекта : информационно-познавательный.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Длительность проекта : с </w:t>
      </w:r>
      <w:r>
        <w:rPr>
          <w:sz w:val="28"/>
          <w:szCs w:val="28"/>
        </w:rPr>
        <w:t>22</w:t>
      </w:r>
      <w:r>
        <w:rPr>
          <w:rFonts w:eastAsiaTheme="minorEastAsia"/>
          <w:sz w:val="28"/>
          <w:szCs w:val="28"/>
        </w:rPr>
        <w:t xml:space="preserve"> апреля по </w:t>
      </w:r>
      <w:r>
        <w:rPr>
          <w:sz w:val="28"/>
          <w:szCs w:val="28"/>
        </w:rPr>
        <w:t>26</w:t>
      </w:r>
      <w:r>
        <w:rPr>
          <w:rFonts w:eastAsiaTheme="minorEastAsia"/>
          <w:sz w:val="28"/>
          <w:szCs w:val="28"/>
        </w:rPr>
        <w:t xml:space="preserve"> апреля.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t xml:space="preserve">Причины разработки проекта : 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проблемы со зрением у </w:t>
      </w:r>
      <w:r>
        <w:rPr>
          <w:sz w:val="28"/>
          <w:szCs w:val="28"/>
        </w:rPr>
        <w:t>57</w:t>
      </w:r>
      <w:r>
        <w:rPr>
          <w:rFonts w:eastAsiaTheme="minorEastAsia"/>
          <w:sz w:val="28"/>
          <w:szCs w:val="28"/>
        </w:rPr>
        <w:t xml:space="preserve">  % детей ( </w:t>
      </w:r>
      <w:r>
        <w:rPr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 xml:space="preserve"> детей )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недостаток у детей знаний о гигиене зрения.</w:t>
      </w:r>
    </w:p>
    <w:p w:rsidR="00370E74" w:rsidRDefault="00370E74" w:rsidP="00370E74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</w:rPr>
        <w:t xml:space="preserve">  </w:t>
      </w:r>
    </w:p>
    <w:p w:rsidR="00370E74" w:rsidRDefault="00370E74" w:rsidP="00370E74">
      <w:pPr>
        <w:rPr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t xml:space="preserve">Цель проекта </w:t>
      </w:r>
      <w:r>
        <w:rPr>
          <w:sz w:val="28"/>
          <w:szCs w:val="28"/>
        </w:rPr>
        <w:t xml:space="preserve">: 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развитие познавательной активности дошкольников, воспитание бережного отношения к своему здоровью.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370E74" w:rsidRDefault="00370E74" w:rsidP="00370E74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t>Коммуникация.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Задачи : стимулировать развитие инициативности и самостоятельности ребёнка в речевом общении со взрослыми и сверстниками,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развитие диологической речи: учить формулировать вопросы, при ответах на вопросы использовать элементы объяснительной речи,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способствовать освоению ребёнком соответствующего словаря 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t>Социализация.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Задачи : формировать умение следовать игровым правилам в различных видах игр,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развивать потребность в деловом и интеллектуальном общении со взрослыми и детьми.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t>Познание.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Задачи : развивать исследовательские умения и навыки: задавать вопросы, собирать совместно со взрослыми необходимую информацию; делать выводы и умозаключения,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развивать любознательность детей, поддерживать проявление самостоятельности в познании окружающего мира,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выявить вместе с детьми роль зрения в жизни человека.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t>Безопасность.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Задачи : дать представление об основных источниках и видах опасности в быту на улице.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t>Здоровье.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Задачи : способствовать становлению интереса детей к правилам здоровьесберегающего поведения,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развивать представления о человеке, его здоровье и условиях его сохранения.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t xml:space="preserve">Ожидаемый результат </w:t>
      </w:r>
      <w:r>
        <w:rPr>
          <w:sz w:val="28"/>
          <w:szCs w:val="28"/>
        </w:rPr>
        <w:t>: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сформированность первоначальных навыков самостоятельной поисковой деятельности,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наличие знаний у детей о назначении глаз и правилах 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ухода за ними,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собранная информация по проекту,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повышение заинтересованности родителей в жизни группы.</w:t>
      </w:r>
    </w:p>
    <w:p w:rsidR="00370E74" w:rsidRDefault="00370E74" w:rsidP="00370E74">
      <w:pPr>
        <w:rPr>
          <w:rFonts w:eastAsiaTheme="minorEastAsia"/>
          <w:sz w:val="28"/>
          <w:szCs w:val="28"/>
          <w:u w:val="single"/>
        </w:rPr>
      </w:pPr>
    </w:p>
    <w:p w:rsidR="00370E74" w:rsidRDefault="00370E74" w:rsidP="00370E74">
      <w:pPr>
        <w:rPr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t xml:space="preserve">Полученные интеллектуальные продукты </w:t>
      </w:r>
      <w:r>
        <w:rPr>
          <w:sz w:val="28"/>
          <w:szCs w:val="28"/>
        </w:rPr>
        <w:t xml:space="preserve">: </w:t>
      </w:r>
    </w:p>
    <w:p w:rsidR="00370E74" w:rsidRDefault="00370E74" w:rsidP="00370E74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методические разработки конспекта НОД по теме : «Зрение как орган познания окружающего мира</w:t>
      </w:r>
      <w:r>
        <w:rPr>
          <w:sz w:val="28"/>
          <w:szCs w:val="28"/>
        </w:rPr>
        <w:t>»,</w:t>
      </w:r>
    </w:p>
    <w:p w:rsidR="00370E74" w:rsidRDefault="00370E74" w:rsidP="00370E74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коллаж «Береги глаза</w:t>
      </w:r>
      <w:r>
        <w:rPr>
          <w:sz w:val="28"/>
          <w:szCs w:val="28"/>
        </w:rPr>
        <w:t>»,</w:t>
      </w:r>
    </w:p>
    <w:p w:rsidR="00370E74" w:rsidRDefault="00370E74" w:rsidP="00370E74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дидактическая игра «Полезно-вредно</w:t>
      </w:r>
      <w:r>
        <w:rPr>
          <w:sz w:val="28"/>
          <w:szCs w:val="28"/>
        </w:rPr>
        <w:t>»,</w:t>
      </w:r>
    </w:p>
    <w:p w:rsidR="00370E74" w:rsidRDefault="00370E74" w:rsidP="00370E74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материал в информационный уголок для родителей «Правила и рекомендации по охране зрения ребёнка</w:t>
      </w:r>
      <w:r>
        <w:rPr>
          <w:sz w:val="28"/>
          <w:szCs w:val="28"/>
        </w:rPr>
        <w:t>» ,«</w:t>
      </w:r>
      <w:r>
        <w:rPr>
          <w:rFonts w:eastAsiaTheme="minorEastAsia"/>
          <w:sz w:val="28"/>
          <w:szCs w:val="28"/>
        </w:rPr>
        <w:t>Компьютер и здоровье ребёнка</w:t>
      </w:r>
      <w:r>
        <w:rPr>
          <w:sz w:val="28"/>
          <w:szCs w:val="28"/>
        </w:rPr>
        <w:t>»,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альбом с загадками о глазах и зрении,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картотека игр и упражнений на развитие зрительного внимания,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консультация для родителей «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картотека зрительных упражнений с речевым сопровождением, 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зрительная гимнастика в рисунках.</w:t>
      </w:r>
    </w:p>
    <w:p w:rsidR="00370E74" w:rsidRDefault="00370E74" w:rsidP="00370E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</w:p>
    <w:p w:rsidR="00370E74" w:rsidRDefault="00370E74" w:rsidP="00370E7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Этапы проекта .</w:t>
      </w:r>
    </w:p>
    <w:p w:rsidR="00370E74" w:rsidRDefault="00370E74" w:rsidP="00370E74">
      <w:pPr>
        <w:rPr>
          <w:rFonts w:eastAsiaTheme="minorEastAsia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/>
      </w:tblPr>
      <w:tblGrid>
        <w:gridCol w:w="1830"/>
        <w:gridCol w:w="3780"/>
        <w:gridCol w:w="3055"/>
      </w:tblGrid>
      <w:tr w:rsidR="00370E74" w:rsidTr="00370E74">
        <w:trPr>
          <w:trHeight w:val="755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70E74" w:rsidRDefault="00370E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этапы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70E74" w:rsidRDefault="00370E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содержание работы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0E74" w:rsidRDefault="00370E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предполагаемый   результат                        </w:t>
            </w:r>
          </w:p>
        </w:tc>
      </w:tr>
      <w:tr w:rsidR="00370E74" w:rsidTr="00370E74">
        <w:trPr>
          <w:trHeight w:val="3446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70E74" w:rsidRDefault="00370E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    1 </w:t>
            </w:r>
            <w:r>
              <w:rPr>
                <w:sz w:val="28"/>
                <w:szCs w:val="28"/>
              </w:rPr>
              <w:t>этап подготови -  тельный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выбор темы обозначение проблемы</w:t>
            </w:r>
          </w:p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определение цели и задач проекта</w:t>
            </w:r>
          </w:p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обсуждение проекта с родителями и детьми выбор возможных источников информации</w:t>
            </w:r>
          </w:p>
          <w:p w:rsidR="00370E74" w:rsidRDefault="00370E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 составление плана работы над проектом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наличие у участников представления о целях и задачах проекта</w:t>
            </w:r>
          </w:p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сбор информации по теме</w:t>
            </w:r>
          </w:p>
          <w:p w:rsidR="00370E74" w:rsidRDefault="00370E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 консультация для родителей по проблеме</w:t>
            </w:r>
          </w:p>
        </w:tc>
      </w:tr>
      <w:tr w:rsidR="00370E74" w:rsidTr="00370E74">
        <w:trPr>
          <w:trHeight w:val="5066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sz w:val="28"/>
                <w:szCs w:val="28"/>
              </w:rPr>
              <w:t>этап практичес -</w:t>
            </w:r>
          </w:p>
          <w:p w:rsidR="00370E74" w:rsidRDefault="00370E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кий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изучение информационных источников по вопросам</w:t>
            </w:r>
          </w:p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сбор и систематизация материалов</w:t>
            </w:r>
          </w:p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различных форм работы с детьми в ходе реализации проекта</w:t>
            </w:r>
          </w:p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осуществление взаимодействия между участниками проекта (беседы, консультации, информация для родителей)</w:t>
            </w:r>
          </w:p>
          <w:p w:rsidR="00370E74" w:rsidRDefault="00370E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-изготовление продуктов проекта </w:t>
            </w: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совместная работа участников проекта</w:t>
            </w:r>
          </w:p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организованная познавательная, игровая, экспериментальная и творческая деятельность детей в группе</w:t>
            </w:r>
          </w:p>
          <w:p w:rsidR="00370E74" w:rsidRDefault="00370E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 наличие методических разработок, картотек, альбомов ,игр, картинок по теме</w:t>
            </w:r>
          </w:p>
        </w:tc>
      </w:tr>
      <w:tr w:rsidR="00370E74" w:rsidTr="00370E74">
        <w:trPr>
          <w:trHeight w:val="2560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 xml:space="preserve">3 </w:t>
            </w:r>
            <w:r>
              <w:rPr>
                <w:sz w:val="28"/>
                <w:szCs w:val="28"/>
              </w:rPr>
              <w:t>этап</w:t>
            </w:r>
          </w:p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завершаю -</w:t>
            </w:r>
          </w:p>
          <w:p w:rsidR="00370E74" w:rsidRDefault="00370E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щий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анализ выполнения проекта и достигнутых результатов</w:t>
            </w:r>
          </w:p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оформление паспорта проекта </w:t>
            </w:r>
          </w:p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</w:p>
          <w:p w:rsidR="00370E74" w:rsidRDefault="00370E7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методических материалов и продуктов проекта</w:t>
            </w:r>
          </w:p>
          <w:p w:rsidR="00370E74" w:rsidRDefault="00370E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 повышение уровня знаний и умений у  детей</w:t>
            </w:r>
          </w:p>
        </w:tc>
      </w:tr>
    </w:tbl>
    <w:p w:rsidR="00370E74" w:rsidRDefault="00370E74" w:rsidP="00370E74">
      <w:pPr>
        <w:overflowPunct/>
        <w:rPr>
          <w:b/>
          <w:bCs/>
          <w:sz w:val="28"/>
          <w:szCs w:val="28"/>
        </w:rPr>
      </w:pPr>
    </w:p>
    <w:p w:rsidR="00370E74" w:rsidRDefault="00370E74" w:rsidP="00370E74">
      <w:pPr>
        <w:rPr>
          <w:rFonts w:eastAsiaTheme="minorEastAsia"/>
          <w:b/>
          <w:bCs/>
          <w:sz w:val="28"/>
          <w:szCs w:val="28"/>
        </w:rPr>
      </w:pPr>
    </w:p>
    <w:p w:rsidR="00370E74" w:rsidRDefault="00370E74" w:rsidP="00370E74">
      <w:pPr>
        <w:rPr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Ход реализации проекта.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 этап - подготовительный</w:t>
      </w:r>
    </w:p>
    <w:p w:rsidR="00370E74" w:rsidRDefault="00370E74" w:rsidP="00370E74">
      <w:pPr>
        <w:rPr>
          <w:sz w:val="28"/>
          <w:szCs w:val="28"/>
        </w:rPr>
      </w:pPr>
      <w:r>
        <w:rPr>
          <w:sz w:val="28"/>
          <w:szCs w:val="28"/>
        </w:rPr>
        <w:t>- разработка методических пособий,конспектов образовательной деятельности с детьми по теме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ознакомление родителей с проблемой целью и задачами проекта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подбор наглядно-дидактических материалов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-создание картотеки игр и упражнений на развитие зрительного внимания у детей и картотеки упражнений с речевым сопровождением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 этап - практический</w:t>
      </w:r>
    </w:p>
    <w:p w:rsidR="00370E74" w:rsidRDefault="00370E74" w:rsidP="00370E74">
      <w:pPr>
        <w:rPr>
          <w:sz w:val="28"/>
          <w:szCs w:val="28"/>
        </w:rPr>
      </w:pPr>
      <w:r>
        <w:rPr>
          <w:sz w:val="28"/>
          <w:szCs w:val="28"/>
        </w:rPr>
        <w:t xml:space="preserve">- консультация для родителей </w:t>
      </w:r>
    </w:p>
    <w:p w:rsidR="00370E74" w:rsidRDefault="00370E74" w:rsidP="00370E74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- информация в родительский уголок «Правила и рекомендации по охране зрения ребёнка</w:t>
      </w:r>
      <w:r>
        <w:rPr>
          <w:sz w:val="28"/>
          <w:szCs w:val="28"/>
        </w:rPr>
        <w:t>», «</w:t>
      </w:r>
      <w:r>
        <w:rPr>
          <w:rFonts w:eastAsiaTheme="minorEastAsia"/>
          <w:sz w:val="28"/>
          <w:szCs w:val="28"/>
        </w:rPr>
        <w:t>Компьютер и здоровье ребёнка</w:t>
      </w:r>
      <w:r>
        <w:rPr>
          <w:sz w:val="28"/>
          <w:szCs w:val="28"/>
        </w:rPr>
        <w:t>»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беседа с детьми о глазах по вопросам :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- что вы знаете о глазах ?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- что вы хотите узнать о глазах ?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- как мы будем это узнавать ?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Ответы детей приведены в таблице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/>
      </w:tblPr>
      <w:tblGrid>
        <w:gridCol w:w="2887"/>
        <w:gridCol w:w="2888"/>
        <w:gridCol w:w="2888"/>
      </w:tblGrid>
      <w:tr w:rsidR="00370E74" w:rsidTr="00370E74">
        <w:trPr>
          <w:trHeight w:val="850"/>
        </w:trPr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70E74" w:rsidRDefault="00370E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Что мы знаем о глазах</w:t>
            </w:r>
          </w:p>
        </w:tc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70E74" w:rsidRDefault="00370E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Что мы хотим узнать</w:t>
            </w:r>
          </w:p>
        </w:tc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0E74" w:rsidRDefault="00370E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Как мы это узнаем</w:t>
            </w:r>
          </w:p>
        </w:tc>
      </w:tr>
      <w:tr w:rsidR="00370E74" w:rsidTr="00370E74">
        <w:trPr>
          <w:trHeight w:val="2756"/>
        </w:trPr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меня глаза есть</w:t>
            </w:r>
          </w:p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глаза для того чтобы смотреть</w:t>
            </w:r>
          </w:p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глазах есть точечки ( зрачок)</w:t>
            </w:r>
          </w:p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глаз есть ресницы</w:t>
            </w:r>
          </w:p>
          <w:p w:rsidR="00370E74" w:rsidRDefault="00370E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-глаза двигаются</w:t>
            </w:r>
          </w:p>
        </w:tc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глаза смотрят и видят</w:t>
            </w:r>
          </w:p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глаза закрываются</w:t>
            </w:r>
          </w:p>
          <w:p w:rsidR="00370E74" w:rsidRDefault="00370E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 как глаз устроен</w:t>
            </w:r>
          </w:p>
        </w:tc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посмотрим и почитаем книгу</w:t>
            </w:r>
          </w:p>
          <w:p w:rsidR="00370E74" w:rsidRDefault="00370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спросим у взрослых</w:t>
            </w:r>
          </w:p>
          <w:p w:rsidR="00370E74" w:rsidRDefault="00370E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- найдём в компьютере</w:t>
            </w:r>
          </w:p>
        </w:tc>
      </w:tr>
    </w:tbl>
    <w:p w:rsidR="00370E74" w:rsidRDefault="00370E74" w:rsidP="00370E74">
      <w:pPr>
        <w:overflowPunct/>
        <w:rPr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- создание коллажа «Береги глаза</w:t>
      </w:r>
      <w:r>
        <w:rPr>
          <w:sz w:val="28"/>
          <w:szCs w:val="28"/>
        </w:rPr>
        <w:t>»</w:t>
      </w:r>
    </w:p>
    <w:p w:rsidR="00370E74" w:rsidRDefault="00370E74" w:rsidP="00370E74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- подбор загадок о глазах и зрении и составление альбома «Весёлые глазки</w:t>
      </w:r>
      <w:r>
        <w:rPr>
          <w:sz w:val="28"/>
          <w:szCs w:val="28"/>
        </w:rPr>
        <w:t>»</w:t>
      </w:r>
    </w:p>
    <w:p w:rsidR="00370E74" w:rsidRDefault="00370E74" w:rsidP="00370E74">
      <w:pPr>
        <w:rPr>
          <w:rFonts w:eastAsiaTheme="minorEastAsia"/>
          <w:b/>
          <w:bCs/>
          <w:sz w:val="28"/>
          <w:szCs w:val="28"/>
        </w:rPr>
      </w:pPr>
    </w:p>
    <w:p w:rsidR="00370E74" w:rsidRDefault="00370E74" w:rsidP="00370E74">
      <w:pPr>
        <w:rPr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          Беседа « Зрение - орган познания</w:t>
      </w:r>
      <w:r>
        <w:rPr>
          <w:sz w:val="28"/>
          <w:szCs w:val="28"/>
        </w:rPr>
        <w:t>».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Цель : 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привлечь внимание к тому, что всё вокруг мы видим благодаря зрению.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Краткое содержание :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игровая ситуация с Мишкой который просит детей объяснить для чего нам глаза.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Игра «Найди свою игрушку».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Цель : показать значимость зрения для ориентировки в пространстве.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Игра «Пройди по дорожке».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Цель : дать возможность почувствовать трудность ориентировки в пространстве с закрытыми глазами.</w:t>
      </w:r>
    </w:p>
    <w:p w:rsidR="00370E74" w:rsidRDefault="00370E74" w:rsidP="00370E74">
      <w:pPr>
        <w:rPr>
          <w:rFonts w:eastAsiaTheme="minorEastAsia"/>
          <w:b/>
          <w:bCs/>
          <w:sz w:val="28"/>
          <w:szCs w:val="28"/>
        </w:rPr>
      </w:pPr>
    </w:p>
    <w:p w:rsidR="00370E74" w:rsidRDefault="00370E74" w:rsidP="00370E74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        </w:t>
      </w:r>
    </w:p>
    <w:p w:rsidR="00370E74" w:rsidRDefault="00370E74" w:rsidP="00370E74">
      <w:pPr>
        <w:rPr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        Игра «Полезно - вредно</w:t>
      </w:r>
      <w:r>
        <w:rPr>
          <w:b/>
          <w:bCs/>
          <w:sz w:val="28"/>
          <w:szCs w:val="28"/>
        </w:rPr>
        <w:t>».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Цель : формировать представления о правилах ухода за глазами.</w:t>
      </w:r>
    </w:p>
    <w:p w:rsidR="00370E74" w:rsidRDefault="00370E74" w:rsidP="00370E74">
      <w:pPr>
        <w:rPr>
          <w:rFonts w:eastAsiaTheme="minorEastAsia"/>
          <w:b/>
          <w:bCs/>
          <w:sz w:val="28"/>
          <w:szCs w:val="28"/>
        </w:rPr>
      </w:pPr>
    </w:p>
    <w:p w:rsidR="00370E74" w:rsidRDefault="00370E74" w:rsidP="00370E74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</w:t>
      </w:r>
    </w:p>
    <w:p w:rsidR="00370E74" w:rsidRDefault="00370E74" w:rsidP="00370E74">
      <w:pPr>
        <w:rPr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Непосредственная образовательная деятельность на тему :                                    «  Зрение как орган познания окружающего мира</w:t>
      </w:r>
      <w:r>
        <w:rPr>
          <w:b/>
          <w:bCs/>
          <w:sz w:val="28"/>
          <w:szCs w:val="28"/>
        </w:rPr>
        <w:t>».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Цель :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вызвать интерес к организму и желание познать его ;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учить беречь глаза.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Материал : 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игрушка сова, воздушный шарик, «чудесный</w:t>
      </w:r>
      <w:r>
        <w:rPr>
          <w:sz w:val="28"/>
          <w:szCs w:val="28"/>
        </w:rPr>
        <w:t xml:space="preserve">» </w:t>
      </w:r>
      <w:r>
        <w:rPr>
          <w:rFonts w:eastAsiaTheme="minorEastAsia"/>
          <w:sz w:val="28"/>
          <w:szCs w:val="28"/>
        </w:rPr>
        <w:t>мешочек.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Содержание :</w:t>
      </w:r>
    </w:p>
    <w:p w:rsidR="00370E74" w:rsidRDefault="00370E74" w:rsidP="00370E74">
      <w:pPr>
        <w:rPr>
          <w:sz w:val="28"/>
          <w:szCs w:val="28"/>
        </w:rPr>
      </w:pPr>
      <w:r>
        <w:rPr>
          <w:sz w:val="28"/>
          <w:szCs w:val="28"/>
        </w:rPr>
        <w:t>1 часть - игровая проблемная ситуация,отгадывание загадок.</w:t>
      </w:r>
    </w:p>
    <w:p w:rsidR="00370E74" w:rsidRDefault="00370E74" w:rsidP="00370E74">
      <w:pPr>
        <w:rPr>
          <w:sz w:val="28"/>
          <w:szCs w:val="28"/>
        </w:rPr>
      </w:pPr>
      <w:r>
        <w:rPr>
          <w:sz w:val="28"/>
          <w:szCs w:val="28"/>
        </w:rPr>
        <w:t>2 часть - беседа «Для  чего людям нужны глаза», игра с «чудесным»мешочком» ,экспериментирование</w:t>
      </w:r>
    </w:p>
    <w:p w:rsidR="00370E74" w:rsidRDefault="00370E74" w:rsidP="00370E74">
      <w:pPr>
        <w:rPr>
          <w:sz w:val="28"/>
          <w:szCs w:val="28"/>
        </w:rPr>
      </w:pPr>
      <w:r>
        <w:rPr>
          <w:sz w:val="28"/>
          <w:szCs w:val="28"/>
        </w:rPr>
        <w:t xml:space="preserve">3 часть - гимнастика для глаз, дидактическая игра «Полезно - вредно»  </w:t>
      </w:r>
    </w:p>
    <w:p w:rsidR="00370E74" w:rsidRDefault="00370E74" w:rsidP="00370E74">
      <w:pPr>
        <w:rPr>
          <w:sz w:val="28"/>
          <w:szCs w:val="28"/>
        </w:rPr>
      </w:pPr>
    </w:p>
    <w:p w:rsidR="00370E74" w:rsidRDefault="00370E74" w:rsidP="00370E74">
      <w:pPr>
        <w:rPr>
          <w:sz w:val="28"/>
          <w:szCs w:val="28"/>
        </w:rPr>
      </w:pPr>
    </w:p>
    <w:p w:rsidR="00370E74" w:rsidRDefault="00370E74" w:rsidP="00370E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 этап- заключительный</w:t>
      </w:r>
    </w:p>
    <w:p w:rsidR="00370E74" w:rsidRDefault="00370E74" w:rsidP="00370E74">
      <w:pPr>
        <w:rPr>
          <w:sz w:val="28"/>
          <w:szCs w:val="28"/>
        </w:rPr>
      </w:pPr>
      <w:r>
        <w:rPr>
          <w:sz w:val="28"/>
          <w:szCs w:val="28"/>
        </w:rPr>
        <w:t>- обработка и оформление материалов проекта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оценка результатов работы всех участников проекта 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оформление паспорта проекта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</w:p>
    <w:p w:rsidR="00370E74" w:rsidRDefault="00370E74" w:rsidP="00370E74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t xml:space="preserve">Литература :  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Тихомирова Л.Ф. Упражнения на каждый день : Уроки здоровья для детей </w:t>
      </w:r>
      <w:r>
        <w:rPr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-</w:t>
      </w:r>
      <w:r>
        <w:rPr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 xml:space="preserve"> лет. -Ярославль : Академия развития, </w:t>
      </w:r>
      <w:r>
        <w:rPr>
          <w:sz w:val="28"/>
          <w:szCs w:val="28"/>
        </w:rPr>
        <w:t>2002</w:t>
      </w:r>
      <w:r>
        <w:rPr>
          <w:rFonts w:eastAsiaTheme="minorEastAsia"/>
          <w:sz w:val="28"/>
          <w:szCs w:val="28"/>
        </w:rPr>
        <w:t>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Волчкова В Н.,Степанова Н.Н. Конспекты занятий в старшей группе детского сада. - Воронеж : ТЦ Учитель, </w:t>
      </w:r>
      <w:r>
        <w:rPr>
          <w:sz w:val="28"/>
          <w:szCs w:val="28"/>
        </w:rPr>
        <w:t>2004</w:t>
      </w:r>
      <w:r>
        <w:rPr>
          <w:rFonts w:eastAsiaTheme="minorEastAsia"/>
          <w:sz w:val="28"/>
          <w:szCs w:val="28"/>
        </w:rPr>
        <w:t>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Полтавцева Н.В. Стожарова М.Ю. Краснова Р.С. Гаврилова И.А. Приобщаем дошкольников к здоровому образу жизни.- М. Т Ц Сфера, </w:t>
      </w:r>
      <w:r>
        <w:rPr>
          <w:sz w:val="28"/>
          <w:szCs w:val="28"/>
        </w:rPr>
        <w:t>2012</w:t>
      </w:r>
      <w:r>
        <w:rPr>
          <w:rFonts w:eastAsiaTheme="minorEastAsia"/>
          <w:sz w:val="28"/>
          <w:szCs w:val="28"/>
        </w:rPr>
        <w:t>.</w:t>
      </w:r>
    </w:p>
    <w:p w:rsidR="00370E74" w:rsidRDefault="00370E74" w:rsidP="00370E7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Козлова С.А. Князева О.А. Шукшина С.Е. Программа приобщения ребёнка к социальному миру «Я - человек</w:t>
      </w:r>
      <w:r>
        <w:rPr>
          <w:sz w:val="28"/>
          <w:szCs w:val="28"/>
        </w:rPr>
        <w:t>».</w:t>
      </w:r>
      <w:r>
        <w:rPr>
          <w:rFonts w:eastAsiaTheme="minorEastAsia"/>
          <w:sz w:val="28"/>
          <w:szCs w:val="28"/>
        </w:rPr>
        <w:t>Мой организм : Методические рекомендации. - М.:Гуманит.изд.центр ВЛАДОС,</w:t>
      </w:r>
      <w:r>
        <w:rPr>
          <w:sz w:val="28"/>
          <w:szCs w:val="28"/>
        </w:rPr>
        <w:t>2001</w:t>
      </w:r>
      <w:r>
        <w:rPr>
          <w:rFonts w:eastAsiaTheme="minorEastAsia"/>
          <w:sz w:val="28"/>
          <w:szCs w:val="28"/>
        </w:rPr>
        <w:t>.</w:t>
      </w:r>
    </w:p>
    <w:p w:rsidR="00370E74" w:rsidRDefault="00370E74" w:rsidP="00370E74">
      <w:pPr>
        <w:rPr>
          <w:rFonts w:eastAsiaTheme="minorEastAsia"/>
        </w:rPr>
      </w:pPr>
      <w:r>
        <w:rPr>
          <w:rFonts w:eastAsiaTheme="minorEastAsia"/>
          <w:sz w:val="28"/>
          <w:szCs w:val="28"/>
        </w:rPr>
        <w:t>Дошкольное воспитание, №</w:t>
      </w:r>
      <w:r>
        <w:rPr>
          <w:sz w:val="28"/>
          <w:szCs w:val="28"/>
          <w:lang w:val="en-US"/>
        </w:rPr>
        <w:t xml:space="preserve"> 3.2000. </w:t>
      </w:r>
    </w:p>
    <w:p w:rsidR="003034F9" w:rsidRDefault="003034F9"/>
    <w:sectPr w:rsidR="003034F9" w:rsidSect="0030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0E74"/>
    <w:rsid w:val="003034F9"/>
    <w:rsid w:val="0037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42</cp:lastModifiedBy>
  <cp:revision>2</cp:revision>
  <dcterms:created xsi:type="dcterms:W3CDTF">2013-05-28T10:38:00Z</dcterms:created>
  <dcterms:modified xsi:type="dcterms:W3CDTF">2013-05-28T10:38:00Z</dcterms:modified>
</cp:coreProperties>
</file>