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D1" w:rsidRDefault="00790FD1" w:rsidP="00F34B43">
      <w:pPr>
        <w:spacing w:after="0" w:line="240" w:lineRule="auto"/>
        <w:ind w:left="707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республики Башкортостан</w:t>
      </w:r>
    </w:p>
    <w:p w:rsidR="00790FD1" w:rsidRDefault="00790FD1" w:rsidP="00F34B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автономная дошкольная образовательная организация</w:t>
      </w:r>
    </w:p>
    <w:p w:rsidR="00790FD1" w:rsidRDefault="00790FD1" w:rsidP="00F34B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развития ребенка – детский сад № 19»</w:t>
      </w:r>
    </w:p>
    <w:p w:rsidR="00790FD1" w:rsidRPr="0091171F" w:rsidRDefault="00790FD1" w:rsidP="00F34B4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город Нефтекамск</w:t>
      </w:r>
    </w:p>
    <w:p w:rsidR="00790FD1" w:rsidRDefault="00790FD1" w:rsidP="00F34B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90FD1" w:rsidRPr="00AE4B5F" w:rsidRDefault="00790FD1" w:rsidP="00F34B43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Тема: «</w:t>
      </w:r>
      <w:r w:rsidRPr="00AE4B5F">
        <w:rPr>
          <w:rFonts w:ascii="Times New Roman" w:hAnsi="Times New Roman"/>
          <w:b/>
          <w:sz w:val="48"/>
          <w:szCs w:val="48"/>
        </w:rPr>
        <w:t>Формирование межличностных отношений дошкольников</w:t>
      </w:r>
      <w:r>
        <w:rPr>
          <w:rFonts w:ascii="Times New Roman" w:hAnsi="Times New Roman"/>
          <w:b/>
          <w:sz w:val="48"/>
          <w:szCs w:val="48"/>
        </w:rPr>
        <w:t>»</w:t>
      </w: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исследовательского проекта на конкурс</w:t>
      </w:r>
    </w:p>
    <w:p w:rsidR="00790FD1" w:rsidRDefault="00790FD1" w:rsidP="00F34B4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«Педагог-исследователь»; </w:t>
      </w: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Pr="0091171F" w:rsidRDefault="00790FD1" w:rsidP="00F34B4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Третьякова Татьяна Александровна.</w:t>
      </w: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tabs>
          <w:tab w:val="left" w:pos="2255"/>
          <w:tab w:val="left" w:pos="4497"/>
          <w:tab w:val="center" w:pos="503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tabs>
          <w:tab w:val="left" w:pos="2255"/>
          <w:tab w:val="left" w:pos="4497"/>
          <w:tab w:val="center" w:pos="503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0FD1" w:rsidRDefault="00790FD1" w:rsidP="007254B0">
      <w:pPr>
        <w:tabs>
          <w:tab w:val="left" w:pos="2255"/>
          <w:tab w:val="left" w:pos="4497"/>
          <w:tab w:val="center" w:pos="5031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Нефтекамск- 2014г.</w:t>
      </w:r>
    </w:p>
    <w:p w:rsidR="00790FD1" w:rsidRPr="005C6452" w:rsidRDefault="00790FD1" w:rsidP="007254B0">
      <w:pPr>
        <w:tabs>
          <w:tab w:val="left" w:pos="2255"/>
          <w:tab w:val="left" w:pos="4497"/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6452">
        <w:rPr>
          <w:rFonts w:ascii="Times New Roman" w:hAnsi="Times New Roman"/>
          <w:sz w:val="28"/>
          <w:szCs w:val="28"/>
          <w:lang w:eastAsia="ru-RU"/>
        </w:rPr>
        <w:t>Основные структуры личнос</w:t>
      </w:r>
      <w:r>
        <w:rPr>
          <w:rFonts w:ascii="Times New Roman" w:hAnsi="Times New Roman"/>
          <w:sz w:val="28"/>
          <w:szCs w:val="28"/>
          <w:lang w:eastAsia="ru-RU"/>
        </w:rPr>
        <w:t xml:space="preserve">ти закладываются в первые годы </w:t>
      </w:r>
      <w:r w:rsidRPr="005C6452">
        <w:rPr>
          <w:rFonts w:ascii="Times New Roman" w:hAnsi="Times New Roman"/>
          <w:sz w:val="28"/>
          <w:szCs w:val="28"/>
          <w:lang w:eastAsia="ru-RU"/>
        </w:rPr>
        <w:t>жизни.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452">
        <w:rPr>
          <w:rFonts w:ascii="Times New Roman" w:hAnsi="Times New Roman"/>
          <w:sz w:val="28"/>
          <w:szCs w:val="28"/>
          <w:lang w:eastAsia="ru-RU"/>
        </w:rPr>
        <w:t>В связи с этим проблема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социально-личностного развития ребёнка во </w:t>
      </w:r>
      <w:r w:rsidRPr="005C6452">
        <w:rPr>
          <w:rFonts w:ascii="Times New Roman" w:hAnsi="Times New Roman"/>
          <w:sz w:val="28"/>
          <w:szCs w:val="28"/>
          <w:lang w:eastAsia="ru-RU"/>
        </w:rPr>
        <w:t>взаимодействии с окружающим его миром становится особо актуальной на современном этапе.</w:t>
      </w:r>
    </w:p>
    <w:p w:rsidR="00790FD1" w:rsidRPr="005C6452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5C6452">
        <w:rPr>
          <w:rFonts w:ascii="Times New Roman" w:hAnsi="Times New Roman"/>
          <w:sz w:val="28"/>
          <w:szCs w:val="28"/>
          <w:lang w:eastAsia="ru-RU"/>
        </w:rPr>
        <w:t>осударственн</w:t>
      </w:r>
      <w:r>
        <w:rPr>
          <w:rFonts w:ascii="Times New Roman" w:hAnsi="Times New Roman"/>
          <w:sz w:val="28"/>
          <w:szCs w:val="28"/>
          <w:lang w:eastAsia="ru-RU"/>
        </w:rPr>
        <w:t>ый стандарт</w:t>
      </w:r>
      <w:r w:rsidRPr="005C6452">
        <w:rPr>
          <w:rFonts w:ascii="Times New Roman" w:hAnsi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образования, дифференцируя </w:t>
      </w:r>
      <w:r w:rsidRPr="005C6452">
        <w:rPr>
          <w:rFonts w:ascii="Times New Roman" w:hAnsi="Times New Roman"/>
          <w:sz w:val="28"/>
          <w:szCs w:val="28"/>
          <w:lang w:eastAsia="ru-RU"/>
        </w:rPr>
        <w:t>содержание программ, реализуемых в ДОУ, выделяе</w:t>
      </w:r>
      <w:r>
        <w:rPr>
          <w:rFonts w:ascii="Times New Roman" w:hAnsi="Times New Roman"/>
          <w:sz w:val="28"/>
          <w:szCs w:val="28"/>
          <w:lang w:eastAsia="ru-RU"/>
        </w:rPr>
        <w:t xml:space="preserve">т несколько направлений, среди </w:t>
      </w:r>
      <w:r w:rsidRPr="005C6452">
        <w:rPr>
          <w:rFonts w:ascii="Times New Roman" w:hAnsi="Times New Roman"/>
          <w:sz w:val="28"/>
          <w:szCs w:val="28"/>
          <w:lang w:eastAsia="ru-RU"/>
        </w:rPr>
        <w:t>которых важное место отводится социально-личностн</w:t>
      </w:r>
      <w:r>
        <w:rPr>
          <w:rFonts w:ascii="Times New Roman" w:hAnsi="Times New Roman"/>
          <w:sz w:val="28"/>
          <w:szCs w:val="28"/>
          <w:lang w:eastAsia="ru-RU"/>
        </w:rPr>
        <w:t xml:space="preserve">ому развитию, включающему в себя задачи </w:t>
      </w:r>
      <w:r w:rsidRPr="005C6452">
        <w:rPr>
          <w:rFonts w:ascii="Times New Roman" w:hAnsi="Times New Roman"/>
          <w:sz w:val="28"/>
          <w:szCs w:val="28"/>
          <w:lang w:eastAsia="ru-RU"/>
        </w:rPr>
        <w:t>развития положительного отношения ребёнка к себе, д</w:t>
      </w:r>
      <w:r>
        <w:rPr>
          <w:rFonts w:ascii="Times New Roman" w:hAnsi="Times New Roman"/>
          <w:sz w:val="28"/>
          <w:szCs w:val="28"/>
          <w:lang w:eastAsia="ru-RU"/>
        </w:rPr>
        <w:t xml:space="preserve">ругим людям, окружающему миру, </w:t>
      </w:r>
      <w:r w:rsidRPr="005C6452">
        <w:rPr>
          <w:rFonts w:ascii="Times New Roman" w:hAnsi="Times New Roman"/>
          <w:sz w:val="28"/>
          <w:szCs w:val="28"/>
          <w:lang w:eastAsia="ru-RU"/>
        </w:rPr>
        <w:t>коммуникативной и социальной компетентности детей.</w:t>
      </w:r>
    </w:p>
    <w:p w:rsidR="00790FD1" w:rsidRPr="005C6452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52">
        <w:rPr>
          <w:rFonts w:ascii="Times New Roman" w:hAnsi="Times New Roman"/>
          <w:sz w:val="28"/>
          <w:szCs w:val="28"/>
          <w:lang w:eastAsia="ru-RU"/>
        </w:rPr>
        <w:t>Анализ реальной ситуации, сложившейся в настоящее время в дошкольных учреждениях, по</w:t>
      </w:r>
      <w:r>
        <w:rPr>
          <w:rFonts w:ascii="Times New Roman" w:hAnsi="Times New Roman"/>
          <w:sz w:val="28"/>
          <w:szCs w:val="28"/>
          <w:lang w:eastAsia="ru-RU"/>
        </w:rPr>
        <w:t>казывает, что педагоги-практики</w:t>
      </w:r>
      <w:r w:rsidRPr="005C6452">
        <w:rPr>
          <w:rFonts w:ascii="Times New Roman" w:hAnsi="Times New Roman"/>
          <w:sz w:val="28"/>
          <w:szCs w:val="28"/>
          <w:lang w:eastAsia="ru-RU"/>
        </w:rPr>
        <w:t xml:space="preserve"> испытывают значительные трудности в реализации именно направления социально-личностного развития детей. На наш взгляд причины этого сводятся к следующему.</w:t>
      </w:r>
    </w:p>
    <w:p w:rsidR="00790FD1" w:rsidRPr="005C6452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52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C6452">
        <w:rPr>
          <w:rFonts w:ascii="Times New Roman" w:hAnsi="Times New Roman"/>
          <w:sz w:val="28"/>
          <w:szCs w:val="28"/>
          <w:lang w:eastAsia="ru-RU"/>
        </w:rPr>
        <w:t xml:space="preserve">первых, социально-личностное развитие детей - процесс сложный, </w:t>
      </w:r>
    </w:p>
    <w:p w:rsidR="00790FD1" w:rsidRPr="005C6452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52">
        <w:rPr>
          <w:rFonts w:ascii="Times New Roman" w:hAnsi="Times New Roman"/>
          <w:sz w:val="28"/>
          <w:szCs w:val="28"/>
          <w:lang w:eastAsia="ru-RU"/>
        </w:rPr>
        <w:t>противоречивый и носит комплексный характер</w:t>
      </w:r>
      <w:r>
        <w:rPr>
          <w:rFonts w:ascii="Times New Roman" w:hAnsi="Times New Roman"/>
          <w:sz w:val="28"/>
          <w:szCs w:val="28"/>
          <w:lang w:eastAsia="ru-RU"/>
        </w:rPr>
        <w:t>, п</w:t>
      </w:r>
      <w:r w:rsidRPr="005C6452">
        <w:rPr>
          <w:rFonts w:ascii="Times New Roman" w:hAnsi="Times New Roman"/>
          <w:sz w:val="28"/>
          <w:szCs w:val="28"/>
          <w:lang w:eastAsia="ru-RU"/>
        </w:rPr>
        <w:t>оэтому требует от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педагогов</w:t>
      </w:r>
      <w:r w:rsidRPr="005C6452">
        <w:rPr>
          <w:rFonts w:ascii="Times New Roman" w:hAnsi="Times New Roman"/>
          <w:sz w:val="28"/>
          <w:szCs w:val="28"/>
          <w:lang w:eastAsia="ru-RU"/>
        </w:rPr>
        <w:t xml:space="preserve"> особого мастерства, знания детей, собственного переживания, явно выраженного отношения.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645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C6452">
        <w:rPr>
          <w:rFonts w:ascii="Times New Roman" w:hAnsi="Times New Roman"/>
          <w:sz w:val="28"/>
          <w:szCs w:val="28"/>
          <w:lang w:eastAsia="ru-RU"/>
        </w:rPr>
        <w:t>-вторых, не все современные вариативные комплексные  программы развития и воспитания детей дошкольного возраста дают четкие методические рекомендации по реализа</w:t>
      </w:r>
      <w:r>
        <w:rPr>
          <w:rFonts w:ascii="Times New Roman" w:hAnsi="Times New Roman"/>
          <w:sz w:val="28"/>
          <w:szCs w:val="28"/>
          <w:lang w:eastAsia="ru-RU"/>
        </w:rPr>
        <w:t>ции данного направления работы.</w:t>
      </w:r>
      <w:r w:rsidRPr="00FE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452">
        <w:rPr>
          <w:rFonts w:ascii="Times New Roman" w:hAnsi="Times New Roman"/>
          <w:sz w:val="28"/>
          <w:szCs w:val="28"/>
          <w:lang w:eastAsia="ru-RU"/>
        </w:rPr>
        <w:t>В связи с этим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452">
        <w:rPr>
          <w:rFonts w:ascii="Times New Roman" w:hAnsi="Times New Roman"/>
          <w:sz w:val="28"/>
          <w:szCs w:val="28"/>
          <w:lang w:eastAsia="ru-RU"/>
        </w:rPr>
        <w:t xml:space="preserve">встаёт необходимость "перевести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психологическую </w:t>
      </w:r>
      <w:r w:rsidRPr="005C6452">
        <w:rPr>
          <w:rFonts w:ascii="Times New Roman" w:hAnsi="Times New Roman"/>
          <w:sz w:val="28"/>
          <w:szCs w:val="28"/>
          <w:lang w:eastAsia="ru-RU"/>
        </w:rPr>
        <w:t>программу на язык реального педагогического процесса" и творчески подойти к в</w:t>
      </w:r>
      <w:r>
        <w:rPr>
          <w:rFonts w:ascii="Times New Roman" w:hAnsi="Times New Roman"/>
          <w:sz w:val="28"/>
          <w:szCs w:val="28"/>
          <w:lang w:eastAsia="ru-RU"/>
        </w:rPr>
        <w:t>опросам подбора игр и упражнений</w:t>
      </w:r>
      <w:r w:rsidRPr="005C6452">
        <w:rPr>
          <w:rFonts w:ascii="Times New Roman" w:hAnsi="Times New Roman"/>
          <w:sz w:val="28"/>
          <w:szCs w:val="28"/>
          <w:lang w:eastAsia="ru-RU"/>
        </w:rPr>
        <w:t>, организации развивающей среды и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90FD1" w:rsidRPr="005C6452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6452">
        <w:rPr>
          <w:rFonts w:ascii="Times New Roman" w:hAnsi="Times New Roman"/>
          <w:sz w:val="28"/>
          <w:szCs w:val="28"/>
          <w:lang w:eastAsia="ru-RU"/>
        </w:rPr>
        <w:t>Отмеченные выше моменты значительно затрудняют реализацию требований государственного образовательного стандарта дошкольного образования в области социально-личностного развития детей.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2EB">
        <w:rPr>
          <w:rFonts w:ascii="Times New Roman" w:hAnsi="Times New Roman"/>
          <w:b/>
          <w:sz w:val="28"/>
          <w:szCs w:val="28"/>
        </w:rPr>
        <w:t>Цель исследования:</w:t>
      </w:r>
      <w:r>
        <w:rPr>
          <w:rFonts w:ascii="Times New Roman" w:hAnsi="Times New Roman"/>
          <w:sz w:val="28"/>
          <w:szCs w:val="28"/>
        </w:rPr>
        <w:t xml:space="preserve"> выявить, теоретически обосновать и экспериментально апробировать эффективность процесса формирования межличностных отношений дошкольников.</w:t>
      </w:r>
    </w:p>
    <w:p w:rsidR="00790FD1" w:rsidRPr="000C12EB" w:rsidRDefault="00790FD1" w:rsidP="007254B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74C0D">
        <w:rPr>
          <w:rFonts w:ascii="Times New Roman" w:hAnsi="Times New Roman"/>
          <w:b/>
          <w:sz w:val="28"/>
          <w:szCs w:val="28"/>
        </w:rPr>
        <w:t xml:space="preserve"> </w:t>
      </w:r>
      <w:r w:rsidRPr="000C12EB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Изучить и проанализировать психолого-педагогическую литературу по проблеме межличностных отношений детей дошкольного возраста.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критерии сформированности межличностных отношений  детей дошкольного возраста. 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Составить программу педагогической работы по формированию межличностных отношений дошкольников.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12EB">
        <w:rPr>
          <w:rFonts w:ascii="Times New Roman" w:hAnsi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межличностные отношения детей дошкольного возраста.</w:t>
      </w:r>
      <w:r w:rsidRPr="00574C0D">
        <w:rPr>
          <w:rFonts w:ascii="Times New Roman" w:hAnsi="Times New Roman"/>
          <w:b/>
          <w:sz w:val="28"/>
          <w:szCs w:val="28"/>
        </w:rPr>
        <w:t xml:space="preserve"> 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2EB">
        <w:rPr>
          <w:rFonts w:ascii="Times New Roman" w:hAnsi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формирование межличностных отношений дошкольников.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6BD"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6161CC">
        <w:rPr>
          <w:rFonts w:ascii="Times New Roman" w:hAnsi="Times New Roman"/>
          <w:sz w:val="28"/>
          <w:szCs w:val="28"/>
        </w:rPr>
        <w:t>использовать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C7745">
        <w:rPr>
          <w:rFonts w:ascii="Times New Roman" w:hAnsi="Times New Roman"/>
          <w:sz w:val="28"/>
          <w:szCs w:val="28"/>
        </w:rPr>
        <w:t>специально р</w:t>
      </w:r>
      <w:r w:rsidRPr="00C876A0">
        <w:rPr>
          <w:rFonts w:ascii="Times New Roman" w:hAnsi="Times New Roman"/>
          <w:sz w:val="28"/>
          <w:szCs w:val="28"/>
        </w:rPr>
        <w:t>азработанную систему игр и занятий, направленную на нравственное развитие и формирование межличностных отношений</w:t>
      </w:r>
      <w:r>
        <w:rPr>
          <w:rFonts w:ascii="Times New Roman" w:hAnsi="Times New Roman"/>
          <w:sz w:val="28"/>
          <w:szCs w:val="28"/>
        </w:rPr>
        <w:t xml:space="preserve">, то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межличностных отношений детей дошкольного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077A1D">
        <w:rPr>
          <w:rFonts w:ascii="Times New Roman" w:hAnsi="Times New Roman"/>
          <w:sz w:val="28"/>
          <w:szCs w:val="28"/>
        </w:rPr>
        <w:t>проходить  более эффективно</w:t>
      </w:r>
      <w:r>
        <w:rPr>
          <w:rFonts w:ascii="Times New Roman" w:hAnsi="Times New Roman"/>
          <w:sz w:val="28"/>
          <w:szCs w:val="28"/>
        </w:rPr>
        <w:t>.</w:t>
      </w:r>
    </w:p>
    <w:p w:rsidR="00790FD1" w:rsidRDefault="00790FD1" w:rsidP="007254B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исследования.</w:t>
      </w:r>
    </w:p>
    <w:p w:rsidR="00790FD1" w:rsidRPr="00875348" w:rsidRDefault="00790FD1" w:rsidP="007254B0">
      <w:pPr>
        <w:pStyle w:val="BodyTextIndent"/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t xml:space="preserve">В ходе исследования были использованы </w:t>
      </w:r>
      <w:r w:rsidRPr="00983FB7">
        <w:rPr>
          <w:szCs w:val="28"/>
        </w:rPr>
        <w:t xml:space="preserve"> </w:t>
      </w:r>
      <w:r>
        <w:rPr>
          <w:szCs w:val="28"/>
        </w:rPr>
        <w:t>т</w:t>
      </w:r>
      <w:r w:rsidRPr="00875348">
        <w:rPr>
          <w:szCs w:val="28"/>
        </w:rPr>
        <w:t xml:space="preserve">еоретические </w:t>
      </w:r>
      <w:r>
        <w:rPr>
          <w:szCs w:val="28"/>
        </w:rPr>
        <w:t xml:space="preserve"> методы </w:t>
      </w:r>
      <w:r w:rsidRPr="00875348">
        <w:rPr>
          <w:szCs w:val="28"/>
        </w:rPr>
        <w:t>(изучение и анализ научной  литературы по вопросам</w:t>
      </w:r>
      <w:r w:rsidRPr="007D751F">
        <w:rPr>
          <w:szCs w:val="28"/>
        </w:rPr>
        <w:t xml:space="preserve"> </w:t>
      </w:r>
      <w:r>
        <w:rPr>
          <w:szCs w:val="28"/>
        </w:rPr>
        <w:t>формирования межличностных отношений детей дошкольного возраста); э</w:t>
      </w:r>
      <w:r w:rsidRPr="00875348">
        <w:rPr>
          <w:szCs w:val="28"/>
        </w:rPr>
        <w:t xml:space="preserve">кспериментальные  </w:t>
      </w:r>
      <w:r>
        <w:rPr>
          <w:szCs w:val="28"/>
        </w:rPr>
        <w:t xml:space="preserve">методы </w:t>
      </w:r>
      <w:r w:rsidRPr="00875348">
        <w:rPr>
          <w:szCs w:val="28"/>
        </w:rPr>
        <w:t>(проведение констатирующего и формирующего эксперимента);</w:t>
      </w:r>
    </w:p>
    <w:p w:rsidR="00790FD1" w:rsidRPr="00875348" w:rsidRDefault="00790FD1" w:rsidP="007254B0">
      <w:pPr>
        <w:pStyle w:val="BodyTextIndent"/>
        <w:spacing w:line="360" w:lineRule="auto"/>
        <w:ind w:firstLine="709"/>
        <w:jc w:val="left"/>
        <w:rPr>
          <w:szCs w:val="28"/>
        </w:rPr>
      </w:pPr>
      <w:r>
        <w:rPr>
          <w:szCs w:val="28"/>
        </w:rPr>
        <w:t>с</w:t>
      </w:r>
      <w:r w:rsidRPr="00875348">
        <w:rPr>
          <w:szCs w:val="28"/>
        </w:rPr>
        <w:t>татистические  (качественный</w:t>
      </w:r>
      <w:r>
        <w:rPr>
          <w:szCs w:val="28"/>
        </w:rPr>
        <w:t xml:space="preserve"> </w:t>
      </w:r>
      <w:r w:rsidRPr="00875348">
        <w:rPr>
          <w:szCs w:val="28"/>
        </w:rPr>
        <w:t xml:space="preserve"> анализ результатов</w:t>
      </w:r>
      <w:r w:rsidRPr="00873321">
        <w:rPr>
          <w:szCs w:val="28"/>
        </w:rPr>
        <w:t xml:space="preserve"> </w:t>
      </w:r>
      <w:r w:rsidRPr="00875348">
        <w:rPr>
          <w:szCs w:val="28"/>
        </w:rPr>
        <w:t xml:space="preserve"> педагогического          исследования);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Методологическая основа исследования.</w:t>
      </w:r>
    </w:p>
    <w:p w:rsidR="00790FD1" w:rsidRDefault="00790FD1" w:rsidP="007254B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-Идеи</w:t>
      </w:r>
      <w:r w:rsidRPr="00A80F95">
        <w:rPr>
          <w:rFonts w:ascii="Times New Roman" w:hAnsi="Times New Roman"/>
          <w:sz w:val="28"/>
          <w:szCs w:val="28"/>
          <w:lang w:eastAsia="ru-RU"/>
        </w:rPr>
        <w:t xml:space="preserve"> развивающего обучения Д. Б. Эльконина – В. В. Давыдова, с учетом возрастных особенностей и зон ближай</w:t>
      </w:r>
      <w:r>
        <w:rPr>
          <w:rFonts w:ascii="Times New Roman" w:hAnsi="Times New Roman"/>
          <w:sz w:val="28"/>
          <w:szCs w:val="28"/>
          <w:lang w:eastAsia="ru-RU"/>
        </w:rPr>
        <w:t>шего развития. ( Л. С. Выготский</w:t>
      </w:r>
      <w:r w:rsidRPr="00A80F9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80F95">
        <w:rPr>
          <w:rFonts w:ascii="Times New Roman" w:hAnsi="Times New Roman"/>
          <w:sz w:val="28"/>
          <w:szCs w:val="28"/>
          <w:lang w:eastAsia="ru-RU"/>
        </w:rPr>
        <w:t xml:space="preserve"> Д. Б. Эльконин ).</w:t>
      </w:r>
      <w:r w:rsidRPr="00A80F9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 И</w:t>
      </w:r>
      <w:r w:rsidRPr="00A80F95">
        <w:rPr>
          <w:rFonts w:ascii="Times New Roman" w:hAnsi="Times New Roman"/>
          <w:sz w:val="28"/>
          <w:szCs w:val="28"/>
          <w:lang w:eastAsia="ru-RU"/>
        </w:rPr>
        <w:t>деи некритичного гуманного отношения к вну</w:t>
      </w:r>
      <w:r>
        <w:rPr>
          <w:rFonts w:ascii="Times New Roman" w:hAnsi="Times New Roman"/>
          <w:sz w:val="28"/>
          <w:szCs w:val="28"/>
          <w:lang w:eastAsia="ru-RU"/>
        </w:rPr>
        <w:t>треннему миру каждого ребёнка (</w:t>
      </w:r>
      <w:r w:rsidRPr="00A80F95">
        <w:rPr>
          <w:rFonts w:ascii="Times New Roman" w:hAnsi="Times New Roman"/>
          <w:sz w:val="28"/>
          <w:szCs w:val="28"/>
          <w:lang w:eastAsia="ru-RU"/>
        </w:rPr>
        <w:t>К. Роджерс ).</w:t>
      </w:r>
      <w:r w:rsidRPr="00A80F9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80F95">
        <w:rPr>
          <w:rFonts w:ascii="Times New Roman" w:hAnsi="Times New Roman"/>
          <w:sz w:val="28"/>
          <w:szCs w:val="28"/>
          <w:lang w:eastAsia="ru-RU"/>
        </w:rPr>
        <w:t>Принцип личностно-</w:t>
      </w:r>
      <w:r>
        <w:rPr>
          <w:rFonts w:ascii="Times New Roman" w:hAnsi="Times New Roman"/>
          <w:sz w:val="28"/>
          <w:szCs w:val="28"/>
          <w:lang w:eastAsia="ru-RU"/>
        </w:rPr>
        <w:t>ориентированного подхода (</w:t>
      </w:r>
      <w:r w:rsidRPr="00A80F95">
        <w:rPr>
          <w:rFonts w:ascii="Times New Roman" w:hAnsi="Times New Roman"/>
          <w:sz w:val="28"/>
          <w:szCs w:val="28"/>
          <w:lang w:eastAsia="ru-RU"/>
        </w:rPr>
        <w:t>выбор и построение материала исходя из индивидуальности каждого ребенка, ориентируясь на его потребно</w:t>
      </w:r>
      <w:r>
        <w:rPr>
          <w:rFonts w:ascii="Times New Roman" w:hAnsi="Times New Roman"/>
          <w:sz w:val="28"/>
          <w:szCs w:val="28"/>
          <w:lang w:eastAsia="ru-RU"/>
        </w:rPr>
        <w:t xml:space="preserve">сти и потенциальные возможности)  предлагали </w:t>
      </w:r>
      <w:r w:rsidRPr="00A80F9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 А. Цукерман, Ш.А. Амонашвили .</w:t>
      </w:r>
      <w:r w:rsidRPr="00A80F95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790FD1" w:rsidRPr="00F34B43" w:rsidRDefault="00790FD1" w:rsidP="007254B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80F95">
        <w:rPr>
          <w:rFonts w:ascii="Times New Roman" w:hAnsi="Times New Roman"/>
          <w:sz w:val="28"/>
          <w:szCs w:val="28"/>
          <w:lang w:eastAsia="ru-RU"/>
        </w:rPr>
        <w:t xml:space="preserve">Повышение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F95">
        <w:rPr>
          <w:rFonts w:ascii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0F95">
        <w:rPr>
          <w:rFonts w:ascii="Times New Roman" w:hAnsi="Times New Roman"/>
          <w:sz w:val="28"/>
          <w:szCs w:val="28"/>
          <w:lang w:eastAsia="ru-RU"/>
        </w:rPr>
        <w:t>основано на идеях поэ</w:t>
      </w:r>
      <w:r>
        <w:rPr>
          <w:rFonts w:ascii="Times New Roman" w:hAnsi="Times New Roman"/>
          <w:sz w:val="28"/>
          <w:szCs w:val="28"/>
          <w:lang w:eastAsia="ru-RU"/>
        </w:rPr>
        <w:t>тапного формирования действий  (П.Я.Гальперин,  Н. Ф.Талызина).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Теоретическая значимость </w:t>
      </w:r>
      <w:r>
        <w:rPr>
          <w:rFonts w:ascii="Times New Roman" w:hAnsi="Times New Roman"/>
          <w:sz w:val="28"/>
          <w:szCs w:val="28"/>
        </w:rPr>
        <w:t>заключается в обобщении  и структурировании различных  подходов,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касающихся формирования межличностных отношений дошкольников с учетом возрастных и индивидуальных особенностей.</w:t>
      </w:r>
    </w:p>
    <w:p w:rsidR="00790FD1" w:rsidRPr="007806FE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значимость и новизна исследования </w:t>
      </w:r>
      <w:r w:rsidRPr="00D806BD">
        <w:rPr>
          <w:rFonts w:ascii="Times New Roman" w:hAnsi="Times New Roman"/>
          <w:sz w:val="28"/>
          <w:szCs w:val="28"/>
        </w:rPr>
        <w:t>заключается</w:t>
      </w:r>
      <w:r>
        <w:rPr>
          <w:rFonts w:ascii="Times New Roman" w:hAnsi="Times New Roman"/>
          <w:sz w:val="28"/>
          <w:szCs w:val="28"/>
        </w:rPr>
        <w:t xml:space="preserve"> в  возможности использования воспитателями дошкольных учреждений адаптированной психологической методики формирования межличностных отношений дошкольников.</w:t>
      </w:r>
    </w:p>
    <w:p w:rsidR="00790FD1" w:rsidRPr="007806FE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Методические рекомендации  могут использоваться в практической деятельности  воспитателями и психологами  детских садов при формировании межличностных отношений у дошкольников.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успешной реализации данного проекта нужно: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 обосновать необходимость формирования межличностных отношений дошкольников;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уровень сформированности межличностных отношений  детей дошкольного возраста; 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1EF">
        <w:rPr>
          <w:rFonts w:ascii="Times New Roman" w:hAnsi="Times New Roman"/>
          <w:sz w:val="28"/>
          <w:szCs w:val="28"/>
        </w:rPr>
        <w:t>апробировать психологические игры для преодоления эмоци</w:t>
      </w:r>
      <w:r>
        <w:rPr>
          <w:rFonts w:ascii="Times New Roman" w:hAnsi="Times New Roman"/>
          <w:sz w:val="28"/>
          <w:szCs w:val="28"/>
        </w:rPr>
        <w:t xml:space="preserve">ональных трудностей дошкольника; 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межличностных отношений дошкольников.</w:t>
      </w:r>
    </w:p>
    <w:p w:rsidR="00790FD1" w:rsidRDefault="00790FD1" w:rsidP="007254B0">
      <w:pPr>
        <w:tabs>
          <w:tab w:val="left" w:pos="2255"/>
          <w:tab w:val="left" w:pos="4497"/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 из этого проект исследовательской работы будет предусматривать 3  этапа:</w:t>
      </w:r>
    </w:p>
    <w:p w:rsidR="00790FD1" w:rsidRPr="00F51E39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изучение  теоретических аспектов  проблемы межличностных отношений дошкольников.</w:t>
      </w:r>
    </w:p>
    <w:p w:rsidR="00790FD1" w:rsidRPr="004E56AA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6C4B">
        <w:rPr>
          <w:rFonts w:ascii="Times New Roman" w:hAnsi="Times New Roman"/>
          <w:sz w:val="28"/>
          <w:szCs w:val="28"/>
        </w:rPr>
        <w:t>2 этап</w:t>
      </w:r>
      <w:r w:rsidRPr="004E56A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Pr="00E23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выявление  уровня  сформированности межличностных отношений  детей дошкольного возраста.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реализация эксперимента на практике, сравнительный анализ полученных результатов.</w:t>
      </w:r>
    </w:p>
    <w:p w:rsidR="00790FD1" w:rsidRPr="00CB0323" w:rsidRDefault="00790FD1" w:rsidP="007254B0">
      <w:pPr>
        <w:pStyle w:val="western"/>
        <w:spacing w:before="0" w:beforeAutospacing="0" w:after="0" w:afterAutospacing="0" w:line="360" w:lineRule="auto"/>
        <w:ind w:firstLine="709"/>
        <w:jc w:val="both"/>
        <w:rPr>
          <w:rStyle w:val="Emphasis"/>
          <w:b/>
          <w:i w:val="0"/>
          <w:iCs/>
          <w:color w:val="0D0D0D"/>
          <w:sz w:val="28"/>
          <w:szCs w:val="28"/>
        </w:rPr>
      </w:pPr>
      <w:r w:rsidRPr="00CB0323">
        <w:rPr>
          <w:rStyle w:val="Emphasis"/>
          <w:b/>
          <w:i w:val="0"/>
          <w:iCs/>
          <w:color w:val="0D0D0D"/>
          <w:sz w:val="28"/>
          <w:szCs w:val="28"/>
        </w:rPr>
        <w:t xml:space="preserve">Ожидаемые результаты </w:t>
      </w:r>
    </w:p>
    <w:p w:rsidR="00790FD1" w:rsidRDefault="00790FD1" w:rsidP="007254B0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D0D0D"/>
          <w:sz w:val="28"/>
          <w:szCs w:val="28"/>
        </w:rPr>
      </w:pPr>
      <w:r w:rsidRPr="005F3606">
        <w:rPr>
          <w:color w:val="0D0D0D"/>
          <w:sz w:val="28"/>
          <w:szCs w:val="28"/>
        </w:rPr>
        <w:t>-</w:t>
      </w:r>
      <w:r>
        <w:rPr>
          <w:color w:val="0D0D0D"/>
          <w:sz w:val="28"/>
          <w:szCs w:val="28"/>
        </w:rPr>
        <w:t xml:space="preserve"> дети активно взаимодействуют со сверстниками и взрослыми, участвуют в совместных играх,</w:t>
      </w:r>
    </w:p>
    <w:p w:rsidR="00790FD1" w:rsidRDefault="00790FD1" w:rsidP="007254B0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способны договариваться, учитывать интересы и чувства других, сопереживать неудачам и радоваться успехам других;</w:t>
      </w:r>
    </w:p>
    <w:p w:rsidR="00790FD1" w:rsidRDefault="00790FD1" w:rsidP="007254B0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- адекватно проявляют свои чувства, в том числе чувство веры в себя, стараются разрешать конфликты;</w:t>
      </w:r>
    </w:p>
    <w:p w:rsidR="00790FD1" w:rsidRPr="00471104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процессе формирования межличностных отношений </w:t>
      </w:r>
      <w:r w:rsidRPr="00471104">
        <w:rPr>
          <w:sz w:val="28"/>
          <w:szCs w:val="28"/>
        </w:rPr>
        <w:t>разви</w:t>
      </w:r>
      <w:r>
        <w:rPr>
          <w:sz w:val="28"/>
          <w:szCs w:val="28"/>
        </w:rPr>
        <w:t>ваются коммуникативные</w:t>
      </w:r>
      <w:r w:rsidRPr="00471104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и</w:t>
      </w:r>
      <w:r w:rsidRPr="00471104">
        <w:rPr>
          <w:sz w:val="28"/>
          <w:szCs w:val="28"/>
        </w:rPr>
        <w:t xml:space="preserve"> детей,</w:t>
      </w:r>
    </w:p>
    <w:p w:rsidR="00790FD1" w:rsidRPr="00471104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происходит </w:t>
      </w:r>
      <w:r w:rsidRPr="00471104">
        <w:rPr>
          <w:sz w:val="28"/>
          <w:szCs w:val="28"/>
        </w:rPr>
        <w:t>усвоение детьми нравственных норм и правил,</w:t>
      </w:r>
    </w:p>
    <w:p w:rsidR="00790FD1" w:rsidRDefault="00790FD1" w:rsidP="007254B0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71104">
        <w:rPr>
          <w:rFonts w:ascii="Times New Roman" w:hAnsi="Times New Roman"/>
          <w:sz w:val="28"/>
          <w:szCs w:val="28"/>
          <w:lang w:eastAsia="ru-RU"/>
        </w:rPr>
        <w:t>разви</w:t>
      </w:r>
      <w:r>
        <w:rPr>
          <w:rFonts w:ascii="Times New Roman" w:hAnsi="Times New Roman"/>
          <w:sz w:val="28"/>
          <w:szCs w:val="28"/>
          <w:lang w:eastAsia="ru-RU"/>
        </w:rPr>
        <w:t>ваются</w:t>
      </w:r>
      <w:r w:rsidRPr="0047110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такие личностные</w:t>
      </w:r>
      <w:r w:rsidRPr="00471104">
        <w:rPr>
          <w:rFonts w:ascii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71104">
        <w:rPr>
          <w:rFonts w:ascii="Times New Roman" w:hAnsi="Times New Roman"/>
          <w:sz w:val="28"/>
          <w:szCs w:val="28"/>
          <w:lang w:eastAsia="ru-RU"/>
        </w:rPr>
        <w:t xml:space="preserve"> как самостоятельность, ответственность, коммуникативность, ч</w:t>
      </w:r>
      <w:r>
        <w:rPr>
          <w:rFonts w:ascii="Times New Roman" w:hAnsi="Times New Roman"/>
          <w:sz w:val="28"/>
          <w:szCs w:val="28"/>
          <w:lang w:eastAsia="ru-RU"/>
        </w:rPr>
        <w:t>увство собственного достоинства.</w:t>
      </w:r>
    </w:p>
    <w:p w:rsidR="00790FD1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ожидаемых результатов.</w:t>
      </w:r>
    </w:p>
    <w:p w:rsidR="00790FD1" w:rsidRPr="000C55B9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F21">
        <w:rPr>
          <w:rFonts w:ascii="Times New Roman" w:hAnsi="Times New Roman"/>
          <w:sz w:val="28"/>
          <w:szCs w:val="28"/>
        </w:rPr>
        <w:t xml:space="preserve">Для формирования межличностных отношений дошкольников необходимо выявить уровень развития партнерских отношений между участниками образовательного процесса и умение детей сотрудничать друг с </w:t>
      </w:r>
      <w:r w:rsidRPr="000C55B9">
        <w:rPr>
          <w:rFonts w:ascii="Times New Roman" w:hAnsi="Times New Roman"/>
          <w:sz w:val="28"/>
          <w:szCs w:val="28"/>
        </w:rPr>
        <w:t xml:space="preserve">другом. </w:t>
      </w:r>
    </w:p>
    <w:p w:rsidR="00790FD1" w:rsidRPr="00D559CF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используются </w:t>
      </w:r>
      <w:r w:rsidRPr="00593148">
        <w:rPr>
          <w:sz w:val="28"/>
          <w:szCs w:val="28"/>
        </w:rPr>
        <w:t xml:space="preserve"> психодиагностические методики на выявление избирательных предпочтений дошкольников  и выявление восприятия ребёнка в коллективе сверстников.</w:t>
      </w:r>
    </w:p>
    <w:p w:rsidR="00790FD1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2B8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диагностического задания «Лесенка» самооценка ребенка оценивается  посредством размещения себя на «лесенке успеха»</w:t>
      </w:r>
    </w:p>
    <w:p w:rsidR="00790FD1" w:rsidRPr="00593148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3148">
        <w:rPr>
          <w:rFonts w:ascii="Times New Roman" w:hAnsi="Times New Roman"/>
          <w:sz w:val="28"/>
          <w:szCs w:val="28"/>
          <w:lang w:eastAsia="ru-RU"/>
        </w:rPr>
        <w:t>-2 ступенька - низкий уровень (самооценка заниженная).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93148">
        <w:rPr>
          <w:rFonts w:ascii="Times New Roman" w:hAnsi="Times New Roman"/>
          <w:sz w:val="28"/>
          <w:szCs w:val="28"/>
          <w:lang w:eastAsia="ru-RU"/>
        </w:rPr>
        <w:t>4,5 ст</w:t>
      </w:r>
      <w:r>
        <w:rPr>
          <w:rFonts w:ascii="Times New Roman" w:hAnsi="Times New Roman"/>
          <w:sz w:val="28"/>
          <w:szCs w:val="28"/>
          <w:lang w:eastAsia="ru-RU"/>
        </w:rPr>
        <w:t>упенька - адекватная самооценка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9B2">
        <w:rPr>
          <w:rFonts w:ascii="Times New Roman" w:hAnsi="Times New Roman"/>
          <w:sz w:val="28"/>
          <w:szCs w:val="28"/>
        </w:rPr>
        <w:t>-7 ступ</w:t>
      </w:r>
      <w:r>
        <w:rPr>
          <w:rFonts w:ascii="Times New Roman" w:hAnsi="Times New Roman"/>
          <w:sz w:val="28"/>
          <w:szCs w:val="28"/>
        </w:rPr>
        <w:t>енька - завышенная самооценка.</w:t>
      </w:r>
    </w:p>
    <w:p w:rsidR="00790FD1" w:rsidRPr="005022B8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также учитывается </w:t>
      </w:r>
      <w:r w:rsidRPr="005022B8">
        <w:rPr>
          <w:rFonts w:ascii="Times New Roman" w:hAnsi="Times New Roman"/>
          <w:sz w:val="28"/>
          <w:szCs w:val="28"/>
        </w:rPr>
        <w:t xml:space="preserve"> </w:t>
      </w:r>
      <w:r w:rsidRPr="005022B8">
        <w:rPr>
          <w:rFonts w:ascii="Times New Roman" w:hAnsi="Times New Roman"/>
          <w:bCs/>
          <w:iCs/>
          <w:sz w:val="28"/>
          <w:szCs w:val="28"/>
        </w:rPr>
        <w:t>разрыв между собственной оценкой ребенка и его оценкой глазами других.</w:t>
      </w:r>
    </w:p>
    <w:p w:rsidR="00790FD1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22B8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проведении диагностического задания «</w:t>
      </w:r>
      <w:r w:rsidRPr="00E22850">
        <w:rPr>
          <w:sz w:val="28"/>
          <w:szCs w:val="28"/>
        </w:rPr>
        <w:t>Два домика</w:t>
      </w:r>
      <w:r>
        <w:rPr>
          <w:sz w:val="28"/>
          <w:szCs w:val="28"/>
        </w:rPr>
        <w:t>» выявляется социометрический статус каждого ребенка в группе.</w:t>
      </w:r>
    </w:p>
    <w:p w:rsidR="00790FD1" w:rsidRDefault="00790FD1" w:rsidP="007254B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23459">
        <w:rPr>
          <w:rFonts w:ascii="Times New Roman" w:hAnsi="Times New Roman"/>
          <w:sz w:val="28"/>
          <w:szCs w:val="28"/>
          <w:lang w:eastAsia="ru-RU"/>
        </w:rPr>
        <w:t>опулярные («звёзды») - дети, получившие наибольшее количество (более четырёх) положительных выборов.</w:t>
      </w:r>
    </w:p>
    <w:p w:rsidR="00790FD1" w:rsidRPr="00C23459" w:rsidRDefault="00790FD1" w:rsidP="007254B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23459">
        <w:rPr>
          <w:rFonts w:ascii="Times New Roman" w:hAnsi="Times New Roman"/>
          <w:sz w:val="28"/>
          <w:szCs w:val="28"/>
          <w:lang w:eastAsia="ru-RU"/>
        </w:rPr>
        <w:t>предпочитаемые - дети, получившие 1-2 положительных выбора.</w:t>
      </w:r>
    </w:p>
    <w:p w:rsidR="00790FD1" w:rsidRPr="00C23459" w:rsidRDefault="00790FD1" w:rsidP="007254B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23459">
        <w:rPr>
          <w:rFonts w:ascii="Times New Roman" w:hAnsi="Times New Roman"/>
          <w:sz w:val="28"/>
          <w:szCs w:val="28"/>
          <w:lang w:eastAsia="ru-RU"/>
        </w:rPr>
        <w:t>игнорируемые - дети, не получившие ни положительных, ни отрицательных выборов (они как бы остаются незамеченными своими сверстниками).</w:t>
      </w:r>
    </w:p>
    <w:p w:rsidR="00790FD1" w:rsidRDefault="00790FD1" w:rsidP="007254B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23459">
        <w:rPr>
          <w:rFonts w:ascii="Times New Roman" w:hAnsi="Times New Roman"/>
          <w:sz w:val="28"/>
          <w:szCs w:val="28"/>
          <w:lang w:eastAsia="ru-RU"/>
        </w:rPr>
        <w:t>отвергаемые - дети, получившие в основном отрицательные выборы.</w:t>
      </w:r>
    </w:p>
    <w:p w:rsidR="00790FD1" w:rsidRDefault="00790FD1" w:rsidP="007254B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проведении исследования используется также метод наблюдений, в процессе которого обращается  внимание на следующие показатели поведения детей:</w:t>
      </w:r>
    </w:p>
    <w:p w:rsidR="00790FD1" w:rsidRPr="00593148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3148">
        <w:rPr>
          <w:sz w:val="28"/>
          <w:szCs w:val="28"/>
        </w:rPr>
        <w:t xml:space="preserve">♦ </w:t>
      </w:r>
      <w:r w:rsidRPr="00593148">
        <w:rPr>
          <w:b/>
          <w:bCs/>
          <w:i/>
          <w:iCs/>
          <w:sz w:val="28"/>
          <w:szCs w:val="28"/>
        </w:rPr>
        <w:t>инициативность</w:t>
      </w:r>
      <w:r w:rsidRPr="00593148">
        <w:rPr>
          <w:sz w:val="28"/>
          <w:szCs w:val="28"/>
        </w:rPr>
        <w:t xml:space="preserve"> — отражает желание ребенка привлечь к себе внимание сверстника, побудить к совместной деятельности, к выражению отношения к себе и своим действиям</w:t>
      </w:r>
      <w:r>
        <w:rPr>
          <w:sz w:val="28"/>
          <w:szCs w:val="28"/>
        </w:rPr>
        <w:t>, разделить радость и огорчение.</w:t>
      </w:r>
    </w:p>
    <w:p w:rsidR="00790FD1" w:rsidRPr="00593148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3148">
        <w:rPr>
          <w:sz w:val="28"/>
          <w:szCs w:val="28"/>
        </w:rPr>
        <w:t xml:space="preserve">♦ </w:t>
      </w:r>
      <w:r w:rsidRPr="00593148">
        <w:rPr>
          <w:b/>
          <w:bCs/>
          <w:i/>
          <w:iCs/>
          <w:sz w:val="28"/>
          <w:szCs w:val="28"/>
        </w:rPr>
        <w:t>чувствительность к воздействиям сверстника</w:t>
      </w:r>
      <w:r w:rsidRPr="00593148">
        <w:rPr>
          <w:sz w:val="28"/>
          <w:szCs w:val="28"/>
        </w:rPr>
        <w:t xml:space="preserve"> — отражает желание и готовность ребенка воспринять его действия и откликнуться на предложения. Чувствительность проявляется в ответных на обращения сверстника действиях ребенка, в чередовании инициативных и ответных действий, в согласованности собственных действий с действиями другого, в умении замечать пожелания и настроения сверс</w:t>
      </w:r>
      <w:r>
        <w:rPr>
          <w:sz w:val="28"/>
          <w:szCs w:val="28"/>
        </w:rPr>
        <w:t>тника и подстраиваться под него.</w:t>
      </w:r>
    </w:p>
    <w:p w:rsidR="00790FD1" w:rsidRPr="00593148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3148">
        <w:rPr>
          <w:sz w:val="28"/>
          <w:szCs w:val="28"/>
        </w:rPr>
        <w:t xml:space="preserve">♦ </w:t>
      </w:r>
      <w:r w:rsidRPr="00593148">
        <w:rPr>
          <w:b/>
          <w:bCs/>
          <w:i/>
          <w:iCs/>
          <w:sz w:val="28"/>
          <w:szCs w:val="28"/>
        </w:rPr>
        <w:t>преобладающий эмоциональный фон</w:t>
      </w:r>
      <w:r w:rsidRPr="00593148">
        <w:rPr>
          <w:sz w:val="28"/>
          <w:szCs w:val="28"/>
        </w:rPr>
        <w:t xml:space="preserve"> — проявляется в эмоциональной окраске взаимодействия ребенка со сверстниками: позитивной, нейтрально-деловой и негативной.</w:t>
      </w:r>
    </w:p>
    <w:p w:rsidR="00790FD1" w:rsidRPr="00593148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каждого испытуемого заводит</w:t>
      </w:r>
      <w:r w:rsidRPr="00593148">
        <w:rPr>
          <w:sz w:val="28"/>
          <w:szCs w:val="28"/>
        </w:rPr>
        <w:t>ся протокол, в котором по п</w:t>
      </w:r>
      <w:r>
        <w:rPr>
          <w:sz w:val="28"/>
          <w:szCs w:val="28"/>
        </w:rPr>
        <w:t xml:space="preserve">риведенной ниже схеме отмечаются </w:t>
      </w:r>
      <w:r w:rsidRPr="00593148">
        <w:rPr>
          <w:sz w:val="28"/>
          <w:szCs w:val="28"/>
        </w:rPr>
        <w:t xml:space="preserve"> наличие данных показателей и степень их выраженности.</w:t>
      </w:r>
    </w:p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60FC7">
        <w:rPr>
          <w:rFonts w:ascii="Times New Roman" w:hAnsi="Times New Roman"/>
          <w:b/>
          <w:bCs/>
          <w:sz w:val="28"/>
          <w:szCs w:val="28"/>
        </w:rPr>
        <w:t>Шкалы оценки параметров и показателей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1"/>
        <w:gridCol w:w="1987"/>
      </w:tblGrid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BE2">
              <w:rPr>
                <w:rFonts w:ascii="Times New Roman" w:hAnsi="Times New Roman"/>
                <w:sz w:val="28"/>
                <w:szCs w:val="28"/>
              </w:rPr>
              <w:t>Критерии оценки параметров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77BE2">
              <w:rPr>
                <w:rFonts w:ascii="Times New Roman" w:hAnsi="Times New Roman"/>
                <w:sz w:val="28"/>
                <w:szCs w:val="28"/>
              </w:rPr>
              <w:t>Выраженность в баллах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b/>
                <w:bCs/>
                <w:sz w:val="28"/>
                <w:szCs w:val="28"/>
              </w:rPr>
              <w:t>Инициативность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отсутствует: ребенок не проявляет никакой активности, играет в одиночестве или пассивно следует за другими;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0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слабая: ребенок крайне редко проявляет активность и предпочитает следовать за другими детьми;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1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средняя: ребенок часто проявляет инициативу, однако он не бывает настойчивым;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2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ребенок активно привлекает окружающих детей к своим действиям и предлагает различные варианты взаимодействия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3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b/>
                <w:bCs/>
                <w:sz w:val="28"/>
                <w:szCs w:val="28"/>
              </w:rPr>
              <w:t>Чувствительность к воздействиям сверстника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отсутствует: ребенок вообще не отвечает на предложения сверстников;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0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слабая: ребенок лишь в редких случаях реагирует на инициативу сверстников, предпочитая индивидуальную игру;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1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средняя: ребенок не всегда отвечает на предложения сверстников;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2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высокая: ребенок с удовольствием откликается на инициативу сверстников, активно подхватывает их идеи и действия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3</w:t>
            </w: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b/>
                <w:bCs/>
                <w:sz w:val="28"/>
                <w:szCs w:val="28"/>
              </w:rPr>
              <w:t>Преобладающий эмоциональный фон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0FD1" w:rsidTr="002942E0">
        <w:tc>
          <w:tcPr>
            <w:tcW w:w="7121" w:type="dxa"/>
          </w:tcPr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негативный (1 балл)</w:t>
            </w:r>
          </w:p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нейтрально-деловой (2 балла)</w:t>
            </w:r>
          </w:p>
          <w:p w:rsidR="00790FD1" w:rsidRPr="00477BE2" w:rsidRDefault="00790FD1" w:rsidP="00E1740F">
            <w:pPr>
              <w:pStyle w:val="NormalWeb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7BE2">
              <w:rPr>
                <w:sz w:val="28"/>
                <w:szCs w:val="28"/>
              </w:rPr>
              <w:t>— позитивный (3балла)</w:t>
            </w:r>
          </w:p>
        </w:tc>
        <w:tc>
          <w:tcPr>
            <w:tcW w:w="1987" w:type="dxa"/>
          </w:tcPr>
          <w:p w:rsidR="00790FD1" w:rsidRPr="00477BE2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90FD1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0FD1" w:rsidRDefault="00790FD1" w:rsidP="007254B0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3148">
        <w:rPr>
          <w:sz w:val="28"/>
          <w:szCs w:val="28"/>
        </w:rPr>
        <w:t>Регистрация поведения детей с по</w:t>
      </w:r>
      <w:r>
        <w:rPr>
          <w:sz w:val="28"/>
          <w:szCs w:val="28"/>
        </w:rPr>
        <w:t xml:space="preserve">мощью данного протокола позволяет </w:t>
      </w:r>
      <w:r w:rsidRPr="00593148">
        <w:rPr>
          <w:sz w:val="28"/>
          <w:szCs w:val="28"/>
        </w:rPr>
        <w:t xml:space="preserve"> более точно определить характер отношения ребенка к сверстникам. Так, отсутствие или слабо выраженная </w:t>
      </w:r>
      <w:r>
        <w:rPr>
          <w:sz w:val="28"/>
          <w:szCs w:val="28"/>
        </w:rPr>
        <w:t>инициативность (0—1 балл) говорит</w:t>
      </w:r>
      <w:r w:rsidRPr="00593148">
        <w:rPr>
          <w:sz w:val="28"/>
          <w:szCs w:val="28"/>
        </w:rPr>
        <w:t xml:space="preserve"> о неразвитости потребности в общении со сверстниками или о неумении найти подход к ним. Средний и высокий уровни ин</w:t>
      </w:r>
      <w:r>
        <w:rPr>
          <w:sz w:val="28"/>
          <w:szCs w:val="28"/>
        </w:rPr>
        <w:t>ициативности (2—3 балла) -</w:t>
      </w:r>
      <w:r w:rsidRPr="00593148">
        <w:rPr>
          <w:sz w:val="28"/>
          <w:szCs w:val="28"/>
        </w:rPr>
        <w:t xml:space="preserve"> о нормальном уровне</w:t>
      </w:r>
      <w:r>
        <w:rPr>
          <w:sz w:val="28"/>
          <w:szCs w:val="28"/>
        </w:rPr>
        <w:t xml:space="preserve"> развития потребности в общении.</w:t>
      </w:r>
    </w:p>
    <w:p w:rsidR="00790FD1" w:rsidRPr="002942E0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E0">
        <w:rPr>
          <w:rFonts w:ascii="Times New Roman" w:hAnsi="Times New Roman"/>
          <w:sz w:val="28"/>
          <w:szCs w:val="28"/>
        </w:rPr>
        <w:t>В процессе формирования межличностных отношений детей соблюдаются следующие принципы:</w:t>
      </w:r>
    </w:p>
    <w:p w:rsidR="00790FD1" w:rsidRPr="002942E0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E0">
        <w:rPr>
          <w:rFonts w:ascii="Times New Roman" w:hAnsi="Times New Roman"/>
          <w:sz w:val="28"/>
          <w:szCs w:val="28"/>
        </w:rPr>
        <w:t>- безоценочность; (построение отношений, «ориентированных на другого», предполагает отказ от конкуренции и, следовательно, оценки.  Если сложно отказаться от оценок, нужно оценивать не самих детей, а лишь их отдельные действия)</w:t>
      </w:r>
      <w:r>
        <w:rPr>
          <w:rFonts w:ascii="Times New Roman" w:hAnsi="Times New Roman"/>
          <w:sz w:val="28"/>
          <w:szCs w:val="28"/>
        </w:rPr>
        <w:t>;</w:t>
      </w:r>
    </w:p>
    <w:p w:rsidR="00790FD1" w:rsidRPr="002942E0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2E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соревновательности; (игры-соревнования направляют внимание ребенка на собственные качества и достоинства,  порождают конкурентность, разобщенность со сверстниками</w:t>
      </w:r>
      <w:r w:rsidRPr="002942E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790FD1" w:rsidRPr="002942E0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отказ от игрушек и предметов; (п</w:t>
      </w:r>
      <w:r w:rsidRPr="002942E0">
        <w:rPr>
          <w:rFonts w:ascii="Times New Roman" w:hAnsi="Times New Roman"/>
          <w:sz w:val="28"/>
          <w:szCs w:val="28"/>
        </w:rPr>
        <w:t>оявление в игре любого предмета отвлекает детей от непосредственного общения, в сверстнике ребёнок начинает видеть претендента на привлекательную игрушку, а не интересного партнера)</w:t>
      </w:r>
    </w:p>
    <w:p w:rsidR="00790FD1" w:rsidRPr="002942E0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2E0">
        <w:rPr>
          <w:rFonts w:ascii="Times New Roman" w:hAnsi="Times New Roman"/>
          <w:sz w:val="28"/>
          <w:szCs w:val="28"/>
        </w:rPr>
        <w:t xml:space="preserve">минимизация речевого взаимодействия; (поводом  для ссоры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942E0">
        <w:rPr>
          <w:rFonts w:ascii="Times New Roman" w:hAnsi="Times New Roman"/>
          <w:sz w:val="28"/>
          <w:szCs w:val="28"/>
        </w:rPr>
        <w:t>конфликтов дет</w:t>
      </w:r>
      <w:r>
        <w:rPr>
          <w:rFonts w:ascii="Times New Roman" w:hAnsi="Times New Roman"/>
          <w:sz w:val="28"/>
          <w:szCs w:val="28"/>
        </w:rPr>
        <w:t xml:space="preserve">ей является словесная агрессия: </w:t>
      </w:r>
      <w:r w:rsidRPr="002942E0">
        <w:rPr>
          <w:rFonts w:ascii="Times New Roman" w:hAnsi="Times New Roman"/>
          <w:sz w:val="28"/>
          <w:szCs w:val="28"/>
        </w:rPr>
        <w:t>всевоз</w:t>
      </w:r>
      <w:r>
        <w:rPr>
          <w:rFonts w:ascii="Times New Roman" w:hAnsi="Times New Roman"/>
          <w:sz w:val="28"/>
          <w:szCs w:val="28"/>
        </w:rPr>
        <w:t>можные «дразнилки», «обзывалки»</w:t>
      </w:r>
      <w:r w:rsidRPr="002942E0">
        <w:rPr>
          <w:rFonts w:ascii="Times New Roman" w:hAnsi="Times New Roman"/>
          <w:sz w:val="28"/>
          <w:szCs w:val="28"/>
        </w:rPr>
        <w:t>. Вместо этого в качестве средств общения использовать условные сигналы, выразительные движения, мимику</w:t>
      </w:r>
      <w:r>
        <w:rPr>
          <w:rFonts w:ascii="Times New Roman" w:hAnsi="Times New Roman"/>
          <w:sz w:val="28"/>
          <w:szCs w:val="28"/>
        </w:rPr>
        <w:t>)</w:t>
      </w:r>
      <w:r w:rsidRPr="002942E0">
        <w:rPr>
          <w:rFonts w:ascii="Times New Roman" w:hAnsi="Times New Roman"/>
          <w:sz w:val="28"/>
          <w:szCs w:val="28"/>
        </w:rPr>
        <w:t>;</w:t>
      </w:r>
    </w:p>
    <w:p w:rsidR="00790FD1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2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2E0">
        <w:rPr>
          <w:rFonts w:ascii="Times New Roman" w:hAnsi="Times New Roman"/>
          <w:sz w:val="28"/>
          <w:szCs w:val="28"/>
        </w:rPr>
        <w:t>исключение принуждения; (отсутствие принуждения, равные права, запрет на вербальные контакты снимают напряженность, замкнутость, страх, что тебя могут обидеть, обозвать, не принять в игру).</w:t>
      </w:r>
    </w:p>
    <w:p w:rsidR="00790FD1" w:rsidRPr="002942E0" w:rsidRDefault="00790FD1" w:rsidP="007254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 w:rsidP="00F34B43">
      <w:pPr>
        <w:pStyle w:val="NormalWeb"/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>Прогноз негативных последствий и механизмов их компенсации.</w:t>
      </w:r>
      <w:r>
        <w:rPr>
          <w:b/>
          <w:bCs/>
          <w:iCs/>
          <w:sz w:val="28"/>
          <w:szCs w:val="28"/>
        </w:rPr>
        <w:tab/>
      </w:r>
    </w:p>
    <w:p w:rsidR="00790FD1" w:rsidRPr="00EC3F94" w:rsidRDefault="00790FD1" w:rsidP="00F34B4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40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0"/>
        <w:gridCol w:w="5190"/>
      </w:tblGrid>
      <w:tr w:rsidR="00790FD1" w:rsidTr="00E1740F">
        <w:trPr>
          <w:trHeight w:val="930"/>
        </w:trPr>
        <w:tc>
          <w:tcPr>
            <w:tcW w:w="4650" w:type="dxa"/>
          </w:tcPr>
          <w:p w:rsidR="00790FD1" w:rsidRPr="00D643D9" w:rsidRDefault="00790FD1" w:rsidP="00E174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643D9">
              <w:rPr>
                <w:rFonts w:ascii="Times New Roman" w:hAnsi="Times New Roman"/>
                <w:sz w:val="28"/>
                <w:szCs w:val="28"/>
              </w:rPr>
              <w:t>Предполагаемые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643D9">
              <w:rPr>
                <w:rFonts w:ascii="Times New Roman" w:hAnsi="Times New Roman"/>
                <w:sz w:val="28"/>
                <w:szCs w:val="28"/>
              </w:rPr>
              <w:t xml:space="preserve"> негатив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643D9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643D9">
              <w:rPr>
                <w:rFonts w:ascii="Times New Roman" w:hAnsi="Times New Roman"/>
                <w:sz w:val="28"/>
                <w:szCs w:val="28"/>
              </w:rPr>
              <w:t>последствия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90" w:type="dxa"/>
          </w:tcPr>
          <w:p w:rsidR="00790FD1" w:rsidRPr="00D643D9" w:rsidRDefault="00790FD1" w:rsidP="00E174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D643D9">
              <w:rPr>
                <w:rFonts w:ascii="Times New Roman" w:hAnsi="Times New Roman"/>
                <w:sz w:val="28"/>
                <w:szCs w:val="28"/>
              </w:rPr>
              <w:t>Механизмы их прео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643D9">
              <w:rPr>
                <w:rFonts w:ascii="Times New Roman" w:hAnsi="Times New Roman"/>
                <w:sz w:val="28"/>
                <w:szCs w:val="28"/>
              </w:rPr>
              <w:t>оления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90FD1" w:rsidTr="00E1740F">
        <w:trPr>
          <w:trHeight w:val="8975"/>
        </w:trPr>
        <w:tc>
          <w:tcPr>
            <w:tcW w:w="4650" w:type="dxa"/>
          </w:tcPr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03619D">
              <w:rPr>
                <w:rFonts w:ascii="Times New Roman" w:hAnsi="Times New Roman"/>
                <w:sz w:val="28"/>
                <w:szCs w:val="28"/>
              </w:rPr>
              <w:t>При реализации  проекта возможны трудности взаимоотношений дошкольника со</w:t>
            </w:r>
          </w:p>
          <w:p w:rsidR="00790FD1" w:rsidRDefault="00790FD1" w:rsidP="00E174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взрослыми.</w:t>
            </w: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Default="00790FD1" w:rsidP="00E1740F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790FD1" w:rsidRPr="0003619D" w:rsidRDefault="00790FD1" w:rsidP="00E1740F">
            <w:pPr>
              <w:spacing w:after="0" w:line="360" w:lineRule="auto"/>
              <w:ind w:firstLine="709"/>
              <w:rPr>
                <w:sz w:val="28"/>
                <w:szCs w:val="28"/>
              </w:rPr>
            </w:pPr>
            <w:r w:rsidRPr="00C438E8">
              <w:rPr>
                <w:rFonts w:ascii="Times New Roman" w:hAnsi="Times New Roman"/>
                <w:sz w:val="28"/>
                <w:szCs w:val="28"/>
              </w:rPr>
              <w:t>На почве уже имеющегося актуального неблагополучия в раз</w:t>
            </w:r>
            <w:r w:rsidRPr="00C438E8">
              <w:rPr>
                <w:rFonts w:ascii="Times New Roman" w:hAnsi="Times New Roman"/>
                <w:sz w:val="28"/>
                <w:szCs w:val="28"/>
              </w:rPr>
              <w:softHyphen/>
              <w:t>витии ребенка могут возникнуть  трудности взаимоотношений</w:t>
            </w:r>
            <w:r w:rsidRPr="0003619D">
              <w:rPr>
                <w:rFonts w:ascii="Times New Roman" w:hAnsi="Times New Roman"/>
                <w:sz w:val="28"/>
                <w:szCs w:val="28"/>
              </w:rPr>
              <w:t xml:space="preserve"> дошкольника со сверстниками:    «непопулярный » дошкольник – агрессивный, плохо контролирующий свое пове</w:t>
            </w:r>
            <w:r w:rsidRPr="0003619D">
              <w:rPr>
                <w:rFonts w:ascii="Times New Roman" w:hAnsi="Times New Roman"/>
                <w:sz w:val="28"/>
                <w:szCs w:val="28"/>
              </w:rPr>
              <w:softHyphen/>
              <w:t>дение ребенок, склонный к конфликтам и аффективным вспыш</w:t>
            </w:r>
            <w:r w:rsidRPr="0003619D">
              <w:rPr>
                <w:rFonts w:ascii="Times New Roman" w:hAnsi="Times New Roman"/>
                <w:sz w:val="28"/>
                <w:szCs w:val="28"/>
              </w:rPr>
              <w:softHyphen/>
              <w:t>кам,  или</w:t>
            </w:r>
            <w:r>
              <w:rPr>
                <w:sz w:val="28"/>
                <w:szCs w:val="28"/>
              </w:rPr>
              <w:t xml:space="preserve"> </w:t>
            </w:r>
            <w:r w:rsidRPr="004F69C3">
              <w:rPr>
                <w:rFonts w:ascii="Times New Roman" w:hAnsi="Times New Roman"/>
                <w:sz w:val="28"/>
                <w:szCs w:val="28"/>
              </w:rPr>
              <w:t xml:space="preserve"> ребенок слишком робок, зажат, неуве</w:t>
            </w:r>
            <w:r w:rsidRPr="004F69C3">
              <w:rPr>
                <w:rFonts w:ascii="Times New Roman" w:hAnsi="Times New Roman"/>
                <w:sz w:val="28"/>
                <w:szCs w:val="28"/>
              </w:rPr>
              <w:softHyphen/>
              <w:t>рен в себе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0FD1" w:rsidRPr="004F69C3" w:rsidRDefault="00790FD1" w:rsidP="00E1740F">
            <w:pPr>
              <w:rPr>
                <w:sz w:val="28"/>
                <w:szCs w:val="28"/>
              </w:rPr>
            </w:pPr>
          </w:p>
        </w:tc>
        <w:tc>
          <w:tcPr>
            <w:tcW w:w="5190" w:type="dxa"/>
          </w:tcPr>
          <w:p w:rsidR="00790FD1" w:rsidRDefault="00790FD1" w:rsidP="00E1740F">
            <w:pPr>
              <w:pStyle w:val="western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-Необходимо </w:t>
            </w:r>
            <w:r w:rsidRPr="000F4D7E">
              <w:rPr>
                <w:sz w:val="28"/>
                <w:szCs w:val="28"/>
              </w:rPr>
              <w:t xml:space="preserve">учитывать </w:t>
            </w:r>
            <w:r>
              <w:rPr>
                <w:sz w:val="28"/>
                <w:szCs w:val="28"/>
              </w:rPr>
              <w:t xml:space="preserve">       </w:t>
            </w:r>
            <w:r w:rsidRPr="000F4D7E">
              <w:rPr>
                <w:sz w:val="28"/>
                <w:szCs w:val="28"/>
              </w:rPr>
              <w:t xml:space="preserve">возрастные </w:t>
            </w:r>
            <w:r>
              <w:rPr>
                <w:sz w:val="28"/>
                <w:szCs w:val="28"/>
              </w:rPr>
              <w:t xml:space="preserve">                </w:t>
            </w:r>
            <w:r w:rsidRPr="000F4D7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F4D7E">
              <w:rPr>
                <w:sz w:val="28"/>
                <w:szCs w:val="28"/>
              </w:rPr>
              <w:t xml:space="preserve"> индивидуальные особенности ребенка;</w:t>
            </w:r>
            <w:r w:rsidRPr="000F4D7E">
              <w:rPr>
                <w:sz w:val="28"/>
                <w:szCs w:val="28"/>
              </w:rPr>
              <w:br/>
              <w:t xml:space="preserve">- обеспечить </w:t>
            </w:r>
            <w:r>
              <w:rPr>
                <w:sz w:val="28"/>
                <w:szCs w:val="28"/>
              </w:rPr>
              <w:t xml:space="preserve">индивидуальный подход к каждому </w:t>
            </w:r>
            <w:r w:rsidRPr="000F4D7E">
              <w:rPr>
                <w:sz w:val="28"/>
                <w:szCs w:val="28"/>
              </w:rPr>
              <w:t>ребенку;</w:t>
            </w:r>
          </w:p>
          <w:p w:rsidR="00790FD1" w:rsidRPr="00AB3D11" w:rsidRDefault="00790FD1" w:rsidP="00E1740F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-проводить индивидуальные консультации с родителями,</w:t>
            </w:r>
            <w:r w:rsidRPr="00AB3D11">
              <w:rPr>
                <w:b/>
                <w:sz w:val="28"/>
                <w:szCs w:val="28"/>
              </w:rPr>
              <w:t xml:space="preserve"> </w:t>
            </w:r>
            <w:r w:rsidRPr="0003619D">
              <w:rPr>
                <w:sz w:val="28"/>
                <w:szCs w:val="28"/>
              </w:rPr>
              <w:t>с целью</w:t>
            </w:r>
            <w:r>
              <w:rPr>
                <w:sz w:val="28"/>
                <w:szCs w:val="28"/>
              </w:rPr>
              <w:t xml:space="preserve"> </w:t>
            </w:r>
            <w:r w:rsidRPr="0003619D">
              <w:rPr>
                <w:sz w:val="28"/>
                <w:szCs w:val="28"/>
              </w:rPr>
              <w:t>изменение отношения родителей</w:t>
            </w:r>
            <w:r w:rsidRPr="00471104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 xml:space="preserve">ребенку, а также </w:t>
            </w:r>
            <w:r w:rsidRPr="00471104">
              <w:rPr>
                <w:sz w:val="28"/>
                <w:szCs w:val="28"/>
              </w:rPr>
              <w:t>проявление устойчивого интереса к игровым технологиям, раскрепощенность и инициативность в воспитании своих детей.</w:t>
            </w:r>
            <w:r w:rsidRPr="00AB3D11">
              <w:rPr>
                <w:b/>
                <w:sz w:val="28"/>
                <w:szCs w:val="28"/>
              </w:rPr>
              <w:t xml:space="preserve"> </w:t>
            </w:r>
          </w:p>
          <w:p w:rsidR="00790FD1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4D7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</w:t>
            </w:r>
            <w:r w:rsidRPr="000F4D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избегать слишком критических замечаний в адрес ребенка при других детях;</w:t>
            </w:r>
            <w:r w:rsidRPr="000F4D7E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- быть внимательным к застенчивым и замкнутым детям, а также к детям, активно демонстрирующим свое лидерство перед своими сверстниками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90FD1" w:rsidRPr="00FC0DE7" w:rsidRDefault="00790FD1" w:rsidP="00E1740F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Кроме этого можно предложить детям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A542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гры на преодоление негативных эмоций, гнева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а также</w:t>
            </w:r>
            <w:r w:rsidRPr="00A542C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игры на развитие коммуникативных способностей детей</w:t>
            </w:r>
            <w:r>
              <w:rPr>
                <w:rFonts w:ascii="Times New Roman" w:hAnsi="Times New Roman"/>
                <w:bCs/>
                <w:color w:val="003366"/>
                <w:sz w:val="28"/>
                <w:szCs w:val="28"/>
                <w:lang w:eastAsia="ru-RU"/>
              </w:rPr>
              <w:t xml:space="preserve"> :</w:t>
            </w:r>
          </w:p>
          <w:p w:rsidR="00790FD1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-Учим 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перерабатывать информацию: развиваем умение понимать друг друга, вникать в суть получаемой информации</w:t>
            </w:r>
          </w:p>
          <w:p w:rsidR="00790FD1" w:rsidRPr="00D643D9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-Развиваем 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способность аргументировать свою точку зрения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90FD1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Развиваем умение активно слушать:  учимся общаться на вербальном и невербальном уровнях, определять эмоциональное состояние других людей, выражать свои чувства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90FD1" w:rsidRPr="00BA3DA2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Учим конструировать «Текст для другого»: развиваем умение излагать свои мысли точно и лаконично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90FD1" w:rsidRPr="00D643D9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Развиваем умение давать доброжелательную оценку другому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90FD1" w:rsidRPr="00D643D9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Учим задавать открытые и закрытые вопросы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90FD1" w:rsidRPr="00D643D9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Развиваем слуховое восприятие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90FD1" w:rsidRPr="00D643D9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Учим перерабатывать информацию: развиваем умение понимать друг друга, вникать в суть получаемой информации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90FD1" w:rsidRPr="00DA2BE1" w:rsidRDefault="00790FD1" w:rsidP="00E1740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D643D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Развиваем умение устанавливать логические, причинно-следственные связи, делать умозаключения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90FD1" w:rsidRPr="00F51E39" w:rsidRDefault="00790FD1" w:rsidP="00F34B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1" w:rsidRDefault="00790FD1"/>
    <w:sectPr w:rsidR="00790FD1" w:rsidSect="0055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6D6"/>
    <w:rsid w:val="0003619D"/>
    <w:rsid w:val="000557C2"/>
    <w:rsid w:val="00077A1D"/>
    <w:rsid w:val="000959A9"/>
    <w:rsid w:val="000C12EB"/>
    <w:rsid w:val="000C55B9"/>
    <w:rsid w:val="000F4D7E"/>
    <w:rsid w:val="00274501"/>
    <w:rsid w:val="00290F21"/>
    <w:rsid w:val="002942E0"/>
    <w:rsid w:val="00295720"/>
    <w:rsid w:val="00471104"/>
    <w:rsid w:val="00477BE2"/>
    <w:rsid w:val="004E56AA"/>
    <w:rsid w:val="004F69C3"/>
    <w:rsid w:val="005022B8"/>
    <w:rsid w:val="00551C92"/>
    <w:rsid w:val="00574C0D"/>
    <w:rsid w:val="00593148"/>
    <w:rsid w:val="005C6452"/>
    <w:rsid w:val="005D741C"/>
    <w:rsid w:val="005F3606"/>
    <w:rsid w:val="006161CC"/>
    <w:rsid w:val="007254B0"/>
    <w:rsid w:val="00753ABF"/>
    <w:rsid w:val="007806FE"/>
    <w:rsid w:val="00790FD1"/>
    <w:rsid w:val="007D751F"/>
    <w:rsid w:val="00805334"/>
    <w:rsid w:val="00873321"/>
    <w:rsid w:val="00875348"/>
    <w:rsid w:val="0091171F"/>
    <w:rsid w:val="00983FB7"/>
    <w:rsid w:val="00A469B2"/>
    <w:rsid w:val="00A542CA"/>
    <w:rsid w:val="00A60FC7"/>
    <w:rsid w:val="00A731EF"/>
    <w:rsid w:val="00A80F95"/>
    <w:rsid w:val="00AB3D11"/>
    <w:rsid w:val="00AD7D6A"/>
    <w:rsid w:val="00AE4B5F"/>
    <w:rsid w:val="00B624D2"/>
    <w:rsid w:val="00B87EC1"/>
    <w:rsid w:val="00BA3DA2"/>
    <w:rsid w:val="00BC7745"/>
    <w:rsid w:val="00C166D6"/>
    <w:rsid w:val="00C23459"/>
    <w:rsid w:val="00C438E8"/>
    <w:rsid w:val="00C876A0"/>
    <w:rsid w:val="00CB0323"/>
    <w:rsid w:val="00CD5CF3"/>
    <w:rsid w:val="00D559CF"/>
    <w:rsid w:val="00D643D9"/>
    <w:rsid w:val="00D806BD"/>
    <w:rsid w:val="00DA2BE1"/>
    <w:rsid w:val="00E1740F"/>
    <w:rsid w:val="00E22850"/>
    <w:rsid w:val="00E23A4A"/>
    <w:rsid w:val="00E96C4B"/>
    <w:rsid w:val="00EC3F94"/>
    <w:rsid w:val="00F34B43"/>
    <w:rsid w:val="00F51E39"/>
    <w:rsid w:val="00FC0DE7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34B43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34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F34B43"/>
  </w:style>
  <w:style w:type="paragraph" w:styleId="NormalWeb">
    <w:name w:val="Normal (Web)"/>
    <w:basedOn w:val="Normal"/>
    <w:uiPriority w:val="99"/>
    <w:rsid w:val="00F34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F34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34B4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3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10</Pages>
  <Words>1930</Words>
  <Characters>11002</Characters>
  <Application>Microsoft Office Outlook</Application>
  <DocSecurity>0</DocSecurity>
  <Lines>0</Lines>
  <Paragraphs>0</Paragraphs>
  <ScaleCrop>false</ScaleCrop>
  <Company>Favi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Я</cp:lastModifiedBy>
  <cp:revision>3</cp:revision>
  <cp:lastPrinted>2014-05-05T04:49:00Z</cp:lastPrinted>
  <dcterms:created xsi:type="dcterms:W3CDTF">2014-05-01T16:58:00Z</dcterms:created>
  <dcterms:modified xsi:type="dcterms:W3CDTF">2014-05-05T04:51:00Z</dcterms:modified>
</cp:coreProperties>
</file>