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B" w:rsidRPr="00E97290" w:rsidRDefault="00DA2B13">
      <w:pPr>
        <w:pStyle w:val="western"/>
        <w:ind w:firstLine="720"/>
        <w:jc w:val="center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/>
          <w:sz w:val="28"/>
          <w:szCs w:val="28"/>
        </w:rPr>
        <w:t xml:space="preserve">Применение </w:t>
      </w:r>
      <w:proofErr w:type="spellStart"/>
      <w:r w:rsidRPr="00E97290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E97290">
        <w:rPr>
          <w:rFonts w:ascii="Times New Roman" w:hAnsi="Times New Roman"/>
          <w:b/>
          <w:sz w:val="28"/>
          <w:szCs w:val="28"/>
        </w:rPr>
        <w:t xml:space="preserve"> технологий в музыкальной деятельности с детьми дошкольного возраста с </w:t>
      </w:r>
      <w:r w:rsidRPr="00E97290">
        <w:rPr>
          <w:rFonts w:ascii="Times New Roman" w:hAnsi="Times New Roman"/>
          <w:b/>
          <w:bCs/>
          <w:sz w:val="28"/>
          <w:szCs w:val="28"/>
        </w:rPr>
        <w:t>ОВЗ</w:t>
      </w:r>
      <w:r w:rsidRPr="00E97290">
        <w:rPr>
          <w:rFonts w:ascii="Times New Roman" w:hAnsi="Times New Roman"/>
          <w:b/>
          <w:sz w:val="28"/>
          <w:szCs w:val="28"/>
        </w:rPr>
        <w:t>,</w:t>
      </w:r>
      <w:r w:rsidRPr="00E97290">
        <w:rPr>
          <w:rFonts w:ascii="Times New Roman" w:hAnsi="Times New Roman"/>
          <w:b/>
          <w:bCs/>
          <w:sz w:val="28"/>
          <w:szCs w:val="28"/>
        </w:rPr>
        <w:t xml:space="preserve"> как условие успешной социализации</w:t>
      </w:r>
      <w:r w:rsidRPr="00E97290">
        <w:rPr>
          <w:rFonts w:ascii="Times New Roman" w:hAnsi="Times New Roman"/>
          <w:bCs/>
          <w:sz w:val="28"/>
          <w:szCs w:val="28"/>
        </w:rPr>
        <w:t xml:space="preserve"> </w:t>
      </w:r>
      <w:r w:rsidRPr="00E97290">
        <w:rPr>
          <w:rFonts w:ascii="Times New Roman" w:hAnsi="Times New Roman"/>
          <w:b/>
          <w:bCs/>
          <w:sz w:val="28"/>
          <w:szCs w:val="28"/>
        </w:rPr>
        <w:t>воспитанников</w:t>
      </w:r>
    </w:p>
    <w:p w:rsidR="00B0220B" w:rsidRPr="00E97290" w:rsidRDefault="00B0220B">
      <w:pPr>
        <w:pStyle w:val="western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0220B" w:rsidRPr="00E97290" w:rsidRDefault="00DA2B13">
      <w:pPr>
        <w:pStyle w:val="western"/>
        <w:ind w:firstLine="720"/>
        <w:jc w:val="right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</w:rPr>
        <w:t>Музыкальный руководитель СП «Детский сад №56»</w:t>
      </w:r>
    </w:p>
    <w:p w:rsidR="00B0220B" w:rsidRPr="00E97290" w:rsidRDefault="00DA2B13">
      <w:pPr>
        <w:pStyle w:val="western"/>
        <w:ind w:firstLine="720"/>
        <w:jc w:val="right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</w:rPr>
        <w:t xml:space="preserve">ГБОУ СОШ №4 </w:t>
      </w:r>
      <w:proofErr w:type="spellStart"/>
      <w:r w:rsidRPr="00E97290">
        <w:rPr>
          <w:rFonts w:ascii="Times New Roman" w:hAnsi="Times New Roman"/>
          <w:sz w:val="28"/>
          <w:szCs w:val="28"/>
        </w:rPr>
        <w:t>г.о.Сызрань</w:t>
      </w:r>
      <w:proofErr w:type="spellEnd"/>
      <w:r w:rsidRPr="00E97290">
        <w:rPr>
          <w:rFonts w:ascii="Times New Roman" w:hAnsi="Times New Roman"/>
          <w:sz w:val="28"/>
          <w:szCs w:val="28"/>
        </w:rPr>
        <w:t>,</w:t>
      </w:r>
    </w:p>
    <w:p w:rsidR="00B0220B" w:rsidRPr="00E97290" w:rsidRDefault="00DA2B13">
      <w:pPr>
        <w:pStyle w:val="western"/>
        <w:ind w:firstLine="720"/>
        <w:jc w:val="right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</w:rPr>
        <w:t>Майорова Т.В.</w:t>
      </w:r>
    </w:p>
    <w:p w:rsidR="00B0220B" w:rsidRPr="00E97290" w:rsidRDefault="00B0220B">
      <w:pPr>
        <w:pStyle w:val="western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0220B" w:rsidRPr="00E97290" w:rsidRDefault="00DA2B13">
      <w:pPr>
        <w:pStyle w:val="a0"/>
        <w:spacing w:after="0" w:line="10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Первые представления о здоровье и здоровом образе жизни формируются уже в дошкольном возрасте. Если мы научим детей с самого раннего возраста ценить, беречь и укреплять своё здоровье, будем личным примером демонстрировать здоровый образ жизни, то можно надеяться, что будущее поколение будет здоровым и развитым не только физически, но и личностно, интеллектуально, духовно. </w:t>
      </w:r>
    </w:p>
    <w:p w:rsidR="00B0220B" w:rsidRPr="00E97290" w:rsidRDefault="00DA2B13">
      <w:pPr>
        <w:pStyle w:val="a0"/>
        <w:spacing w:after="0" w:line="10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Федеральный государственный стандарт дошкольного образования определяет, как одну из важнейших задач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психолого-педагогической, профилактической и оздоровительной работы.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20B" w:rsidRPr="00E97290" w:rsidRDefault="00DA2B13">
      <w:pPr>
        <w:pStyle w:val="a0"/>
        <w:spacing w:after="0" w:line="10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</w:rPr>
        <w:t xml:space="preserve">Здоровье детей, физическое, психическое, нравственное - это самая актуальная проблема дошкольного образования, </w:t>
      </w:r>
      <w:r w:rsidRPr="00E97290">
        <w:rPr>
          <w:rFonts w:ascii="Times New Roman" w:hAnsi="Times New Roman"/>
          <w:sz w:val="28"/>
          <w:szCs w:val="28"/>
          <w:shd w:val="clear" w:color="auto" w:fill="FFFFFF"/>
        </w:rPr>
        <w:t>так как с каждым годом увеличивается количество детей с различными отклонениями в поведении, развитии и здоровья</w:t>
      </w:r>
      <w:r w:rsidRPr="00E97290">
        <w:rPr>
          <w:rFonts w:ascii="Times New Roman" w:hAnsi="Times New Roman"/>
          <w:sz w:val="28"/>
          <w:szCs w:val="28"/>
        </w:rPr>
        <w:t>.</w:t>
      </w:r>
      <w:r w:rsidRPr="00E972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97290">
        <w:rPr>
          <w:rFonts w:ascii="Times New Roman" w:hAnsi="Times New Roman"/>
          <w:sz w:val="28"/>
          <w:szCs w:val="28"/>
        </w:rPr>
        <w:t xml:space="preserve">Дети с ОВЗ–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Им необходима такая помощь, которая могла бы стимулировать и активизировать их. По существу, речь идет о социализации и интеграции детей-инвалидов в общество.  Забота о детях с ОВЗ имеет свои особенности, так как необходимо обеспечить не только развитие всех систем и функций растущего организма, но и создать условия для максимально возможной социальной адаптации таких детей в социуме. </w:t>
      </w:r>
      <w:r w:rsidRPr="00E97290">
        <w:rPr>
          <w:rFonts w:ascii="Times New Roman" w:hAnsi="Times New Roman"/>
          <w:sz w:val="28"/>
          <w:szCs w:val="28"/>
          <w:shd w:val="clear" w:color="auto" w:fill="FFFFFF"/>
        </w:rPr>
        <w:t>Освоение детьми с ОВЗ социального опыта, включение их в существующую систему общественных отношений требует от общества определенных дополнительных мер, средств и усилий (это могут быть специальные программы, специальные центры по реабилитации, специальные учебные заведения и т.д.).</w:t>
      </w:r>
    </w:p>
    <w:p w:rsidR="00B0220B" w:rsidRPr="00E97290" w:rsidRDefault="00DA2B13">
      <w:pPr>
        <w:pStyle w:val="a0"/>
        <w:spacing w:after="0" w:line="10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</w:rPr>
        <w:t>Коррекционно-развивающая деятельность в нашем структурном подразделении ведется по 3 направлениям: коррекция нарушения слуха, коррекция нарушения речи, коррекция нарушения зрения.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290">
        <w:rPr>
          <w:rFonts w:ascii="Times New Roman" w:hAnsi="Times New Roman"/>
          <w:bCs/>
          <w:sz w:val="28"/>
          <w:szCs w:val="28"/>
        </w:rPr>
        <w:t xml:space="preserve"> </w:t>
      </w:r>
    </w:p>
    <w:p w:rsidR="00B0220B" w:rsidRPr="00E97290" w:rsidRDefault="00DA2B13">
      <w:pPr>
        <w:pStyle w:val="a0"/>
        <w:spacing w:after="0" w:line="10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Музыкально-оздоровительная работа в СП – это организованный процесс, направленный на развитие музыкальности детей, сохранение и укрепление их психофизического здоровья с целью формирования полноценной личности ребёнка. </w:t>
      </w:r>
      <w:r w:rsidRPr="00E97290">
        <w:rPr>
          <w:rFonts w:ascii="Times New Roman" w:hAnsi="Times New Roman"/>
          <w:sz w:val="28"/>
          <w:szCs w:val="28"/>
        </w:rPr>
        <w:t xml:space="preserve">Оздоровительная работа ведется постоянно и систематически. Все мероприятия выстроены в последовательную цепочку и равномерно распределены на весь день в различных видах деятельности. 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Оздоровление 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детей, создание эмоционального комфорта - важнейшая задача нашего детского сада. </w:t>
      </w:r>
    </w:p>
    <w:p w:rsidR="00B0220B" w:rsidRPr="00E97290" w:rsidRDefault="00DA2B13">
      <w:pPr>
        <w:pStyle w:val="a0"/>
        <w:spacing w:after="0" w:line="10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Cs/>
          <w:sz w:val="28"/>
          <w:szCs w:val="28"/>
        </w:rPr>
        <w:t xml:space="preserve">Основное направление моей работы - использование </w:t>
      </w:r>
      <w:proofErr w:type="spellStart"/>
      <w:r w:rsidRPr="00E97290">
        <w:rPr>
          <w:rFonts w:ascii="Times New Roman" w:hAnsi="Times New Roman"/>
          <w:bCs/>
          <w:sz w:val="28"/>
          <w:szCs w:val="28"/>
        </w:rPr>
        <w:t>здоровьесберегающих</w:t>
      </w:r>
      <w:proofErr w:type="spellEnd"/>
      <w:r w:rsidRPr="00E97290">
        <w:rPr>
          <w:rFonts w:ascii="Times New Roman" w:hAnsi="Times New Roman"/>
          <w:bCs/>
          <w:sz w:val="28"/>
          <w:szCs w:val="28"/>
        </w:rPr>
        <w:t xml:space="preserve"> технологий с целью сохранения и укрепления психического и физического здоровья детей с ограниченными возможностями здоровья. Применение на музыкальных занятиях </w:t>
      </w:r>
      <w:proofErr w:type="spellStart"/>
      <w:r w:rsidRPr="00E97290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технологий</w:t>
      </w:r>
      <w:r w:rsidRPr="00E97290">
        <w:rPr>
          <w:rFonts w:ascii="Times New Roman" w:hAnsi="Times New Roman"/>
          <w:bCs/>
          <w:sz w:val="28"/>
          <w:szCs w:val="28"/>
        </w:rPr>
        <w:t xml:space="preserve"> помогает обеспечить более бережное отношение к физическому и духовному здоровью воспитанников, выявить и развить музыкальные способности и творческий потенциал каждого ребенка, </w:t>
      </w:r>
      <w:r w:rsidRPr="00E97290">
        <w:rPr>
          <w:rFonts w:ascii="Times New Roman" w:hAnsi="Times New Roman"/>
          <w:sz w:val="28"/>
          <w:szCs w:val="28"/>
          <w:shd w:val="clear" w:color="auto" w:fill="FFFFFF"/>
        </w:rPr>
        <w:t>успешно социализироваться в обществе.</w:t>
      </w:r>
    </w:p>
    <w:p w:rsidR="00B0220B" w:rsidRPr="00E97290" w:rsidRDefault="00DA2B13">
      <w:pPr>
        <w:pStyle w:val="a0"/>
        <w:spacing w:before="28" w:after="28" w:line="100" w:lineRule="atLeast"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Целью моей работы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помощь детям с ограниченными возможностями здоровья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деятельности,</w:t>
      </w:r>
      <w:r w:rsidRPr="00E97290">
        <w:rPr>
          <w:rFonts w:ascii="Times New Roman" w:hAnsi="Times New Roman"/>
          <w:b/>
          <w:sz w:val="28"/>
          <w:szCs w:val="28"/>
        </w:rPr>
        <w:t xml:space="preserve"> </w:t>
      </w:r>
      <w:r w:rsidRPr="00E97290">
        <w:rPr>
          <w:rFonts w:ascii="Times New Roman" w:hAnsi="Times New Roman"/>
          <w:sz w:val="28"/>
          <w:szCs w:val="28"/>
        </w:rPr>
        <w:t xml:space="preserve">применяя </w:t>
      </w:r>
      <w:proofErr w:type="spellStart"/>
      <w:r w:rsidRPr="00E9729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технологии. </w:t>
      </w:r>
    </w:p>
    <w:p w:rsidR="00B0220B" w:rsidRPr="00E97290" w:rsidRDefault="00DA2B13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 учетом цели были поставлены следующие </w:t>
      </w:r>
      <w:r w:rsidRPr="00E97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0220B" w:rsidRPr="00E97290" w:rsidRDefault="00B0220B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по </w:t>
      </w:r>
      <w:proofErr w:type="spellStart"/>
      <w:r w:rsidRPr="00E97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здоровьесбережению</w:t>
      </w:r>
      <w:proofErr w:type="spellEnd"/>
      <w:r w:rsidRPr="00E97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здоровья ребенка. Профилактика наиболее часто встречающихся заболеваний </w:t>
      </w:r>
      <w:proofErr w:type="gramStart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детского возраста</w:t>
      </w:r>
      <w:proofErr w:type="gramEnd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коррекция имеющихся отклонений в состоянии здоровья;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развитие и функциональное совершенствование органов дыхания, кровообращения, сердечно-сосуди</w:t>
      </w:r>
      <w:r w:rsidR="00453B30" w:rsidRPr="00E97290">
        <w:rPr>
          <w:rFonts w:ascii="Times New Roman" w:eastAsia="Times New Roman" w:hAnsi="Times New Roman"/>
          <w:sz w:val="28"/>
          <w:szCs w:val="28"/>
          <w:lang w:eastAsia="ru-RU"/>
        </w:rPr>
        <w:t>стой и нервной систем организма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снижение эмоционально-психического напряжения, а также формирование положительных эмоций и душевного равновесия;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создание атмосферы принятия, доверия, взаимопонимания и активного взаимодействия между педагогом и детьми.</w:t>
      </w:r>
    </w:p>
    <w:p w:rsidR="00B0220B" w:rsidRPr="00E97290" w:rsidRDefault="00B0220B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по музыкальному воспитанию: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воспринимать музыку, то есть чувствовать ее настроение и характер, понимать ее содержание;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развитие специальных музыкальных способностей: музыкального слуха, чувства ритма, музыкальной памяти;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расширение музыкального кругозора и познавательного интереса к искусству звуков.</w:t>
      </w:r>
    </w:p>
    <w:p w:rsidR="00B0220B" w:rsidRPr="00E97290" w:rsidRDefault="00B0220B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по социализации: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социально-коммуникативных навыков (общения, взаимопонимания, доброжелательности и т. д.);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способностей, чувства прекрасного, умение видеть красоту и образность окружающего мира.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воспитание и формирование глубоких эстетических чувств.</w:t>
      </w:r>
    </w:p>
    <w:p w:rsidR="00B0220B" w:rsidRPr="00E97290" w:rsidRDefault="00B0220B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72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по развитию творческих способностей: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творческого воображения и фантазии;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способности к импровизации;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исполнять знакомые движения в игровых ситуациях;</w:t>
      </w:r>
    </w:p>
    <w:p w:rsidR="00B0220B" w:rsidRPr="00E97290" w:rsidRDefault="00DA2B13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воспитание потребности к самовыражению в движении под музыку.</w:t>
      </w:r>
    </w:p>
    <w:p w:rsidR="00B0220B" w:rsidRPr="00E97290" w:rsidRDefault="00B0220B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0220B" w:rsidRPr="00E97290" w:rsidRDefault="00DA2B13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Cs/>
          <w:sz w:val="28"/>
          <w:szCs w:val="28"/>
        </w:rPr>
        <w:t xml:space="preserve">        </w:t>
      </w:r>
      <w:r w:rsidRPr="00E97290">
        <w:rPr>
          <w:rFonts w:ascii="Times New Roman" w:hAnsi="Times New Roman"/>
          <w:b/>
          <w:bCs/>
          <w:sz w:val="28"/>
          <w:szCs w:val="28"/>
        </w:rPr>
        <w:t xml:space="preserve">В своей музыкально-оздоровительной работе я использую следующие виды </w:t>
      </w:r>
      <w:proofErr w:type="spellStart"/>
      <w:r w:rsidRPr="00E97290">
        <w:rPr>
          <w:rFonts w:ascii="Times New Roman" w:hAnsi="Times New Roman"/>
          <w:b/>
          <w:bCs/>
          <w:sz w:val="28"/>
          <w:szCs w:val="28"/>
        </w:rPr>
        <w:t>здоровьесберегающих</w:t>
      </w:r>
      <w:proofErr w:type="spellEnd"/>
      <w:r w:rsidRPr="00E97290">
        <w:rPr>
          <w:rFonts w:ascii="Times New Roman" w:hAnsi="Times New Roman"/>
          <w:b/>
          <w:bCs/>
          <w:sz w:val="28"/>
          <w:szCs w:val="28"/>
        </w:rPr>
        <w:t xml:space="preserve"> технологий</w:t>
      </w:r>
      <w:r w:rsidRPr="00E97290">
        <w:rPr>
          <w:rFonts w:ascii="Times New Roman" w:hAnsi="Times New Roman"/>
          <w:bCs/>
          <w:sz w:val="28"/>
          <w:szCs w:val="28"/>
        </w:rPr>
        <w:t xml:space="preserve">: это </w:t>
      </w:r>
      <w:proofErr w:type="spellStart"/>
      <w:r w:rsidRPr="00E97290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E97290">
        <w:rPr>
          <w:rFonts w:ascii="Times New Roman" w:hAnsi="Times New Roman"/>
          <w:sz w:val="28"/>
          <w:szCs w:val="28"/>
        </w:rPr>
        <w:t>,</w:t>
      </w:r>
      <w:r w:rsidRPr="00E972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7290">
        <w:rPr>
          <w:rFonts w:ascii="Times New Roman" w:hAnsi="Times New Roman"/>
          <w:sz w:val="28"/>
          <w:szCs w:val="28"/>
        </w:rPr>
        <w:t>валеологические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песенки – </w:t>
      </w:r>
      <w:proofErr w:type="spellStart"/>
      <w:r w:rsidRPr="00E97290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, элементы </w:t>
      </w:r>
      <w:proofErr w:type="spellStart"/>
      <w:r w:rsidRPr="00E97290"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 w:rsidRPr="00E97290">
        <w:rPr>
          <w:rFonts w:ascii="Times New Roman" w:hAnsi="Times New Roman"/>
          <w:bCs/>
          <w:sz w:val="28"/>
          <w:szCs w:val="28"/>
        </w:rPr>
        <w:t xml:space="preserve">, </w:t>
      </w:r>
      <w:r w:rsidRPr="00E97290">
        <w:rPr>
          <w:rFonts w:ascii="Times New Roman" w:hAnsi="Times New Roman"/>
          <w:sz w:val="28"/>
          <w:szCs w:val="28"/>
        </w:rPr>
        <w:t>ритмопластика,</w:t>
      </w:r>
      <w:r w:rsidRPr="00E97290">
        <w:rPr>
          <w:rFonts w:ascii="Times New Roman" w:hAnsi="Times New Roman"/>
          <w:bCs/>
          <w:sz w:val="28"/>
          <w:szCs w:val="28"/>
        </w:rPr>
        <w:t xml:space="preserve"> игровой массаж, пальчиковые игры </w:t>
      </w:r>
      <w:r w:rsidRPr="00E97290">
        <w:rPr>
          <w:rFonts w:ascii="Times New Roman" w:hAnsi="Times New Roman"/>
          <w:sz w:val="28"/>
          <w:szCs w:val="28"/>
        </w:rPr>
        <w:t>и сказки</w:t>
      </w:r>
      <w:r w:rsidRPr="00E97290">
        <w:rPr>
          <w:rFonts w:ascii="Times New Roman" w:hAnsi="Times New Roman"/>
          <w:bCs/>
          <w:sz w:val="28"/>
          <w:szCs w:val="28"/>
        </w:rPr>
        <w:t xml:space="preserve">, музыкально- речевые игры, оздоровительные и </w:t>
      </w:r>
      <w:proofErr w:type="spellStart"/>
      <w:r w:rsidRPr="00E97290">
        <w:rPr>
          <w:rFonts w:ascii="Times New Roman" w:hAnsi="Times New Roman"/>
          <w:bCs/>
          <w:sz w:val="28"/>
          <w:szCs w:val="28"/>
        </w:rPr>
        <w:t>фонопедические</w:t>
      </w:r>
      <w:proofErr w:type="spellEnd"/>
      <w:r w:rsidRPr="00E97290">
        <w:rPr>
          <w:rFonts w:ascii="Times New Roman" w:hAnsi="Times New Roman"/>
          <w:bCs/>
          <w:sz w:val="28"/>
          <w:szCs w:val="28"/>
        </w:rPr>
        <w:t xml:space="preserve"> упражнения,</w:t>
      </w:r>
      <w:r w:rsidRPr="00E97290">
        <w:rPr>
          <w:rFonts w:ascii="Times New Roman" w:hAnsi="Times New Roman"/>
          <w:b/>
          <w:sz w:val="28"/>
          <w:szCs w:val="28"/>
        </w:rPr>
        <w:t xml:space="preserve"> </w:t>
      </w:r>
      <w:r w:rsidRPr="00E97290">
        <w:rPr>
          <w:rFonts w:ascii="Times New Roman" w:hAnsi="Times New Roman"/>
          <w:sz w:val="28"/>
          <w:szCs w:val="28"/>
        </w:rPr>
        <w:t>дыхательная и артикуляционная гимнастика</w:t>
      </w:r>
      <w:r w:rsidRPr="00E97290">
        <w:rPr>
          <w:rFonts w:ascii="Times New Roman" w:hAnsi="Times New Roman"/>
          <w:b/>
          <w:sz w:val="28"/>
          <w:szCs w:val="28"/>
        </w:rPr>
        <w:t>.</w:t>
      </w:r>
    </w:p>
    <w:p w:rsidR="00B0220B" w:rsidRPr="00E97290" w:rsidRDefault="00DA2B13">
      <w:pPr>
        <w:pStyle w:val="a0"/>
        <w:tabs>
          <w:tab w:val="left" w:pos="7920"/>
          <w:tab w:val="left" w:pos="8280"/>
        </w:tabs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7290">
        <w:rPr>
          <w:rFonts w:ascii="Times New Roman" w:hAnsi="Times New Roman"/>
          <w:b/>
          <w:sz w:val="28"/>
          <w:szCs w:val="28"/>
        </w:rPr>
        <w:t>Логоритмика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</w:t>
      </w:r>
      <w:r w:rsidRPr="00E97290">
        <w:rPr>
          <w:rFonts w:ascii="Times New Roman" w:hAnsi="Times New Roman"/>
          <w:b/>
          <w:sz w:val="28"/>
          <w:szCs w:val="28"/>
        </w:rPr>
        <w:t xml:space="preserve">– </w:t>
      </w:r>
      <w:r w:rsidRPr="00E97290">
        <w:rPr>
          <w:rFonts w:ascii="Times New Roman" w:hAnsi="Times New Roman"/>
          <w:sz w:val="28"/>
          <w:szCs w:val="28"/>
        </w:rPr>
        <w:t>это комплекс двигательных упражнений, в которых разные движения (туловища, головы, рук, ног) сопровождаются произношением речевого материала с музыкальным сопровождением и без него. Она направлена на коррекцию общих и мелких движений, развитие координации «Речь - движение».</w:t>
      </w:r>
      <w:r w:rsidRPr="00E97290">
        <w:rPr>
          <w:rFonts w:ascii="Times New Roman" w:hAnsi="Times New Roman"/>
          <w:b/>
          <w:sz w:val="28"/>
          <w:szCs w:val="28"/>
        </w:rPr>
        <w:t xml:space="preserve"> </w:t>
      </w:r>
      <w:r w:rsidRPr="00E97290">
        <w:rPr>
          <w:rFonts w:ascii="Times New Roman" w:hAnsi="Times New Roman"/>
          <w:sz w:val="28"/>
          <w:szCs w:val="28"/>
        </w:rPr>
        <w:t xml:space="preserve">Доступность </w:t>
      </w:r>
      <w:proofErr w:type="spellStart"/>
      <w:r w:rsidRPr="00E97290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, увлекательная игровая форма, интересный по содержанию музыкально - речевой материал создают на занятии положительный эмоциональный настрой и стимулируют потребность детей в общении, развивая не только основные музыкально-ритмические навыки, но и корректируя нарушения общей моторики и речевого недоразвития детей. </w:t>
      </w:r>
    </w:p>
    <w:p w:rsidR="00B0220B" w:rsidRPr="00E97290" w:rsidRDefault="00DA2B13">
      <w:pPr>
        <w:pStyle w:val="a0"/>
        <w:spacing w:line="10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7290">
        <w:rPr>
          <w:rFonts w:ascii="Times New Roman" w:hAnsi="Times New Roman"/>
          <w:b/>
          <w:sz w:val="28"/>
          <w:szCs w:val="28"/>
        </w:rPr>
        <w:t>Валеологические</w:t>
      </w:r>
      <w:proofErr w:type="spellEnd"/>
      <w:r w:rsidRPr="00E97290">
        <w:rPr>
          <w:rFonts w:ascii="Times New Roman" w:hAnsi="Times New Roman"/>
          <w:b/>
          <w:sz w:val="28"/>
          <w:szCs w:val="28"/>
        </w:rPr>
        <w:t xml:space="preserve"> песенки – </w:t>
      </w:r>
      <w:proofErr w:type="spellStart"/>
      <w:r w:rsidRPr="00E97290">
        <w:rPr>
          <w:rFonts w:ascii="Times New Roman" w:hAnsi="Times New Roman"/>
          <w:b/>
          <w:sz w:val="28"/>
          <w:szCs w:val="28"/>
        </w:rPr>
        <w:t>распевки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– это хорошее начало для музыкальной деятельности. Они поднимают настроение, задают позитивный тон к восприятию окружающего мира, готовят голос к пению. Они используются, как в начале занятия, так и в конце. Несложные добрые тексты и мелодия, состоящая из звуков мажорной гаммы, позитивно влияют на настрой детей, улучшают эмоциональный климат. </w:t>
      </w:r>
      <w:proofErr w:type="spellStart"/>
      <w:r w:rsidRPr="00E97290">
        <w:rPr>
          <w:rFonts w:ascii="Times New Roman" w:hAnsi="Times New Roman"/>
          <w:bCs/>
          <w:sz w:val="28"/>
          <w:szCs w:val="28"/>
        </w:rPr>
        <w:t>Валеологические</w:t>
      </w:r>
      <w:proofErr w:type="spellEnd"/>
      <w:r w:rsidRPr="00E97290">
        <w:rPr>
          <w:rFonts w:ascii="Times New Roman" w:hAnsi="Times New Roman"/>
          <w:bCs/>
          <w:sz w:val="28"/>
          <w:szCs w:val="28"/>
        </w:rPr>
        <w:t xml:space="preserve"> знания, полученные на занятиях, способствуют формированию привычки жить в гармонии с самим собой, со своей семьей и окружающим миром.</w:t>
      </w: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/>
          <w:sz w:val="28"/>
          <w:szCs w:val="28"/>
        </w:rPr>
        <w:t xml:space="preserve">Элементы </w:t>
      </w:r>
      <w:proofErr w:type="spellStart"/>
      <w:r w:rsidRPr="00E97290">
        <w:rPr>
          <w:rFonts w:ascii="Times New Roman" w:hAnsi="Times New Roman"/>
          <w:b/>
          <w:sz w:val="28"/>
          <w:szCs w:val="28"/>
        </w:rPr>
        <w:t>психогимнастики</w:t>
      </w:r>
      <w:proofErr w:type="spellEnd"/>
      <w:r w:rsidRPr="00E97290">
        <w:rPr>
          <w:rFonts w:ascii="Times New Roman" w:hAnsi="Times New Roman"/>
          <w:b/>
          <w:sz w:val="28"/>
          <w:szCs w:val="28"/>
        </w:rPr>
        <w:t xml:space="preserve"> (</w:t>
      </w:r>
      <w:r w:rsidRPr="00E97290">
        <w:rPr>
          <w:rFonts w:ascii="Times New Roman" w:hAnsi="Times New Roman"/>
          <w:sz w:val="28"/>
          <w:szCs w:val="28"/>
        </w:rPr>
        <w:t>мимика и пантомимика) Мимика тесно связана с артикуляцией. Желание ребенка изображать на лице различные эмоции, способствует развитию у него не только мимической, но и артикуляционной моторики.</w:t>
      </w:r>
      <w:r w:rsidR="008437C9" w:rsidRPr="00E97290">
        <w:rPr>
          <w:rFonts w:ascii="Times New Roman" w:hAnsi="Times New Roman"/>
          <w:sz w:val="28"/>
          <w:szCs w:val="28"/>
        </w:rPr>
        <w:t xml:space="preserve"> </w:t>
      </w: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Упражнения сопровождаются текстом, музыкой, помогая детям лучше представить тот или иной образ и войти в него. Создают положительный эмоциональный настрой, устраняют замкнутость, снимают усталость. В своей музыкальной практике использую </w:t>
      </w:r>
      <w:proofErr w:type="spellStart"/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психогимнастику</w:t>
      </w:r>
      <w:proofErr w:type="spellEnd"/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М.А. Чистяковой. </w:t>
      </w: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/>
          <w:sz w:val="28"/>
          <w:szCs w:val="28"/>
        </w:rPr>
        <w:t>Ритмопластика-</w:t>
      </w:r>
      <w:r w:rsidRPr="00E97290">
        <w:rPr>
          <w:rFonts w:ascii="Times New Roman" w:hAnsi="Times New Roman"/>
          <w:sz w:val="28"/>
          <w:szCs w:val="28"/>
        </w:rPr>
        <w:t xml:space="preserve">  в ритмические упражнения включаю речь, движения со словом, жестом, музыкой.</w:t>
      </w: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Музыкально-ритмические движения развивают и музыкальность, и двигательные способности, а также те психические процессы, которые лежат в их основе.  Моя система работы над музыкально-ритмическими движениями основана на программе А.И. Бурениной «Ритмическая мозаика».</w:t>
      </w: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/>
          <w:sz w:val="28"/>
          <w:szCs w:val="28"/>
        </w:rPr>
        <w:t>Игровой массаж</w:t>
      </w:r>
      <w:r w:rsidRPr="00E97290">
        <w:rPr>
          <w:rFonts w:ascii="Times New Roman" w:hAnsi="Times New Roman"/>
          <w:sz w:val="28"/>
          <w:szCs w:val="28"/>
        </w:rPr>
        <w:t xml:space="preserve"> -приемы массажа полезны не только больному, но и здоровому человеку. Делая самомассаж определенной части тела, ребенок </w:t>
      </w:r>
      <w:r w:rsidRPr="00E97290">
        <w:rPr>
          <w:rFonts w:ascii="Times New Roman" w:hAnsi="Times New Roman"/>
          <w:sz w:val="28"/>
          <w:szCs w:val="28"/>
        </w:rPr>
        <w:lastRenderedPageBreak/>
        <w:t xml:space="preserve">воздействует на весь организм в целом. Полная уверенность в том, что он делает что-то прекрасное, развивает у человека позитивное отношение к собственному телу. Ребенок может легко этому научиться в игре. Использование игрового массажа А. Уманской, М. </w:t>
      </w:r>
      <w:proofErr w:type="spellStart"/>
      <w:r w:rsidRPr="00E97290">
        <w:rPr>
          <w:rFonts w:ascii="Times New Roman" w:hAnsi="Times New Roman"/>
          <w:sz w:val="28"/>
          <w:szCs w:val="28"/>
        </w:rPr>
        <w:t>Картушиной</w:t>
      </w:r>
      <w:proofErr w:type="spellEnd"/>
      <w:r w:rsidRPr="00E97290">
        <w:rPr>
          <w:rFonts w:ascii="Times New Roman" w:hAnsi="Times New Roman"/>
          <w:sz w:val="28"/>
          <w:szCs w:val="28"/>
        </w:rPr>
        <w:t>, А. Галанова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</w:t>
      </w: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</w:rPr>
        <w:t xml:space="preserve">Важное место на музыкальных занятиях занимают </w:t>
      </w:r>
      <w:r w:rsidRPr="00E97290">
        <w:rPr>
          <w:rFonts w:ascii="Times New Roman" w:hAnsi="Times New Roman"/>
          <w:b/>
          <w:sz w:val="28"/>
          <w:szCs w:val="28"/>
        </w:rPr>
        <w:t>пальчиковые игры</w:t>
      </w:r>
      <w:r w:rsidRPr="00E97290">
        <w:rPr>
          <w:rFonts w:ascii="Times New Roman" w:hAnsi="Times New Roman"/>
          <w:sz w:val="28"/>
          <w:szCs w:val="28"/>
        </w:rPr>
        <w:t xml:space="preserve"> и </w:t>
      </w:r>
      <w:r w:rsidRPr="00E97290">
        <w:rPr>
          <w:rFonts w:ascii="Times New Roman" w:hAnsi="Times New Roman"/>
          <w:b/>
          <w:sz w:val="28"/>
          <w:szCs w:val="28"/>
        </w:rPr>
        <w:t>сказки</w:t>
      </w:r>
      <w:r w:rsidRPr="00E97290">
        <w:rPr>
          <w:rFonts w:ascii="Times New Roman" w:hAnsi="Times New Roman"/>
          <w:sz w:val="28"/>
          <w:szCs w:val="28"/>
        </w:rPr>
        <w:t>, которые исполняются как песенки или произносятся под музыку. Пальчиковые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</w: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/>
          <w:bCs/>
          <w:sz w:val="28"/>
          <w:szCs w:val="28"/>
        </w:rPr>
        <w:t>Музыкально-р</w:t>
      </w:r>
      <w:r w:rsidRPr="00E97290">
        <w:rPr>
          <w:rFonts w:ascii="Times New Roman" w:hAnsi="Times New Roman"/>
          <w:b/>
          <w:sz w:val="28"/>
          <w:szCs w:val="28"/>
        </w:rPr>
        <w:t>ечевые игры</w:t>
      </w:r>
      <w:r w:rsidRPr="00E97290">
        <w:rPr>
          <w:rFonts w:ascii="Times New Roman" w:hAnsi="Times New Roman"/>
          <w:sz w:val="28"/>
          <w:szCs w:val="28"/>
        </w:rPr>
        <w:t xml:space="preserve"> </w:t>
      </w:r>
      <w:r w:rsidRPr="00E97290">
        <w:rPr>
          <w:rFonts w:ascii="Times New Roman" w:hAnsi="Times New Roman"/>
          <w:bCs/>
          <w:sz w:val="28"/>
          <w:szCs w:val="28"/>
        </w:rPr>
        <w:t xml:space="preserve">-позволяют детям овладеть всеми выразительными средствами музыки. Речевое </w:t>
      </w:r>
      <w:proofErr w:type="spellStart"/>
      <w:r w:rsidRPr="00E97290">
        <w:rPr>
          <w:rFonts w:ascii="Times New Roman" w:hAnsi="Times New Roman"/>
          <w:bCs/>
          <w:sz w:val="28"/>
          <w:szCs w:val="28"/>
        </w:rPr>
        <w:t>музицирование</w:t>
      </w:r>
      <w:proofErr w:type="spellEnd"/>
      <w:r w:rsidRPr="00E97290">
        <w:rPr>
          <w:rFonts w:ascii="Times New Roman" w:hAnsi="Times New Roman"/>
          <w:bCs/>
          <w:sz w:val="28"/>
          <w:szCs w:val="28"/>
        </w:rPr>
        <w:t xml:space="preserve"> необходимо, так как музыкальный слух развивается в тесной связи со слухом речевым. В речевых играх Т. Боровик и Т. </w:t>
      </w:r>
      <w:proofErr w:type="spellStart"/>
      <w:r w:rsidRPr="00E97290">
        <w:rPr>
          <w:rFonts w:ascii="Times New Roman" w:hAnsi="Times New Roman"/>
          <w:bCs/>
          <w:sz w:val="28"/>
          <w:szCs w:val="28"/>
        </w:rPr>
        <w:t>Тютюнниковой</w:t>
      </w:r>
      <w:proofErr w:type="spellEnd"/>
      <w:r w:rsidRPr="00E97290">
        <w:rPr>
          <w:rFonts w:ascii="Times New Roman" w:hAnsi="Times New Roman"/>
          <w:bCs/>
          <w:sz w:val="28"/>
          <w:szCs w:val="28"/>
        </w:rPr>
        <w:t xml:space="preserve"> текст дети поют или ритмично декламируют хором, соло или дуэтом. Основой служит детский фольклор. К звучанию я добавляю музыкальные инструменты, звучащие жесты, движение. Пластика вносит в речевое </w:t>
      </w:r>
      <w:proofErr w:type="spellStart"/>
      <w:r w:rsidRPr="00E97290">
        <w:rPr>
          <w:rFonts w:ascii="Times New Roman" w:hAnsi="Times New Roman"/>
          <w:bCs/>
          <w:sz w:val="28"/>
          <w:szCs w:val="28"/>
        </w:rPr>
        <w:t>музицирование</w:t>
      </w:r>
      <w:proofErr w:type="spellEnd"/>
      <w:r w:rsidRPr="00E97290">
        <w:rPr>
          <w:rFonts w:ascii="Times New Roman" w:hAnsi="Times New Roman"/>
          <w:bCs/>
          <w:sz w:val="28"/>
          <w:szCs w:val="28"/>
        </w:rPr>
        <w:t xml:space="preserve"> пантомимические и театральные возможности. Использование речевых игр на музыкальных занятиях эффективно влияет на развитие эмоциональной выразительности речи детей, двигательной активности.</w:t>
      </w: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/>
          <w:bCs/>
          <w:sz w:val="28"/>
          <w:szCs w:val="28"/>
        </w:rPr>
        <w:t xml:space="preserve">Оздоровительные и </w:t>
      </w:r>
      <w:proofErr w:type="spellStart"/>
      <w:r w:rsidRPr="00E97290">
        <w:rPr>
          <w:rFonts w:ascii="Times New Roman" w:hAnsi="Times New Roman"/>
          <w:b/>
          <w:bCs/>
          <w:sz w:val="28"/>
          <w:szCs w:val="28"/>
        </w:rPr>
        <w:t>фонопедические</w:t>
      </w:r>
      <w:proofErr w:type="spellEnd"/>
      <w:r w:rsidRPr="00E97290">
        <w:rPr>
          <w:rFonts w:ascii="Times New Roman" w:hAnsi="Times New Roman"/>
          <w:b/>
          <w:bCs/>
          <w:sz w:val="28"/>
          <w:szCs w:val="28"/>
        </w:rPr>
        <w:t xml:space="preserve"> упражнения</w:t>
      </w:r>
      <w:r w:rsidRPr="00E97290">
        <w:rPr>
          <w:rFonts w:ascii="Times New Roman" w:hAnsi="Times New Roman"/>
          <w:b/>
          <w:sz w:val="28"/>
          <w:szCs w:val="28"/>
        </w:rPr>
        <w:t xml:space="preserve"> –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провожу для укрепления хрупких голосовых связок детей, подготовки их к пению, профилактики заболеваний верхних дыхательных путей. Разработки </w:t>
      </w:r>
      <w:proofErr w:type="spellStart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В.Емельянова</w:t>
      </w:r>
      <w:proofErr w:type="spellEnd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М.Картушиной</w:t>
      </w:r>
      <w:proofErr w:type="spellEnd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коммуникации, игры со звуком. </w:t>
      </w:r>
      <w:proofErr w:type="gramStart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0220B" w:rsidRPr="00E97290" w:rsidRDefault="00DA2B13">
      <w:pPr>
        <w:pStyle w:val="a0"/>
        <w:spacing w:before="28" w:after="28" w:line="100" w:lineRule="atLeast"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"Динозаврик"</w:t>
      </w:r>
    </w:p>
    <w:p w:rsidR="00B0220B" w:rsidRPr="00E97290" w:rsidRDefault="00DA2B13">
      <w:pPr>
        <w:pStyle w:val="a0"/>
        <w:spacing w:before="28" w:after="28" w:line="100" w:lineRule="atLeast"/>
        <w:ind w:left="57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 динозаврика, ура, ура, </w:t>
      </w:r>
      <w:proofErr w:type="gramStart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ура!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br/>
        <w:t>Мы</w:t>
      </w:r>
      <w:proofErr w:type="gramEnd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любим петь и танцевать, тарам-па-</w:t>
      </w:r>
      <w:proofErr w:type="spellStart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ра-ра</w:t>
      </w:r>
      <w:proofErr w:type="spellEnd"/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br/>
        <w:t>Смешные мы, хорошие, мы любим пошалить!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br/>
        <w:t>И мы все время заняты, нам некогда грустить!</w:t>
      </w:r>
    </w:p>
    <w:p w:rsidR="00B0220B" w:rsidRPr="00E97290" w:rsidRDefault="00DA2B13">
      <w:pPr>
        <w:pStyle w:val="a0"/>
        <w:spacing w:before="28" w:after="28" w:line="100" w:lineRule="atLeast"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голосом "рисуют" динозаврика, используя последовательность: "У-о-а-ы-и-скрип!"</w:t>
      </w: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</w:rPr>
        <w:t xml:space="preserve">Происходит соединение </w:t>
      </w:r>
      <w:proofErr w:type="spellStart"/>
      <w:r w:rsidRPr="00E97290">
        <w:rPr>
          <w:rFonts w:ascii="Times New Roman" w:hAnsi="Times New Roman"/>
          <w:sz w:val="28"/>
          <w:szCs w:val="28"/>
        </w:rPr>
        <w:t>речедвигательного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и слухового анализаторов, формирование естественной речи с выраженной интонационной, ритмической, музыкальной стороной.</w:t>
      </w:r>
    </w:p>
    <w:p w:rsidR="00B0220B" w:rsidRPr="00E97290" w:rsidRDefault="00DA2B13">
      <w:pPr>
        <w:pStyle w:val="a0"/>
        <w:spacing w:line="10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/>
          <w:sz w:val="28"/>
          <w:szCs w:val="28"/>
        </w:rPr>
        <w:lastRenderedPageBreak/>
        <w:t>Дыхательная гимнастика</w:t>
      </w:r>
      <w:r w:rsidRPr="00E97290">
        <w:rPr>
          <w:rFonts w:ascii="Times New Roman" w:hAnsi="Times New Roman"/>
          <w:sz w:val="28"/>
          <w:szCs w:val="28"/>
        </w:rPr>
        <w:t xml:space="preserve"> –ритмичные и шумные вдохи и выдохи способствуют насыщению организма кислородом, улучшают обменные процессы, психоэмоциональное состояние, выводят из стресса.</w:t>
      </w: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 своей практике я использую дыхательную гимнастику А. Стрельниковой. Эта гимнастика оказывает на организм человека комплексное лечебное воздействие. Основной комплекс дыхательной гимнастики включает в себя упражнения: «Ладошки», «Погончики», «Насос», «Большой маятник», «Малый маятник», «Кошечка», «Обними плечи», «Ушки», «Повороты головы», «Перекаты», «Шаги». </w:t>
      </w: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/>
          <w:sz w:val="28"/>
          <w:szCs w:val="28"/>
        </w:rPr>
        <w:t>Артикуляционная гимнастика</w:t>
      </w:r>
      <w:r w:rsidRPr="00E97290">
        <w:rPr>
          <w:rFonts w:ascii="Times New Roman" w:hAnsi="Times New Roman"/>
          <w:sz w:val="28"/>
          <w:szCs w:val="28"/>
        </w:rPr>
        <w:t xml:space="preserve"> –</w:t>
      </w: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включает в себя несложные статические и динамические упражнения для языка и губ: «Улыбка», «Хоботок», «Заборчик», «Кролик», «Птенчики», «Лопаточка», «Иголочка»</w:t>
      </w:r>
      <w:r w:rsidRPr="00E972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 др.,</w:t>
      </w:r>
      <w:r w:rsidRPr="00E972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ритмичное исполнение стихотворного текста с музыкальным сопровождением.</w:t>
      </w:r>
      <w:r w:rsidRPr="00E9729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Артикуляционная </w:t>
      </w:r>
      <w:r w:rsidRPr="00E97290">
        <w:rPr>
          <w:rFonts w:ascii="Times New Roman" w:hAnsi="Times New Roman"/>
          <w:sz w:val="28"/>
          <w:szCs w:val="28"/>
        </w:rPr>
        <w:t>гимнастика способствует выработке качественных полноценных движений органов артикуляции, тренировке мышц речевого аппарата.</w:t>
      </w:r>
      <w:r w:rsidRPr="00E9729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Развивает музыкальную память, способствует запоминанию текста песен, вниманию, развивает чувство ритма.</w:t>
      </w: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/>
          <w:sz w:val="28"/>
          <w:szCs w:val="28"/>
        </w:rPr>
        <w:t>Взаимодействие и просветительская работа с родителями</w:t>
      </w:r>
      <w:r w:rsidRPr="00E97290">
        <w:rPr>
          <w:rFonts w:ascii="Times New Roman" w:hAnsi="Times New Roman"/>
          <w:sz w:val="28"/>
          <w:szCs w:val="28"/>
        </w:rPr>
        <w:t xml:space="preserve"> в нашем дошкольном учреждении производится посредством проведения консультаций, собраний на темы </w:t>
      </w:r>
      <w:proofErr w:type="spellStart"/>
      <w:r w:rsidRPr="00E97290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ребенка в семье, подготовки наглядного материала с советами и рекомендациями по занятиям с ребенком вне СП, на информационных стендах.</w:t>
      </w: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</w:rPr>
        <w:t xml:space="preserve">Использование мной вышеперечисленных </w:t>
      </w:r>
      <w:proofErr w:type="spellStart"/>
      <w:r w:rsidRPr="00E97290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технологий при проведении коррекционно-развивающей работы, а также создание наиболее разнообразной, интересной для ребёнка речевой среды, способствует решению задач гармоничного развития дошкольников, активизирует психические процессы и формирует личность ребёнка в целом.</w:t>
      </w:r>
    </w:p>
    <w:p w:rsidR="00B0220B" w:rsidRPr="00E97290" w:rsidRDefault="00DA2B13">
      <w:pPr>
        <w:pStyle w:val="a0"/>
        <w:tabs>
          <w:tab w:val="left" w:pos="8205"/>
        </w:tabs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ab/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Результатами этой музыкально-оздоровительной работы являются:</w:t>
      </w:r>
    </w:p>
    <w:p w:rsidR="00B0220B" w:rsidRPr="00E97290" w:rsidRDefault="00DA2B13" w:rsidP="00DA2B13">
      <w:pPr>
        <w:pStyle w:val="a0"/>
        <w:shd w:val="clear" w:color="auto" w:fill="FFFFFF"/>
        <w:spacing w:after="0" w:line="100" w:lineRule="atLeast"/>
        <w:ind w:left="-709"/>
        <w:jc w:val="both"/>
        <w:rPr>
          <w:rFonts w:ascii="Times New Roman" w:hAnsi="Times New Roman"/>
          <w:sz w:val="28"/>
          <w:szCs w:val="28"/>
        </w:rPr>
      </w:pPr>
      <w:r w:rsidRPr="00E9729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         Повышение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развития музыкальных и творческих способностей детей.</w:t>
      </w:r>
    </w:p>
    <w:p w:rsidR="00B0220B" w:rsidRPr="00E97290" w:rsidRDefault="00DA2B13" w:rsidP="00DA2B13">
      <w:pPr>
        <w:pStyle w:val="a0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Стабильность эмоционального благополучия каждого ребенка.</w:t>
      </w:r>
    </w:p>
    <w:p w:rsidR="00B0220B" w:rsidRPr="00E97290" w:rsidRDefault="00DA2B13" w:rsidP="00DA2B13">
      <w:pPr>
        <w:pStyle w:val="a0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речевого развития.</w:t>
      </w:r>
    </w:p>
    <w:p w:rsidR="00B0220B" w:rsidRPr="00E97290" w:rsidRDefault="00DA2B13" w:rsidP="00DA2B13">
      <w:pPr>
        <w:pStyle w:val="a0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уровня заболеваемости (в большей степени простудными болезнями). </w:t>
      </w:r>
    </w:p>
    <w:p w:rsidR="00B0220B" w:rsidRPr="00E97290" w:rsidRDefault="00B0220B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</w:rPr>
        <w:t xml:space="preserve"> Применение в моей работе </w:t>
      </w:r>
      <w:proofErr w:type="spellStart"/>
      <w:r w:rsidRPr="00E97290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технологий повышает результативность </w:t>
      </w:r>
      <w:proofErr w:type="spellStart"/>
      <w:r w:rsidRPr="00E9729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- образовательного процесса, формирует у педагогов и родителей ценностные ориентации, направленные на сохранение и укрепление здоровья воспитанников, обеспечивает индивидуальный подход к каждому ребенку.</w:t>
      </w:r>
    </w:p>
    <w:p w:rsidR="00B0220B" w:rsidRPr="00E97290" w:rsidRDefault="00DA2B13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  <w:shd w:val="clear" w:color="auto" w:fill="FFFFFF"/>
        </w:rPr>
        <w:t xml:space="preserve">Дети с ограниченными возможностями здоровья(ОВЗ) имеют право на включение во все аспекты жизни общества, самоопределение, творчество. Реализовать это право помогает система </w:t>
      </w:r>
      <w:proofErr w:type="spellStart"/>
      <w:r w:rsidRPr="00E97290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E97290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технологий в музыкальной деятельности, открывающая доступ детям с ОВЗ во все сферы жизнедеятельности.</w:t>
      </w:r>
    </w:p>
    <w:p w:rsidR="00B0220B" w:rsidRPr="00E97290" w:rsidRDefault="00B0220B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20B" w:rsidRPr="00E97290" w:rsidRDefault="00B0220B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20B" w:rsidRPr="00E97290" w:rsidRDefault="00B0220B">
      <w:pPr>
        <w:pStyle w:val="a0"/>
        <w:spacing w:line="10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20B" w:rsidRPr="00E97290" w:rsidRDefault="00DA2B13">
      <w:pPr>
        <w:pStyle w:val="a0"/>
        <w:spacing w:before="28" w:after="28" w:line="100" w:lineRule="atLeast"/>
        <w:ind w:left="72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литературы:</w:t>
      </w:r>
    </w:p>
    <w:p w:rsidR="00B0220B" w:rsidRPr="00E97290" w:rsidRDefault="00DA2B13">
      <w:pPr>
        <w:pStyle w:val="ab"/>
        <w:numPr>
          <w:ilvl w:val="0"/>
          <w:numId w:val="2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</w:rPr>
        <w:t xml:space="preserve">Кудинова М.А. </w:t>
      </w:r>
      <w:proofErr w:type="spellStart"/>
      <w:r w:rsidRPr="00E9729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технологии в системе коррекции речи дошкольников. – Ж. Логопед, №2, 2010г.</w:t>
      </w:r>
    </w:p>
    <w:p w:rsidR="00B0220B" w:rsidRPr="00E97290" w:rsidRDefault="00DA2B13" w:rsidP="00071EAB">
      <w:pPr>
        <w:pStyle w:val="ab"/>
        <w:numPr>
          <w:ilvl w:val="0"/>
          <w:numId w:val="2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sz w:val="28"/>
          <w:szCs w:val="28"/>
        </w:rPr>
        <w:t xml:space="preserve"> Сократов Н.В. Современные технологии сохранения и укрепления здоровья детей. – М. ТЦ Сфера, 2005 г.</w:t>
      </w:r>
    </w:p>
    <w:p w:rsidR="00B0220B" w:rsidRPr="00E97290" w:rsidRDefault="00DA2B13">
      <w:pPr>
        <w:pStyle w:val="ab"/>
        <w:numPr>
          <w:ilvl w:val="0"/>
          <w:numId w:val="2"/>
        </w:numPr>
        <w:shd w:val="clear" w:color="auto" w:fill="FFFFFF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97290">
        <w:rPr>
          <w:rFonts w:ascii="Times New Roman" w:hAnsi="Times New Roman"/>
          <w:sz w:val="28"/>
          <w:szCs w:val="28"/>
        </w:rPr>
        <w:t>Чупаха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И.В. </w:t>
      </w:r>
      <w:proofErr w:type="spellStart"/>
      <w:r w:rsidRPr="00E9729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97290">
        <w:rPr>
          <w:rFonts w:ascii="Times New Roman" w:hAnsi="Times New Roman"/>
          <w:sz w:val="28"/>
          <w:szCs w:val="28"/>
        </w:rPr>
        <w:t xml:space="preserve"> технологии в образовательно-воспитательном процессе. – М. Ставрополь, 2003.        </w:t>
      </w:r>
    </w:p>
    <w:p w:rsidR="00B0220B" w:rsidRPr="00E97290" w:rsidRDefault="00B0220B">
      <w:pPr>
        <w:pStyle w:val="a0"/>
        <w:spacing w:before="28" w:after="28" w:line="100" w:lineRule="atLeast"/>
        <w:ind w:left="72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20B" w:rsidRPr="00E97290" w:rsidRDefault="00B0220B">
      <w:pPr>
        <w:pStyle w:val="a0"/>
        <w:spacing w:line="100" w:lineRule="atLeast"/>
        <w:ind w:left="72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20B" w:rsidRPr="00E97290" w:rsidRDefault="00B0220B">
      <w:pPr>
        <w:pStyle w:val="a0"/>
        <w:spacing w:line="100" w:lineRule="atLeast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20B" w:rsidRPr="00E97290" w:rsidRDefault="00DA2B13">
      <w:pPr>
        <w:pStyle w:val="a0"/>
        <w:spacing w:line="100" w:lineRule="atLeast"/>
        <w:ind w:left="72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hAnsi="Times New Roman"/>
          <w:b/>
          <w:bCs/>
          <w:i/>
          <w:sz w:val="28"/>
          <w:szCs w:val="28"/>
        </w:rPr>
        <w:t xml:space="preserve">     </w:t>
      </w:r>
    </w:p>
    <w:p w:rsidR="00B0220B" w:rsidRPr="00E97290" w:rsidRDefault="00DA2B13">
      <w:pPr>
        <w:pStyle w:val="a0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E9729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97290">
        <w:rPr>
          <w:rFonts w:ascii="Times New Roman" w:hAnsi="Times New Roman"/>
          <w:b/>
          <w:bCs/>
          <w:i/>
          <w:sz w:val="28"/>
          <w:szCs w:val="28"/>
        </w:rPr>
        <w:t xml:space="preserve">    </w:t>
      </w:r>
      <w:r w:rsidRPr="00E972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97290">
        <w:rPr>
          <w:rFonts w:ascii="Times New Roman" w:hAnsi="Times New Roman"/>
          <w:sz w:val="28"/>
          <w:szCs w:val="28"/>
        </w:rPr>
        <w:t xml:space="preserve"> </w:t>
      </w:r>
    </w:p>
    <w:p w:rsidR="00B0220B" w:rsidRPr="00E97290" w:rsidRDefault="00B0220B">
      <w:pPr>
        <w:pStyle w:val="a0"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sectPr w:rsidR="00B0220B" w:rsidRPr="00E97290">
      <w:pgSz w:w="11906" w:h="16838"/>
      <w:pgMar w:top="1134" w:right="1134" w:bottom="1134" w:left="1134" w:header="0" w:footer="0" w:gutter="0"/>
      <w:cols w:space="720"/>
      <w:formProt w:val="0"/>
      <w:docGrid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0C05"/>
    <w:multiLevelType w:val="multilevel"/>
    <w:tmpl w:val="A162B4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110C39"/>
    <w:multiLevelType w:val="multilevel"/>
    <w:tmpl w:val="12628980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">
    <w:nsid w:val="48232AAE"/>
    <w:multiLevelType w:val="multilevel"/>
    <w:tmpl w:val="FCA4D4A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7D329D8"/>
    <w:multiLevelType w:val="multilevel"/>
    <w:tmpl w:val="0B60DB22"/>
    <w:lvl w:ilvl="0">
      <w:start w:val="1"/>
      <w:numFmt w:val="bullet"/>
      <w:pStyle w:val="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20B"/>
    <w:rsid w:val="00453B30"/>
    <w:rsid w:val="00807CF6"/>
    <w:rsid w:val="008437C9"/>
    <w:rsid w:val="00AB1AC3"/>
    <w:rsid w:val="00B0220B"/>
    <w:rsid w:val="00DA2B13"/>
    <w:rsid w:val="00E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59134-9663-4D78-A41F-7C8B8F94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0">
    <w:name w:val="heading 1"/>
    <w:basedOn w:val="a0"/>
    <w:next w:val="a1"/>
    <w:pPr>
      <w:pageBreakBefore/>
      <w:spacing w:before="300" w:after="200" w:line="100" w:lineRule="atLeast"/>
      <w:jc w:val="center"/>
      <w:outlineLvl w:val="0"/>
    </w:pPr>
    <w:rPr>
      <w:rFonts w:eastAsia="Times New Roman"/>
      <w:b/>
      <w:sz w:val="32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120" w:line="264" w:lineRule="auto"/>
    </w:pPr>
    <w:rPr>
      <w:rFonts w:ascii="Calibri" w:eastAsia="DejaVu Sans" w:hAnsi="Calibri" w:cs="Times New Roman"/>
      <w:sz w:val="21"/>
      <w:szCs w:val="21"/>
      <w:lang w:eastAsia="en-US"/>
    </w:rPr>
  </w:style>
  <w:style w:type="character" w:customStyle="1" w:styleId="a5">
    <w:name w:val="Основной текст Знак"/>
    <w:basedOn w:val="a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3">
    <w:name w:val="Основной текст с отступом 3 Знак"/>
    <w:basedOn w:val="a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Заголовок 1 Знак"/>
    <w:basedOn w:val="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2"/>
  </w:style>
  <w:style w:type="character" w:styleId="a6">
    <w:name w:val="Subtle Emphasis"/>
    <w:basedOn w:val="a2"/>
    <w:rPr>
      <w:i/>
      <w:iCs/>
      <w:color w:val="40404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Wingdings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7">
    <w:name w:val="Заголовок"/>
    <w:basedOn w:val="a0"/>
    <w:next w:val="a1"/>
    <w:pPr>
      <w:keepNext/>
      <w:spacing w:before="240"/>
    </w:pPr>
    <w:rPr>
      <w:rFonts w:ascii="Liberation Sans" w:hAnsi="Liberation Sans" w:cs="FreeSans"/>
      <w:sz w:val="28"/>
      <w:szCs w:val="28"/>
    </w:rPr>
  </w:style>
  <w:style w:type="paragraph" w:styleId="a1">
    <w:name w:val="Body Text"/>
    <w:basedOn w:val="a0"/>
    <w:pPr>
      <w:widowControl w:val="0"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List"/>
    <w:basedOn w:val="a1"/>
    <w:rPr>
      <w:rFonts w:cs="FreeSans"/>
    </w:rPr>
  </w:style>
  <w:style w:type="paragraph" w:styleId="a9">
    <w:name w:val="Title"/>
    <w:basedOn w:val="a0"/>
    <w:pPr>
      <w:suppressLineNumbers/>
      <w:spacing w:before="120"/>
    </w:pPr>
    <w:rPr>
      <w:rFonts w:cs="FreeSans"/>
      <w:i/>
      <w:iCs/>
      <w:sz w:val="24"/>
      <w:szCs w:val="24"/>
    </w:rPr>
  </w:style>
  <w:style w:type="paragraph" w:styleId="aa">
    <w:name w:val="index heading"/>
    <w:basedOn w:val="a0"/>
    <w:pPr>
      <w:suppressLineNumbers/>
    </w:pPr>
    <w:rPr>
      <w:rFonts w:cs="FreeSans"/>
    </w:rPr>
  </w:style>
  <w:style w:type="paragraph" w:customStyle="1" w:styleId="western">
    <w:name w:val="western"/>
    <w:basedOn w:val="a0"/>
    <w:pPr>
      <w:spacing w:before="28" w:after="28" w:line="100" w:lineRule="atLeast"/>
    </w:pPr>
    <w:rPr>
      <w:rFonts w:eastAsia="Times New Roman"/>
      <w:sz w:val="24"/>
      <w:szCs w:val="24"/>
      <w:lang w:eastAsia="ru-RU"/>
    </w:rPr>
  </w:style>
  <w:style w:type="paragraph" w:styleId="ab">
    <w:name w:val="Normal (Web)"/>
    <w:basedOn w:val="a0"/>
    <w:pPr>
      <w:spacing w:before="28" w:after="28" w:line="100" w:lineRule="atLeast"/>
    </w:pPr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basedOn w:val="a0"/>
    <w:pPr>
      <w:numPr>
        <w:numId w:val="1"/>
      </w:numPr>
      <w:spacing w:before="4" w:after="200" w:line="360" w:lineRule="auto"/>
      <w:ind w:left="0" w:right="1264" w:firstLine="0"/>
    </w:pPr>
    <w:rPr>
      <w:rFonts w:eastAsia="Times New Roman"/>
      <w:sz w:val="28"/>
      <w:szCs w:val="28"/>
      <w:lang w:eastAsia="ru-RU"/>
    </w:rPr>
  </w:style>
  <w:style w:type="paragraph" w:styleId="30">
    <w:name w:val="Body Text Indent 3"/>
    <w:basedOn w:val="a0"/>
    <w:pPr>
      <w:spacing w:line="100" w:lineRule="atLeast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c">
    <w:name w:val="No Spacing"/>
    <w:pPr>
      <w:suppressAutoHyphens/>
      <w:spacing w:after="0" w:line="100" w:lineRule="atLeast"/>
    </w:pPr>
    <w:rPr>
      <w:rFonts w:ascii="Calibri" w:eastAsia="DejaVu Sans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1939</Words>
  <Characters>11056</Characters>
  <Application>Microsoft Office Word</Application>
  <DocSecurity>0</DocSecurity>
  <Lines>92</Lines>
  <Paragraphs>25</Paragraphs>
  <ScaleCrop>false</ScaleCrop>
  <Company/>
  <LinksUpToDate>false</LinksUpToDate>
  <CharactersWithSpaces>12970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2016-03-06T18:25:00Z</dcterms:created>
  <dcterms:modified xsi:type="dcterms:W3CDTF">2016-03-21T18:09:00Z</dcterms:modified>
</cp:coreProperties>
</file>