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CFC" w:rsidRPr="00D74AC3" w:rsidRDefault="00FA5B86" w:rsidP="00DD1C5C">
      <w:pPr>
        <w:jc w:val="center"/>
        <w:rPr>
          <w:rFonts w:ascii="Georgia" w:hAnsi="Georgia"/>
          <w:b/>
          <w:i/>
          <w:sz w:val="28"/>
          <w:szCs w:val="28"/>
        </w:rPr>
      </w:pPr>
      <w:r w:rsidRPr="00D74AC3">
        <w:rPr>
          <w:rFonts w:ascii="Georgia" w:hAnsi="Georgia"/>
          <w:b/>
          <w:i/>
          <w:sz w:val="28"/>
          <w:szCs w:val="28"/>
        </w:rPr>
        <w:t>Игры в дороге.</w:t>
      </w:r>
    </w:p>
    <w:p w:rsidR="00DD1C5C" w:rsidRDefault="00DD1C5C" w:rsidP="00D74AC3">
      <w:pPr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Взрослые, к</w:t>
      </w:r>
      <w:r w:rsidR="00FA5B86">
        <w:rPr>
          <w:rFonts w:ascii="Georgia" w:hAnsi="Georgia"/>
          <w:sz w:val="28"/>
          <w:szCs w:val="28"/>
        </w:rPr>
        <w:t>огда им нечего делать, легко могут развлечься, погрузившись в свой внутренний мир. Мы размышляем – раздумываем, ведём сами с собой диалоги</w:t>
      </w:r>
      <w:proofErr w:type="gramStart"/>
      <w:r w:rsidR="00FA5B86">
        <w:rPr>
          <w:rFonts w:ascii="Georgia" w:hAnsi="Georgia"/>
          <w:sz w:val="28"/>
          <w:szCs w:val="28"/>
        </w:rPr>
        <w:t xml:space="preserve">… </w:t>
      </w:r>
      <w:r>
        <w:rPr>
          <w:rFonts w:ascii="Georgia" w:hAnsi="Georgia"/>
          <w:sz w:val="28"/>
          <w:szCs w:val="28"/>
        </w:rPr>
        <w:t xml:space="preserve"> </w:t>
      </w:r>
      <w:r w:rsidR="00FA5B86">
        <w:rPr>
          <w:rFonts w:ascii="Georgia" w:hAnsi="Georgia"/>
          <w:sz w:val="28"/>
          <w:szCs w:val="28"/>
        </w:rPr>
        <w:t>У</w:t>
      </w:r>
      <w:proofErr w:type="gramEnd"/>
      <w:r w:rsidR="00FA5B86">
        <w:rPr>
          <w:rFonts w:ascii="Georgia" w:hAnsi="Georgia"/>
          <w:sz w:val="28"/>
          <w:szCs w:val="28"/>
        </w:rPr>
        <w:t xml:space="preserve"> детворы свой собственный внутренний мир пока ещё не сформировался, у них есть только внешний – тот, что вокруг них.</w:t>
      </w:r>
      <w:r w:rsidR="00D74AC3">
        <w:rPr>
          <w:rFonts w:ascii="Georgia" w:hAnsi="Georgia"/>
          <w:sz w:val="28"/>
          <w:szCs w:val="28"/>
        </w:rPr>
        <w:t xml:space="preserve">                                                      </w:t>
      </w:r>
      <w:r w:rsidR="00FA5B86" w:rsidRPr="00D74AC3">
        <w:rPr>
          <w:rFonts w:ascii="Georgia" w:hAnsi="Georgia"/>
          <w:b/>
          <w:i/>
          <w:sz w:val="28"/>
          <w:szCs w:val="28"/>
        </w:rPr>
        <w:t>Совет:</w:t>
      </w:r>
      <w:r w:rsidR="00FA5B86">
        <w:rPr>
          <w:rFonts w:ascii="Georgia" w:hAnsi="Georgia"/>
          <w:sz w:val="28"/>
          <w:szCs w:val="28"/>
        </w:rPr>
        <w:t xml:space="preserve"> начинать играть следует до того, как ребенок заскучает или закапризничает. Если он разбушуется – будет трудней успокоить.</w:t>
      </w:r>
      <w:r>
        <w:rPr>
          <w:rFonts w:ascii="Georgia" w:hAnsi="Georgia"/>
          <w:sz w:val="28"/>
          <w:szCs w:val="28"/>
        </w:rPr>
        <w:t xml:space="preserve"> </w:t>
      </w:r>
    </w:p>
    <w:p w:rsidR="00DD1C5C" w:rsidRDefault="00FA5B86" w:rsidP="00D74AC3">
      <w:pPr>
        <w:ind w:firstLine="708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Первое, чт</w:t>
      </w:r>
      <w:r w:rsidR="00DD1C5C">
        <w:rPr>
          <w:rFonts w:ascii="Georgia" w:hAnsi="Georgia"/>
          <w:sz w:val="28"/>
          <w:szCs w:val="28"/>
        </w:rPr>
        <w:t>о стоит сделать – это</w:t>
      </w:r>
      <w:r>
        <w:rPr>
          <w:rFonts w:ascii="Georgia" w:hAnsi="Georgia"/>
          <w:sz w:val="28"/>
          <w:szCs w:val="28"/>
        </w:rPr>
        <w:t xml:space="preserve"> проинформировать ребенка, сколько времени вы проведете в пути. Это настроит его на определенное ожидание. Но т.к. дошколята плохо ориентируются во времени, желательно не просто сказать</w:t>
      </w:r>
      <w:r w:rsidR="0047430C">
        <w:rPr>
          <w:rFonts w:ascii="Georgia" w:hAnsi="Georgia"/>
          <w:sz w:val="28"/>
          <w:szCs w:val="28"/>
        </w:rPr>
        <w:t>, что ехать столько – то, а наглядно показать расстояние. Например, на корешке книги. Если низ корешка – это точка, откуда вы выехали, а верх – место назначения, то становится легко показать, где именно вы сейчас находитесь – и сколько еще осталось.</w:t>
      </w:r>
      <w:r w:rsidR="00D74AC3">
        <w:rPr>
          <w:rFonts w:ascii="Georgia" w:hAnsi="Georgia"/>
          <w:sz w:val="28"/>
          <w:szCs w:val="28"/>
        </w:rPr>
        <w:t xml:space="preserve">                                                                                     </w:t>
      </w:r>
      <w:r w:rsidR="0047430C" w:rsidRPr="00D74AC3">
        <w:rPr>
          <w:rFonts w:ascii="Georgia" w:hAnsi="Georgia"/>
          <w:b/>
          <w:i/>
          <w:sz w:val="28"/>
          <w:szCs w:val="28"/>
        </w:rPr>
        <w:t>Совет:</w:t>
      </w:r>
      <w:r w:rsidR="0047430C">
        <w:rPr>
          <w:rFonts w:ascii="Georgia" w:hAnsi="Georgia"/>
          <w:sz w:val="28"/>
          <w:szCs w:val="28"/>
        </w:rPr>
        <w:t xml:space="preserve"> если дорога дальняя – обязательно покажите, когда намечается остановка. Предвкушение скорого «освобождения» поможет ребенку спокойнее перенести неподвижное сидение в кресле.</w:t>
      </w:r>
      <w:r w:rsidR="00DD1C5C">
        <w:rPr>
          <w:rFonts w:ascii="Georgia" w:hAnsi="Georgia"/>
          <w:sz w:val="28"/>
          <w:szCs w:val="28"/>
        </w:rPr>
        <w:t xml:space="preserve">    </w:t>
      </w:r>
      <w:r w:rsidR="0047430C" w:rsidRPr="00DD1C5C">
        <w:rPr>
          <w:rFonts w:ascii="Georgia" w:hAnsi="Georgia"/>
          <w:b/>
          <w:i/>
          <w:sz w:val="28"/>
          <w:szCs w:val="28"/>
        </w:rPr>
        <w:t>Смотрим в окно и играем</w:t>
      </w:r>
      <w:r w:rsidR="0047430C" w:rsidRPr="00DD1C5C">
        <w:rPr>
          <w:rFonts w:ascii="Georgia" w:hAnsi="Georgia"/>
          <w:b/>
          <w:sz w:val="28"/>
          <w:szCs w:val="28"/>
        </w:rPr>
        <w:t>.</w:t>
      </w:r>
      <w:r w:rsidR="0047430C">
        <w:rPr>
          <w:rFonts w:ascii="Georgia" w:hAnsi="Georgia"/>
          <w:sz w:val="28"/>
          <w:szCs w:val="28"/>
        </w:rPr>
        <w:t xml:space="preserve"> Для начала можно сыграть в перечисления – просто смотреть в окно и  называ</w:t>
      </w:r>
      <w:r w:rsidR="00DD1C5C">
        <w:rPr>
          <w:rFonts w:ascii="Georgia" w:hAnsi="Georgia"/>
          <w:sz w:val="28"/>
          <w:szCs w:val="28"/>
        </w:rPr>
        <w:t>ть по очереди все подряд, что по</w:t>
      </w:r>
      <w:r w:rsidR="0047430C">
        <w:rPr>
          <w:rFonts w:ascii="Georgia" w:hAnsi="Georgia"/>
          <w:sz w:val="28"/>
          <w:szCs w:val="28"/>
        </w:rPr>
        <w:t>падается по дороге. А если ребенок уже знает буквы – выбирайте любую и называйте те объекты, которые с нее начинаются. Например, «Д» - дорога, деревья, дом. Как вариант (очень нравится детям): называть предметы, начинающиеся</w:t>
      </w:r>
      <w:r w:rsidR="00277431">
        <w:rPr>
          <w:rFonts w:ascii="Georgia" w:hAnsi="Georgia"/>
          <w:sz w:val="28"/>
          <w:szCs w:val="28"/>
        </w:rPr>
        <w:t xml:space="preserve"> с первой буквы собственного имени, фамилии, отчества. Если ребенок умеет считать, предложите: «Давай посчитаем, сколько нам попадется машин красного цвета». Или вот так: «Ты считаешь машины си</w:t>
      </w:r>
      <w:r w:rsidR="00DD1C5C">
        <w:rPr>
          <w:rFonts w:ascii="Georgia" w:hAnsi="Georgia"/>
          <w:sz w:val="28"/>
          <w:szCs w:val="28"/>
        </w:rPr>
        <w:t xml:space="preserve">него  цвета, я – зеленого. </w:t>
      </w:r>
      <w:proofErr w:type="gramStart"/>
      <w:r w:rsidR="00DD1C5C">
        <w:rPr>
          <w:rFonts w:ascii="Georgia" w:hAnsi="Georgia"/>
          <w:sz w:val="28"/>
          <w:szCs w:val="28"/>
        </w:rPr>
        <w:t>Какие</w:t>
      </w:r>
      <w:proofErr w:type="gramEnd"/>
      <w:r w:rsidR="00DD1C5C">
        <w:rPr>
          <w:rFonts w:ascii="Georgia" w:hAnsi="Georgia"/>
          <w:sz w:val="28"/>
          <w:szCs w:val="28"/>
        </w:rPr>
        <w:t xml:space="preserve"> встретя</w:t>
      </w:r>
      <w:r w:rsidR="00D74AC3">
        <w:rPr>
          <w:rFonts w:ascii="Georgia" w:hAnsi="Georgia"/>
          <w:sz w:val="28"/>
          <w:szCs w:val="28"/>
        </w:rPr>
        <w:t xml:space="preserve">тся больше, </w:t>
      </w:r>
      <w:r w:rsidR="00277431">
        <w:rPr>
          <w:rFonts w:ascii="Georgia" w:hAnsi="Georgia"/>
          <w:sz w:val="28"/>
          <w:szCs w:val="28"/>
        </w:rPr>
        <w:t>то</w:t>
      </w:r>
      <w:r w:rsidR="00D74AC3">
        <w:rPr>
          <w:rFonts w:ascii="Georgia" w:hAnsi="Georgia"/>
          <w:sz w:val="28"/>
          <w:szCs w:val="28"/>
        </w:rPr>
        <w:t>т</w:t>
      </w:r>
      <w:r w:rsidR="00277431">
        <w:rPr>
          <w:rFonts w:ascii="Georgia" w:hAnsi="Georgia"/>
          <w:sz w:val="28"/>
          <w:szCs w:val="28"/>
        </w:rPr>
        <w:t xml:space="preserve"> победит?»</w:t>
      </w:r>
      <w:r w:rsidR="00DD1C5C">
        <w:rPr>
          <w:rFonts w:ascii="Georgia" w:hAnsi="Georgia"/>
          <w:sz w:val="28"/>
          <w:szCs w:val="28"/>
        </w:rPr>
        <w:t xml:space="preserve">             </w:t>
      </w:r>
      <w:r w:rsidR="00277431" w:rsidRPr="00DD1C5C">
        <w:rPr>
          <w:rFonts w:ascii="Georgia" w:hAnsi="Georgia"/>
          <w:b/>
          <w:i/>
          <w:sz w:val="28"/>
          <w:szCs w:val="28"/>
        </w:rPr>
        <w:t>Наблюдение за облаками</w:t>
      </w:r>
      <w:r w:rsidR="00277431">
        <w:rPr>
          <w:rFonts w:ascii="Georgia" w:hAnsi="Georgia"/>
          <w:sz w:val="28"/>
          <w:szCs w:val="28"/>
        </w:rPr>
        <w:t>. Для начала стоит поговорить о том, что там, на небе – облака или тучи, чем они отличаются друг от друга, как появляются и почему из туч проливается дождь. Интересно будет понаблюдать, на что облака похожи (отличное упражнение для развития воображения), как они изменяются, превращаясь… во что?</w:t>
      </w:r>
      <w:r w:rsidR="00DD1C5C">
        <w:rPr>
          <w:rFonts w:ascii="Georgia" w:hAnsi="Georgia"/>
          <w:sz w:val="28"/>
          <w:szCs w:val="28"/>
        </w:rPr>
        <w:t xml:space="preserve"> </w:t>
      </w:r>
      <w:r w:rsidR="00DD1C5C" w:rsidRPr="00DD1C5C">
        <w:rPr>
          <w:rFonts w:ascii="Georgia" w:hAnsi="Georgia"/>
          <w:b/>
          <w:i/>
          <w:sz w:val="28"/>
          <w:szCs w:val="28"/>
        </w:rPr>
        <w:t>Игра</w:t>
      </w:r>
      <w:r w:rsidR="00DD1C5C">
        <w:rPr>
          <w:rFonts w:ascii="Georgia" w:hAnsi="Georgia"/>
          <w:sz w:val="28"/>
          <w:szCs w:val="28"/>
        </w:rPr>
        <w:t xml:space="preserve"> </w:t>
      </w:r>
      <w:r w:rsidR="00DD1C5C">
        <w:rPr>
          <w:rFonts w:ascii="Georgia" w:hAnsi="Georgia"/>
          <w:b/>
          <w:i/>
          <w:sz w:val="28"/>
          <w:szCs w:val="28"/>
        </w:rPr>
        <w:t>у</w:t>
      </w:r>
      <w:r w:rsidR="00277431" w:rsidRPr="00DD1C5C">
        <w:rPr>
          <w:rFonts w:ascii="Georgia" w:hAnsi="Georgia"/>
          <w:b/>
          <w:i/>
          <w:sz w:val="28"/>
          <w:szCs w:val="28"/>
        </w:rPr>
        <w:t>гадай, что в пакете?</w:t>
      </w:r>
      <w:r w:rsidR="00277431">
        <w:rPr>
          <w:rFonts w:ascii="Georgia" w:hAnsi="Georgia"/>
          <w:sz w:val="28"/>
          <w:szCs w:val="28"/>
        </w:rPr>
        <w:t xml:space="preserve"> Берете обычный непрозрачный пакет. Кладете туда несколько разных предметов и</w:t>
      </w:r>
      <w:proofErr w:type="gramStart"/>
      <w:r w:rsidR="00277431">
        <w:rPr>
          <w:rFonts w:ascii="Georgia" w:hAnsi="Georgia"/>
          <w:sz w:val="28"/>
          <w:szCs w:val="28"/>
        </w:rPr>
        <w:t xml:space="preserve"> …</w:t>
      </w:r>
      <w:r w:rsidR="00DD1C5C">
        <w:rPr>
          <w:rFonts w:ascii="Georgia" w:hAnsi="Georgia"/>
          <w:sz w:val="28"/>
          <w:szCs w:val="28"/>
        </w:rPr>
        <w:t xml:space="preserve"> </w:t>
      </w:r>
      <w:r w:rsidR="00277431">
        <w:rPr>
          <w:rFonts w:ascii="Georgia" w:hAnsi="Georgia"/>
          <w:sz w:val="28"/>
          <w:szCs w:val="28"/>
        </w:rPr>
        <w:t xml:space="preserve"> П</w:t>
      </w:r>
      <w:proofErr w:type="gramEnd"/>
      <w:r w:rsidR="00277431">
        <w:rPr>
          <w:rFonts w:ascii="Georgia" w:hAnsi="Georgia"/>
          <w:sz w:val="28"/>
          <w:szCs w:val="28"/>
        </w:rPr>
        <w:t>редложите ребенку, ощупав какой – то предмет угадать, что это такое</w:t>
      </w:r>
      <w:r w:rsidR="00413894">
        <w:rPr>
          <w:rFonts w:ascii="Georgia" w:hAnsi="Georgia"/>
          <w:sz w:val="28"/>
          <w:szCs w:val="28"/>
        </w:rPr>
        <w:t xml:space="preserve">. Описываете один из предметов, находящихся в вашем пакете, а </w:t>
      </w:r>
      <w:r w:rsidR="00413894">
        <w:rPr>
          <w:rFonts w:ascii="Georgia" w:hAnsi="Georgia"/>
          <w:sz w:val="28"/>
          <w:szCs w:val="28"/>
        </w:rPr>
        <w:lastRenderedPageBreak/>
        <w:t>ребенок должен понять, что это такое. Например: «Это пушистое, желтого цвета, пищит, когда на него нажимаешь…» «Мой цыпленок!» - догадывается ребенок. Как только угадывает – тут же получает эту штучку в награду.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</w:t>
      </w:r>
      <w:r w:rsidR="00413894" w:rsidRPr="00DD1C5C">
        <w:rPr>
          <w:rFonts w:ascii="Georgia" w:hAnsi="Georgia"/>
          <w:b/>
          <w:i/>
          <w:sz w:val="28"/>
          <w:szCs w:val="28"/>
        </w:rPr>
        <w:t>Игры с пальчиками</w:t>
      </w:r>
      <w:r w:rsidR="00413894">
        <w:rPr>
          <w:rFonts w:ascii="Georgia" w:hAnsi="Georgia"/>
          <w:sz w:val="28"/>
          <w:szCs w:val="28"/>
        </w:rPr>
        <w:t>. Отличная палочка – выручалочка – игры с пальчиками. Впрочем, и для старших детей они могут быть не менее привлекательны. Предложите малышу хорошенько растопырить пальцы левой руки. Теперь пальчиком правой ручки надо загибать их по одному и приговаривать: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</w:t>
      </w:r>
      <w:r w:rsidR="00413894">
        <w:rPr>
          <w:rFonts w:ascii="Georgia" w:hAnsi="Georgia"/>
          <w:sz w:val="28"/>
          <w:szCs w:val="28"/>
        </w:rPr>
        <w:t>Этот пальчик – дедушка.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</w:t>
      </w:r>
      <w:r w:rsidR="00413894">
        <w:rPr>
          <w:rFonts w:ascii="Georgia" w:hAnsi="Georgia"/>
          <w:sz w:val="28"/>
          <w:szCs w:val="28"/>
        </w:rPr>
        <w:t>Этот пальчик – бабушка.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 </w:t>
      </w:r>
      <w:r w:rsidR="00413894">
        <w:rPr>
          <w:rFonts w:ascii="Georgia" w:hAnsi="Georgia"/>
          <w:sz w:val="28"/>
          <w:szCs w:val="28"/>
        </w:rPr>
        <w:t>Этот пальчик – папа.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       </w:t>
      </w:r>
      <w:r w:rsidR="00413894">
        <w:rPr>
          <w:rFonts w:ascii="Georgia" w:hAnsi="Georgia"/>
          <w:sz w:val="28"/>
          <w:szCs w:val="28"/>
        </w:rPr>
        <w:t>Этот пальчик – мама.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      </w:t>
      </w:r>
      <w:r w:rsidR="00413894">
        <w:rPr>
          <w:rFonts w:ascii="Georgia" w:hAnsi="Georgia"/>
          <w:sz w:val="28"/>
          <w:szCs w:val="28"/>
        </w:rPr>
        <w:t>Этот пальчик – я.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  </w:t>
      </w:r>
      <w:r w:rsidR="00413894">
        <w:rPr>
          <w:rFonts w:ascii="Georgia" w:hAnsi="Georgia"/>
          <w:sz w:val="28"/>
          <w:szCs w:val="28"/>
        </w:rPr>
        <w:t>Вот и вся моя семья</w:t>
      </w:r>
      <w:r w:rsidR="00CF1F52">
        <w:rPr>
          <w:rFonts w:ascii="Georgia" w:hAnsi="Georgia"/>
          <w:sz w:val="28"/>
          <w:szCs w:val="28"/>
        </w:rPr>
        <w:t>! (покрутили крепким кулачком)</w:t>
      </w:r>
      <w:r w:rsidR="00DD1C5C">
        <w:rPr>
          <w:rFonts w:ascii="Georgia" w:hAnsi="Georgia"/>
          <w:sz w:val="28"/>
          <w:szCs w:val="28"/>
        </w:rPr>
        <w:t xml:space="preserve">                                  </w:t>
      </w:r>
      <w:r w:rsidR="00CF1F52">
        <w:rPr>
          <w:rFonts w:ascii="Georgia" w:hAnsi="Georgia"/>
          <w:sz w:val="28"/>
          <w:szCs w:val="28"/>
        </w:rPr>
        <w:t>А теперь наоборот: малыш разжимает по одному пальчику, сопровождая его теми же словами. (А если сам еще не умеет</w:t>
      </w:r>
      <w:r w:rsidR="00894FCC">
        <w:rPr>
          <w:rFonts w:ascii="Georgia" w:hAnsi="Georgia"/>
          <w:sz w:val="28"/>
          <w:szCs w:val="28"/>
        </w:rPr>
        <w:t>, разжимаете и произносите слова вы, побуждая ребенка повторять за вами хотя бы последнее слово</w:t>
      </w:r>
      <w:r w:rsidR="00CF1F52">
        <w:rPr>
          <w:rFonts w:ascii="Georgia" w:hAnsi="Georgia"/>
          <w:sz w:val="28"/>
          <w:szCs w:val="28"/>
        </w:rPr>
        <w:t>)</w:t>
      </w:r>
      <w:r w:rsidR="00894FCC">
        <w:rPr>
          <w:rFonts w:ascii="Georgia" w:hAnsi="Georgia"/>
          <w:sz w:val="28"/>
          <w:szCs w:val="28"/>
        </w:rPr>
        <w:t>. Можно то же самое повторить с пальчиками на другой руке.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</w:t>
      </w:r>
      <w:r w:rsidR="00894FCC" w:rsidRPr="00DD1C5C">
        <w:rPr>
          <w:rFonts w:ascii="Georgia" w:hAnsi="Georgia"/>
          <w:b/>
          <w:i/>
          <w:sz w:val="28"/>
          <w:szCs w:val="28"/>
        </w:rPr>
        <w:t>Игра «Так или не так».</w:t>
      </w:r>
      <w:r w:rsidR="00894FCC">
        <w:rPr>
          <w:rFonts w:ascii="Georgia" w:hAnsi="Georgia"/>
          <w:sz w:val="28"/>
          <w:szCs w:val="28"/>
        </w:rPr>
        <w:t xml:space="preserve"> Суть игры: вы произносите фразу и считаете до трех, ребенок должен успеть сказать, </w:t>
      </w:r>
      <w:proofErr w:type="gramStart"/>
      <w:r w:rsidR="00894FCC">
        <w:rPr>
          <w:rFonts w:ascii="Georgia" w:hAnsi="Georgia"/>
          <w:sz w:val="28"/>
          <w:szCs w:val="28"/>
        </w:rPr>
        <w:t>верно</w:t>
      </w:r>
      <w:proofErr w:type="gramEnd"/>
      <w:r w:rsidR="00894FCC">
        <w:rPr>
          <w:rFonts w:ascii="Georgia" w:hAnsi="Georgia"/>
          <w:sz w:val="28"/>
          <w:szCs w:val="28"/>
        </w:rPr>
        <w:t xml:space="preserve"> это или нет. Вот вам фразы для начала игры: мы выехали рано утром; еще было совсем темно; марка нашей машины - ; у рыбы есть хвост; у курицы есть плавники… Для дошколенка подбирайте фразы полегче, а считайте до трех так</w:t>
      </w:r>
      <w:proofErr w:type="gramStart"/>
      <w:r w:rsidR="00894FCC">
        <w:rPr>
          <w:rFonts w:ascii="Georgia" w:hAnsi="Georgia"/>
          <w:sz w:val="28"/>
          <w:szCs w:val="28"/>
        </w:rPr>
        <w:t>:»</w:t>
      </w:r>
      <w:proofErr w:type="gramEnd"/>
      <w:r w:rsidR="00894FCC">
        <w:rPr>
          <w:rFonts w:ascii="Georgia" w:hAnsi="Georgia"/>
          <w:sz w:val="28"/>
          <w:szCs w:val="28"/>
        </w:rPr>
        <w:t>Два с половиной, два с хвостиком…» Тогда малыш успеет сориентироваться и верно ответить, будет чувствовать себя победителем.</w:t>
      </w:r>
      <w:r w:rsidR="00DD1C5C">
        <w:rPr>
          <w:rFonts w:ascii="Georgia" w:hAnsi="Georgia"/>
          <w:sz w:val="28"/>
          <w:szCs w:val="28"/>
        </w:rPr>
        <w:t xml:space="preserve">                                                                                                    </w:t>
      </w:r>
      <w:r w:rsidR="00DD1C5C" w:rsidRPr="00DD1C5C">
        <w:rPr>
          <w:rFonts w:ascii="Georgia" w:hAnsi="Georgia"/>
          <w:b/>
          <w:i/>
          <w:sz w:val="28"/>
          <w:szCs w:val="28"/>
        </w:rPr>
        <w:t>Игра</w:t>
      </w:r>
      <w:r w:rsidR="00DD1C5C">
        <w:rPr>
          <w:rFonts w:ascii="Georgia" w:hAnsi="Georgia"/>
          <w:sz w:val="28"/>
          <w:szCs w:val="28"/>
        </w:rPr>
        <w:t xml:space="preserve"> </w:t>
      </w:r>
      <w:r w:rsidR="00DD1C5C">
        <w:rPr>
          <w:rFonts w:ascii="Georgia" w:hAnsi="Georgia"/>
          <w:b/>
          <w:i/>
          <w:sz w:val="28"/>
          <w:szCs w:val="28"/>
        </w:rPr>
        <w:t xml:space="preserve">о </w:t>
      </w:r>
      <w:r w:rsidR="003E242B" w:rsidRPr="00DD1C5C">
        <w:rPr>
          <w:rFonts w:ascii="Georgia" w:hAnsi="Georgia"/>
          <w:b/>
          <w:i/>
          <w:sz w:val="28"/>
          <w:szCs w:val="28"/>
        </w:rPr>
        <w:t xml:space="preserve"> мультиках и фильмах.</w:t>
      </w:r>
      <w:r w:rsidR="003E242B">
        <w:rPr>
          <w:rFonts w:ascii="Georgia" w:hAnsi="Georgia"/>
          <w:sz w:val="28"/>
          <w:szCs w:val="28"/>
        </w:rPr>
        <w:t xml:space="preserve"> Соблазнительно в дороге включить малышу мультики, филь - тем, кто постарше. Не спешите! По крайней мере, не смотрите подолгу, поберегите детские глазки. Картинки, мелькающие перед глазами, завораживают малышей, они могут смотреть и смотреть, а потом… закатывают истерики. Не из вредности, а от усталости, от нервного напряжения, которое накопилось во время длительного просмотра. А вот запастись аудиозаписями (сказками, детскими песенками) – это прекрасно! Ведь их можно не только слушать, но еще и подпевать – всем вместе</w:t>
      </w:r>
      <w:r w:rsidR="00E56108">
        <w:rPr>
          <w:rFonts w:ascii="Georgia" w:hAnsi="Georgia"/>
          <w:sz w:val="28"/>
          <w:szCs w:val="28"/>
        </w:rPr>
        <w:t>. Получится отличный семейный хор!</w:t>
      </w:r>
      <w:r w:rsidR="00DD1C5C">
        <w:rPr>
          <w:rFonts w:ascii="Georgia" w:hAnsi="Georgia"/>
          <w:sz w:val="28"/>
          <w:szCs w:val="28"/>
        </w:rPr>
        <w:t xml:space="preserve"> </w:t>
      </w:r>
    </w:p>
    <w:p w:rsidR="003E242B" w:rsidRPr="00D74AC3" w:rsidRDefault="00DD1C5C" w:rsidP="00DD1C5C">
      <w:pPr>
        <w:ind w:firstLine="708"/>
        <w:rPr>
          <w:rFonts w:ascii="Georgia" w:hAnsi="Georgia"/>
          <w:b/>
          <w:i/>
          <w:sz w:val="28"/>
          <w:szCs w:val="28"/>
        </w:rPr>
      </w:pPr>
      <w:r w:rsidRPr="00D74AC3">
        <w:rPr>
          <w:rFonts w:ascii="Georgia" w:hAnsi="Georgia"/>
          <w:b/>
          <w:i/>
          <w:sz w:val="28"/>
          <w:szCs w:val="28"/>
        </w:rPr>
        <w:t>Желаю успехов!</w:t>
      </w:r>
    </w:p>
    <w:sectPr w:rsidR="003E242B" w:rsidRPr="00D74AC3" w:rsidSect="009E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B86"/>
    <w:rsid w:val="00277431"/>
    <w:rsid w:val="00356CD7"/>
    <w:rsid w:val="003E242B"/>
    <w:rsid w:val="00413894"/>
    <w:rsid w:val="0047430C"/>
    <w:rsid w:val="00894FCC"/>
    <w:rsid w:val="009B479D"/>
    <w:rsid w:val="009E6CFC"/>
    <w:rsid w:val="00CF1F52"/>
    <w:rsid w:val="00D74AC3"/>
    <w:rsid w:val="00DD1C5C"/>
    <w:rsid w:val="00E56108"/>
    <w:rsid w:val="00FA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2016-03-22T07:11:00Z</dcterms:created>
  <dcterms:modified xsi:type="dcterms:W3CDTF">2016-03-23T15:45:00Z</dcterms:modified>
</cp:coreProperties>
</file>