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01" w:rsidRDefault="00867D01" w:rsidP="00867D0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FB5CFB">
        <w:rPr>
          <w:rFonts w:ascii="Calibri" w:hAnsi="Calibri" w:cs="Calibri"/>
          <w:b/>
          <w:sz w:val="28"/>
          <w:szCs w:val="28"/>
        </w:rPr>
        <w:t xml:space="preserve">Конспект развлечения по ПДД во второй младшей группе </w:t>
      </w:r>
    </w:p>
    <w:p w:rsidR="00867D01" w:rsidRPr="00FB5CFB" w:rsidRDefault="00867D01" w:rsidP="00867D0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FB5CFB">
        <w:rPr>
          <w:rFonts w:ascii="Calibri" w:hAnsi="Calibri" w:cs="Calibri"/>
          <w:b/>
          <w:sz w:val="28"/>
          <w:szCs w:val="28"/>
        </w:rPr>
        <w:t>«Светофор – наш друг»</w:t>
      </w:r>
    </w:p>
    <w:p w:rsidR="00867D01" w:rsidRPr="00FB5CFB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Цель: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познакомить с предназначением светофора; уточнить, что обозначают (цвета красного, желтого, зеленого) в какой последовательности они загораются;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развивать речь и мышление;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формировать умение рисовать предметы круглой формы, закреплять умение пользоваться кистью и красками;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Создать хорошее настроение, вызывать интерес к ПДД;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воспитывать культуру поведения детей на дорогах.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Оборудование: макет светофора, макет </w:t>
      </w:r>
      <w:r w:rsidRPr="00FB5CFB">
        <w:rPr>
          <w:rFonts w:ascii="Calibri" w:hAnsi="Calibri" w:cs="Calibri"/>
        </w:rPr>
        <w:t>«</w:t>
      </w:r>
      <w:r>
        <w:rPr>
          <w:rFonts w:ascii="Calibri" w:hAnsi="Calibri" w:cs="Calibri"/>
        </w:rPr>
        <w:t>автомобильного города</w:t>
      </w:r>
      <w:r w:rsidRPr="00FB5CFB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>краски (красная, желтая, зеленая), рисунки-заготовки светофоров, кисти, подставки для кисточек, стаканчики с водой, салфетки.</w:t>
      </w:r>
      <w:proofErr w:type="gramEnd"/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Ход развлечения: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 сидят полукругом, перед ними стол, на котором стоит макет </w:t>
      </w:r>
      <w:r w:rsidRPr="00FB5CFB">
        <w:rPr>
          <w:rFonts w:ascii="Calibri" w:hAnsi="Calibri" w:cs="Calibri"/>
        </w:rPr>
        <w:t>«</w:t>
      </w:r>
      <w:r>
        <w:rPr>
          <w:rFonts w:ascii="Calibri" w:hAnsi="Calibri" w:cs="Calibri"/>
        </w:rPr>
        <w:t>автомобильного городка</w:t>
      </w:r>
      <w:r w:rsidRPr="00FB5CFB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с машинками и пешеходами.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Ребята, вы помните, что это такое? (Макет автомобильного города) (воспитатель указывает на макет улицы) На какие части делится улица? Как называется та часть дороги, по которой ездят автомобили? А как называется дорожка, по которой ходят пешеходы? (Ответы детей).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Далее воспитатель создаёт игровую ситуацию, предлагая желающим ребятам (2-3 быть пешеходами, 2-3 быть водителями).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Пешеходы, покажите, по какой части дороги вы будете идти? А вы, водители, покажите, по какой части дороги вы будете ехать. Еще раз повторите, как называются эти части дороги.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 показывают на макете проезжую часть и тротуар, повторяют, проговаривают эти слова хором.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Ребята, посмотрите, какое большое движение машин на нашей улице! Как же пешеходам перейти дорогу? Кто им поможет?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Вызывается ребенок. Он показывает на макете, где можно перейти дорогу.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Что это такое? Как называется? Это пешеходный переход </w:t>
      </w:r>
      <w:r w:rsidRPr="00FB5CFB">
        <w:rPr>
          <w:rFonts w:ascii="Calibri" w:hAnsi="Calibri" w:cs="Calibri"/>
        </w:rPr>
        <w:t>«</w:t>
      </w:r>
      <w:r>
        <w:rPr>
          <w:rFonts w:ascii="Calibri" w:hAnsi="Calibri" w:cs="Calibri"/>
        </w:rPr>
        <w:t>зебра</w:t>
      </w:r>
      <w:r w:rsidRPr="00FB5CFB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>Здесь можно безопасно перейти дорогу.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А сейчас, ребята, послушайте внимательно и отгадайте мою загадку: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Он стоит на перекрёстках,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Светит для детей и взрослых.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Тот, кто плохо его знает,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 дороге пострадает!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У него всего три цвета.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Светит он для всей планеты.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Он машин решает спор,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Всем знакомый…(светофор).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Для чего нужен светофор? (Ответы детей)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Ребята, на какой сигнал светофора можно переходить дорогу пешеходам? Что делать пешеходам, если загорелся красный? Что надо делать на желтый сигнал? (Ответы детей).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Ребята, я предлагаю послушать замечательное стихотворение: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B5CFB">
        <w:rPr>
          <w:rFonts w:ascii="Calibri" w:hAnsi="Calibri" w:cs="Calibri"/>
        </w:rPr>
        <w:t>«</w:t>
      </w:r>
      <w:r>
        <w:rPr>
          <w:rFonts w:ascii="Calibri" w:hAnsi="Calibri" w:cs="Calibri"/>
        </w:rPr>
        <w:t>Светофор - наш друг</w:t>
      </w:r>
      <w:r w:rsidRPr="00FB5CFB">
        <w:rPr>
          <w:rFonts w:ascii="Calibri" w:hAnsi="Calibri" w:cs="Calibri"/>
        </w:rPr>
        <w:t>» (</w:t>
      </w:r>
      <w:r>
        <w:rPr>
          <w:rFonts w:ascii="Calibri" w:hAnsi="Calibri" w:cs="Calibri"/>
        </w:rPr>
        <w:t>А. Рахимов)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Помогает с давних пор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Детям, друг наш, светофор!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Объяснит без напряженья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Детям правила движенья.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Слушай и запоминай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всегда их соблюдай: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Загорелся красный свет,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Стой, Малыш, прохода нет.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Желтый свет, смотри, горит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Приготовься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говорит.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 зажегся свет зеленый,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Проходи, мой друг ученый.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Помни правила движенья,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Как таблицу умноженья!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Ребята, обратите внимание, светофор бывает не только в центре перекрестка, но и по бокам тротуаров и даже около пешеходных переходов, где останавливаются машины, чтобы пропустить людей.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Скажите, на какой свет машины едут, а на какой стоят? (Ответы детей) Светофоры нужны на улице: ведь машины едут в разные стороны, и людям надо переходить дорогу. Для того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чтобы был порядок на улице, устанавливают светофор. Он своими огнями управляет движением. Все его должны слушаться.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Итак, сегодня мы говорили о светофоре, о том, для чего он нам нужен.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А теперь я хочу узнать, как вы умеете слушаться указаний светофора.</w:t>
      </w:r>
    </w:p>
    <w:p w:rsidR="00867D01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Игра </w:t>
      </w:r>
      <w:r w:rsidRPr="00FB5CFB">
        <w:rPr>
          <w:rFonts w:ascii="Calibri" w:hAnsi="Calibri" w:cs="Calibri"/>
        </w:rPr>
        <w:t>«</w:t>
      </w:r>
      <w:r>
        <w:rPr>
          <w:rFonts w:ascii="Calibri" w:hAnsi="Calibri" w:cs="Calibri"/>
        </w:rPr>
        <w:t>Светофор</w:t>
      </w:r>
      <w:r w:rsidRPr="00FB5CFB">
        <w:rPr>
          <w:rFonts w:ascii="Calibri" w:hAnsi="Calibri" w:cs="Calibri"/>
        </w:rPr>
        <w:t>» (</w:t>
      </w:r>
      <w:r>
        <w:rPr>
          <w:rFonts w:ascii="Calibri" w:hAnsi="Calibri" w:cs="Calibri"/>
        </w:rPr>
        <w:t>на зеленый свет дети маршируют, на желтый - останавливаются и хлопают в ладоши, на красный - стоят, соблюдая тишину.)</w:t>
      </w:r>
      <w:proofErr w:type="gramEnd"/>
    </w:p>
    <w:p w:rsidR="00867D01" w:rsidRPr="00FB5CFB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Затем воспитатель просит детей подойти к своим столам и нарисовать светофору его сигналы. Рисование </w:t>
      </w:r>
      <w:r w:rsidRPr="00FB5CFB">
        <w:rPr>
          <w:rFonts w:ascii="Calibri" w:hAnsi="Calibri" w:cs="Calibri"/>
        </w:rPr>
        <w:t>«</w:t>
      </w:r>
      <w:r>
        <w:rPr>
          <w:rFonts w:ascii="Calibri" w:hAnsi="Calibri" w:cs="Calibri"/>
        </w:rPr>
        <w:t>Светофор</w:t>
      </w:r>
      <w:r w:rsidRPr="00FB5CFB">
        <w:rPr>
          <w:rFonts w:ascii="Calibri" w:hAnsi="Calibri" w:cs="Calibri"/>
        </w:rPr>
        <w:t>».</w:t>
      </w:r>
    </w:p>
    <w:p w:rsidR="00867D01" w:rsidRPr="00FB5CFB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Звучит аудиозапись песни </w:t>
      </w:r>
      <w:r w:rsidRPr="00FB5CFB">
        <w:rPr>
          <w:rFonts w:ascii="Calibri" w:hAnsi="Calibri" w:cs="Calibri"/>
        </w:rPr>
        <w:t>«</w:t>
      </w:r>
      <w:r>
        <w:rPr>
          <w:rFonts w:ascii="Calibri" w:hAnsi="Calibri" w:cs="Calibri"/>
        </w:rPr>
        <w:t>Песенка о светофоре</w:t>
      </w:r>
      <w:r w:rsidRPr="00FB5CFB">
        <w:rPr>
          <w:rFonts w:ascii="Calibri" w:hAnsi="Calibri" w:cs="Calibri"/>
        </w:rPr>
        <w:t>».</w:t>
      </w:r>
    </w:p>
    <w:p w:rsidR="00867D01" w:rsidRPr="00FB5CFB" w:rsidRDefault="00867D01" w:rsidP="00867D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Воспитатель подводит итог занятию, благодарит всех детей за </w:t>
      </w:r>
      <w:r w:rsidRPr="00FB5CFB">
        <w:rPr>
          <w:rFonts w:ascii="Calibri" w:hAnsi="Calibri" w:cs="Calibri"/>
        </w:rPr>
        <w:t>«</w:t>
      </w:r>
      <w:r>
        <w:rPr>
          <w:rFonts w:ascii="Calibri" w:hAnsi="Calibri" w:cs="Calibri"/>
        </w:rPr>
        <w:t>помощь светофору</w:t>
      </w:r>
      <w:r w:rsidRPr="00FB5CFB">
        <w:rPr>
          <w:rFonts w:ascii="Calibri" w:hAnsi="Calibri" w:cs="Calibri"/>
        </w:rPr>
        <w:t>».</w:t>
      </w:r>
    </w:p>
    <w:p w:rsidR="00EA44F8" w:rsidRDefault="00EA44F8">
      <w:bookmarkStart w:id="0" w:name="_GoBack"/>
      <w:bookmarkEnd w:id="0"/>
    </w:p>
    <w:sectPr w:rsidR="00EA44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D6"/>
    <w:rsid w:val="000663D6"/>
    <w:rsid w:val="00867D01"/>
    <w:rsid w:val="00EA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0</DocSecurity>
  <Lines>25</Lines>
  <Paragraphs>7</Paragraphs>
  <ScaleCrop>false</ScaleCrop>
  <Company>Krokoz™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</dc:creator>
  <cp:keywords/>
  <dc:description/>
  <cp:lastModifiedBy>com9</cp:lastModifiedBy>
  <cp:revision>2</cp:revision>
  <dcterms:created xsi:type="dcterms:W3CDTF">2007-12-31T22:29:00Z</dcterms:created>
  <dcterms:modified xsi:type="dcterms:W3CDTF">2007-12-31T22:29:00Z</dcterms:modified>
</cp:coreProperties>
</file>