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0DF" w:rsidRPr="00592F76" w:rsidRDefault="00A13B91" w:rsidP="00592F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2F76">
        <w:rPr>
          <w:rFonts w:ascii="Times New Roman" w:hAnsi="Times New Roman" w:cs="Times New Roman"/>
          <w:b/>
          <w:sz w:val="32"/>
          <w:szCs w:val="32"/>
        </w:rPr>
        <w:t>Урок</w:t>
      </w:r>
      <w:r w:rsidR="0069405A">
        <w:rPr>
          <w:rFonts w:ascii="Times New Roman" w:hAnsi="Times New Roman" w:cs="Times New Roman"/>
          <w:b/>
          <w:sz w:val="32"/>
          <w:szCs w:val="32"/>
        </w:rPr>
        <w:t xml:space="preserve"> по теме «</w:t>
      </w:r>
      <w:r w:rsidR="00592F76" w:rsidRPr="00592F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350DF" w:rsidRPr="00592F76">
        <w:rPr>
          <w:rFonts w:ascii="Times New Roman" w:hAnsi="Times New Roman" w:cs="Times New Roman"/>
          <w:b/>
          <w:sz w:val="32"/>
          <w:szCs w:val="32"/>
        </w:rPr>
        <w:t>Воды Мирового океана</w:t>
      </w:r>
      <w:r w:rsidR="0069405A">
        <w:rPr>
          <w:rFonts w:ascii="Times New Roman" w:hAnsi="Times New Roman" w:cs="Times New Roman"/>
          <w:b/>
          <w:sz w:val="32"/>
          <w:szCs w:val="32"/>
        </w:rPr>
        <w:t>».</w:t>
      </w:r>
      <w:bookmarkStart w:id="0" w:name="_GoBack"/>
      <w:bookmarkEnd w:id="0"/>
    </w:p>
    <w:p w:rsidR="00FD09A4" w:rsidRDefault="00A35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формировать представления о Мировом океане, важнейших свойствах вод Мирового океана, особенностях распределения температур, солености океана.</w:t>
      </w:r>
    </w:p>
    <w:p w:rsidR="00A350DF" w:rsidRDefault="00A35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карта полушарий или физическая карта мира; картины, диафильмы.</w:t>
      </w:r>
    </w:p>
    <w:p w:rsidR="00A350DF" w:rsidRDefault="00A350DF" w:rsidP="00592F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p w:rsidR="00A350DF" w:rsidRDefault="00A35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1.Организационный момент.</w:t>
      </w:r>
    </w:p>
    <w:p w:rsidR="00A350DF" w:rsidRDefault="00A13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350DF">
        <w:rPr>
          <w:rFonts w:ascii="Times New Roman" w:hAnsi="Times New Roman" w:cs="Times New Roman"/>
          <w:sz w:val="24"/>
          <w:szCs w:val="24"/>
        </w:rPr>
        <w:t>Работа по теме урока.</w:t>
      </w:r>
    </w:p>
    <w:p w:rsidR="00A350DF" w:rsidRDefault="00A13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592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Беседа</w:t>
      </w:r>
    </w:p>
    <w:p w:rsidR="00A13B91" w:rsidRDefault="00A13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-Сравните площадь суши и океана на диаграммах  в учебнике.</w:t>
      </w:r>
    </w:p>
    <w:p w:rsidR="00A13B91" w:rsidRDefault="00A13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-Площадь суши значительно меньше, чем площадь океана.</w:t>
      </w:r>
    </w:p>
    <w:p w:rsidR="00A13B91" w:rsidRDefault="00A13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же взялась такая огромная масса воды?</w:t>
      </w:r>
    </w:p>
    <w:tbl>
      <w:tblPr>
        <w:tblW w:w="0" w:type="auto"/>
        <w:tblInd w:w="2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5"/>
      </w:tblGrid>
      <w:tr w:rsidR="00A13B91" w:rsidTr="00A13B91">
        <w:trPr>
          <w:trHeight w:val="765"/>
        </w:trPr>
        <w:tc>
          <w:tcPr>
            <w:tcW w:w="3615" w:type="dxa"/>
          </w:tcPr>
          <w:p w:rsidR="00A13B91" w:rsidRDefault="00A13B91" w:rsidP="00A1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воды</w:t>
            </w:r>
          </w:p>
        </w:tc>
      </w:tr>
    </w:tbl>
    <w:p w:rsidR="00A13B91" w:rsidRDefault="00A13B9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5"/>
        <w:gridCol w:w="2190"/>
        <w:gridCol w:w="2130"/>
      </w:tblGrid>
      <w:tr w:rsidR="00A13B91" w:rsidTr="00A13B91">
        <w:trPr>
          <w:trHeight w:val="555"/>
        </w:trPr>
        <w:tc>
          <w:tcPr>
            <w:tcW w:w="2115" w:type="dxa"/>
          </w:tcPr>
          <w:p w:rsidR="00A13B91" w:rsidRDefault="00A1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 гипотеза</w:t>
            </w:r>
          </w:p>
        </w:tc>
        <w:tc>
          <w:tcPr>
            <w:tcW w:w="2190" w:type="dxa"/>
            <w:tcBorders>
              <w:top w:val="nil"/>
              <w:bottom w:val="nil"/>
            </w:tcBorders>
            <w:shd w:val="clear" w:color="auto" w:fill="auto"/>
          </w:tcPr>
          <w:p w:rsidR="00A13B91" w:rsidRDefault="00A1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A13B91" w:rsidRDefault="00A1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Земная гипотеза</w:t>
            </w:r>
          </w:p>
        </w:tc>
      </w:tr>
    </w:tbl>
    <w:p w:rsidR="00A13B91" w:rsidRDefault="00A13B91">
      <w:pPr>
        <w:rPr>
          <w:rFonts w:ascii="Times New Roman" w:hAnsi="Times New Roman" w:cs="Times New Roman"/>
          <w:sz w:val="24"/>
          <w:szCs w:val="24"/>
        </w:rPr>
      </w:pPr>
    </w:p>
    <w:p w:rsidR="00A13B91" w:rsidRDefault="00151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 чего зависит температура и соленость морской воды?</w:t>
      </w:r>
    </w:p>
    <w:p w:rsidR="00A13B91" w:rsidRDefault="00151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Схема1</w:t>
      </w:r>
      <w:r w:rsidR="00592F76">
        <w:rPr>
          <w:rFonts w:ascii="Times New Roman" w:hAnsi="Times New Roman" w:cs="Times New Roman"/>
          <w:sz w:val="24"/>
          <w:szCs w:val="24"/>
        </w:rPr>
        <w:t>.Распределение температуры воды в океане.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3435"/>
      </w:tblGrid>
      <w:tr w:rsidR="00151C34" w:rsidTr="00151C34">
        <w:trPr>
          <w:trHeight w:val="795"/>
        </w:trPr>
        <w:tc>
          <w:tcPr>
            <w:tcW w:w="3240" w:type="dxa"/>
          </w:tcPr>
          <w:p w:rsidR="00151C34" w:rsidRDefault="0015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Среднегодовая температура воздуха:+14</w:t>
            </w:r>
          </w:p>
          <w:p w:rsidR="00151C34" w:rsidRDefault="0015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Среднегодовая температура воды: +17</w:t>
            </w:r>
          </w:p>
        </w:tc>
        <w:tc>
          <w:tcPr>
            <w:tcW w:w="3435" w:type="dxa"/>
          </w:tcPr>
          <w:p w:rsidR="00151C34" w:rsidRDefault="0015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Вывод: температура воды в океане выше, чем температура воздуха, следовательно, океан является аккумулятором тепла.</w:t>
            </w:r>
          </w:p>
        </w:tc>
      </w:tr>
    </w:tbl>
    <w:p w:rsidR="00151C34" w:rsidRDefault="00151C34">
      <w:pPr>
        <w:rPr>
          <w:rFonts w:ascii="Times New Roman" w:hAnsi="Times New Roman" w:cs="Times New Roman"/>
          <w:sz w:val="24"/>
          <w:szCs w:val="24"/>
        </w:rPr>
      </w:pPr>
    </w:p>
    <w:p w:rsidR="00151C34" w:rsidRDefault="00151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Распределение температуры поверхностных вод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0"/>
      </w:tblGrid>
      <w:tr w:rsidR="00151C34" w:rsidTr="00151C34">
        <w:trPr>
          <w:trHeight w:val="495"/>
        </w:trPr>
        <w:tc>
          <w:tcPr>
            <w:tcW w:w="6690" w:type="dxa"/>
          </w:tcPr>
          <w:p w:rsidR="00151C34" w:rsidRDefault="0015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поверхностных вод зависит от географической широты.</w:t>
            </w:r>
          </w:p>
        </w:tc>
      </w:tr>
    </w:tbl>
    <w:p w:rsidR="00151C34" w:rsidRDefault="00151C3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84" w:tblpY="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0"/>
      </w:tblGrid>
      <w:tr w:rsidR="0062326B" w:rsidTr="0062326B">
        <w:trPr>
          <w:trHeight w:val="750"/>
        </w:trPr>
        <w:tc>
          <w:tcPr>
            <w:tcW w:w="6750" w:type="dxa"/>
          </w:tcPr>
          <w:p w:rsidR="0062326B" w:rsidRDefault="0062326B" w:rsidP="0062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понижается с глубиной.</w:t>
            </w:r>
          </w:p>
        </w:tc>
      </w:tr>
    </w:tbl>
    <w:p w:rsidR="0062326B" w:rsidRDefault="00623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3.Изменение температуры с глубиной.</w:t>
      </w:r>
    </w:p>
    <w:p w:rsidR="0062326B" w:rsidRDefault="0062326B">
      <w:pPr>
        <w:rPr>
          <w:rFonts w:ascii="Times New Roman" w:hAnsi="Times New Roman" w:cs="Times New Roman"/>
          <w:sz w:val="24"/>
          <w:szCs w:val="24"/>
        </w:rPr>
      </w:pPr>
    </w:p>
    <w:p w:rsidR="0062326B" w:rsidRDefault="00623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Схема 4.Изменение солености с широтой</w:t>
      </w:r>
      <w:r w:rsidR="00592F7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0"/>
      </w:tblGrid>
      <w:tr w:rsidR="00592F76" w:rsidTr="00592F76">
        <w:trPr>
          <w:trHeight w:val="720"/>
        </w:trPr>
        <w:tc>
          <w:tcPr>
            <w:tcW w:w="7050" w:type="dxa"/>
          </w:tcPr>
          <w:p w:rsidR="00592F76" w:rsidRDefault="0059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Самая высокая соленость океанской воды в тропических широтах.</w:t>
            </w:r>
          </w:p>
        </w:tc>
      </w:tr>
    </w:tbl>
    <w:p w:rsidR="00592F76" w:rsidRDefault="00592F76">
      <w:pPr>
        <w:rPr>
          <w:rFonts w:ascii="Times New Roman" w:hAnsi="Times New Roman" w:cs="Times New Roman"/>
          <w:sz w:val="24"/>
          <w:szCs w:val="24"/>
        </w:rPr>
      </w:pPr>
    </w:p>
    <w:p w:rsidR="00592F76" w:rsidRDefault="00592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3.Подведение итогов урока.</w:t>
      </w:r>
    </w:p>
    <w:p w:rsidR="00592F76" w:rsidRDefault="00592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-Посмотрите на доску и скажите, достигли ли мы сегодня на уроке поставленных целей?</w:t>
      </w:r>
    </w:p>
    <w:p w:rsidR="00592F76" w:rsidRDefault="00592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-Где вам пригодились знания, полученные на предыдущих уроках?</w:t>
      </w:r>
    </w:p>
    <w:p w:rsidR="00592F76" w:rsidRDefault="00592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-Научились ли мы тому, чему хотели?</w:t>
      </w:r>
    </w:p>
    <w:p w:rsidR="00592F76" w:rsidRDefault="00592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4.Домашнее задание.</w:t>
      </w:r>
    </w:p>
    <w:p w:rsidR="00592F76" w:rsidRDefault="00592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1.Выучить записи в тетради.</w:t>
      </w:r>
    </w:p>
    <w:p w:rsidR="00592F76" w:rsidRPr="00A350DF" w:rsidRDefault="00592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2.Изучить параграф 9.</w:t>
      </w:r>
    </w:p>
    <w:sectPr w:rsidR="00592F76" w:rsidRPr="00A35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0DF"/>
    <w:rsid w:val="00151C34"/>
    <w:rsid w:val="00592F76"/>
    <w:rsid w:val="0062326B"/>
    <w:rsid w:val="0069405A"/>
    <w:rsid w:val="00A13B91"/>
    <w:rsid w:val="00A350DF"/>
    <w:rsid w:val="00F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0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0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2016-03-21T15:56:00Z</dcterms:created>
  <dcterms:modified xsi:type="dcterms:W3CDTF">2016-03-23T18:10:00Z</dcterms:modified>
</cp:coreProperties>
</file>