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8"/>
        <w:tblW w:w="9606" w:type="dxa"/>
        <w:tblLayout w:type="fixed"/>
        <w:tblLook w:val="04A0"/>
      </w:tblPr>
      <w:tblGrid>
        <w:gridCol w:w="2745"/>
        <w:gridCol w:w="3317"/>
        <w:gridCol w:w="3544"/>
      </w:tblGrid>
      <w:tr w:rsidR="00FA223B" w:rsidRPr="004E6131" w:rsidTr="006F57F4">
        <w:trPr>
          <w:trHeight w:val="3676"/>
        </w:trPr>
        <w:tc>
          <w:tcPr>
            <w:tcW w:w="2745" w:type="dxa"/>
          </w:tcPr>
          <w:p w:rsidR="00FA223B" w:rsidRPr="004E6131" w:rsidRDefault="00FA223B" w:rsidP="006F57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E6131">
              <w:rPr>
                <w:rFonts w:ascii="Times New Roman" w:hAnsi="Times New Roman" w:cs="Times New Roman"/>
                <w:sz w:val="24"/>
                <w:szCs w:val="24"/>
              </w:rPr>
              <w:t xml:space="preserve"> одобрена на засе</w:t>
            </w:r>
            <w:r w:rsidR="004E6131" w:rsidRPr="004E6131">
              <w:rPr>
                <w:rFonts w:ascii="Times New Roman" w:hAnsi="Times New Roman" w:cs="Times New Roman"/>
                <w:sz w:val="24"/>
                <w:szCs w:val="24"/>
              </w:rPr>
              <w:t>дании методич</w:t>
            </w:r>
            <w:r w:rsidR="004E6131" w:rsidRPr="004E6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6131" w:rsidRPr="004E6131">
              <w:rPr>
                <w:rFonts w:ascii="Times New Roman" w:hAnsi="Times New Roman" w:cs="Times New Roman"/>
                <w:sz w:val="24"/>
                <w:szCs w:val="24"/>
              </w:rPr>
              <w:t>ского объединения</w:t>
            </w: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зической культуры р</w:t>
            </w: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ководитель МО</w:t>
            </w:r>
          </w:p>
          <w:p w:rsidR="00FA223B" w:rsidRPr="004E6131" w:rsidRDefault="006F57F4" w:rsidP="006F57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</w:p>
        </w:tc>
        <w:tc>
          <w:tcPr>
            <w:tcW w:w="3317" w:type="dxa"/>
          </w:tcPr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967" w:rsidRPr="004E6131" w:rsidRDefault="00FA223B" w:rsidP="006F57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EF4967" w:rsidRPr="004E6131" w:rsidRDefault="00EF4967" w:rsidP="006F57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A223B" w:rsidRPr="004E6131" w:rsidRDefault="004E6131" w:rsidP="006F57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F57F4" w:rsidRPr="004E6131">
              <w:rPr>
                <w:rFonts w:ascii="Times New Roman" w:hAnsi="Times New Roman" w:cs="Times New Roman"/>
                <w:sz w:val="24"/>
                <w:szCs w:val="24"/>
              </w:rPr>
              <w:t>.В. Сеничева</w:t>
            </w:r>
          </w:p>
          <w:p w:rsidR="00FA223B" w:rsidRPr="004E6131" w:rsidRDefault="006F57F4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1">
              <w:rPr>
                <w:rFonts w:ascii="Times New Roman" w:hAnsi="Times New Roman" w:cs="Times New Roman"/>
                <w:sz w:val="24"/>
                <w:szCs w:val="24"/>
              </w:rPr>
              <w:t>_____________ 2015</w:t>
            </w:r>
            <w:r w:rsidR="00FA223B" w:rsidRPr="004E6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B" w:rsidRPr="004E6131" w:rsidRDefault="00FA223B" w:rsidP="006F57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F4" w:rsidRPr="006F57F4" w:rsidRDefault="006F57F4" w:rsidP="006F5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образовательное учреждение «Средняя общеобразовател</w:t>
      </w:r>
      <w:r w:rsidRPr="006F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F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школа №3» г.о. Саранск</w:t>
      </w:r>
    </w:p>
    <w:p w:rsidR="00FA223B" w:rsidRPr="00C23B8E" w:rsidRDefault="00FA223B" w:rsidP="00D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223B" w:rsidRPr="00C23B8E" w:rsidRDefault="00FA223B" w:rsidP="00D86F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223B" w:rsidRPr="00C23B8E" w:rsidRDefault="00FA223B" w:rsidP="00D86F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223B" w:rsidRPr="00C23B8E" w:rsidRDefault="00FA223B" w:rsidP="00D86F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223B" w:rsidRPr="00C23B8E" w:rsidRDefault="00FA223B" w:rsidP="00D86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8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A223B" w:rsidRPr="00C23B8E" w:rsidRDefault="00FA223B" w:rsidP="00D8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B8E">
        <w:rPr>
          <w:rFonts w:ascii="Times New Roman" w:hAnsi="Times New Roman" w:cs="Times New Roman"/>
          <w:sz w:val="28"/>
          <w:szCs w:val="28"/>
        </w:rPr>
        <w:t xml:space="preserve">Учебного курса </w:t>
      </w:r>
      <w:r w:rsidR="006F57F4">
        <w:rPr>
          <w:rFonts w:ascii="Times New Roman" w:hAnsi="Times New Roman" w:cs="Times New Roman"/>
          <w:sz w:val="28"/>
          <w:szCs w:val="28"/>
        </w:rPr>
        <w:t>Физическая культура в 2</w:t>
      </w:r>
      <w:r w:rsidR="00076E34" w:rsidRPr="00C23B8E">
        <w:rPr>
          <w:rFonts w:ascii="Times New Roman" w:hAnsi="Times New Roman" w:cs="Times New Roman"/>
          <w:sz w:val="28"/>
          <w:szCs w:val="28"/>
        </w:rPr>
        <w:t xml:space="preserve"> «Б</w:t>
      </w:r>
      <w:r w:rsidRPr="00C23B8E">
        <w:rPr>
          <w:rFonts w:ascii="Times New Roman" w:hAnsi="Times New Roman" w:cs="Times New Roman"/>
          <w:sz w:val="28"/>
          <w:szCs w:val="28"/>
        </w:rPr>
        <w:t>» классе</w:t>
      </w: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B8E">
        <w:rPr>
          <w:rFonts w:ascii="Times New Roman" w:hAnsi="Times New Roman" w:cs="Times New Roman"/>
          <w:sz w:val="28"/>
          <w:szCs w:val="28"/>
        </w:rPr>
        <w:t xml:space="preserve">Составитель: Я. Л. </w:t>
      </w:r>
      <w:proofErr w:type="spellStart"/>
      <w:r w:rsidRPr="00C23B8E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223B" w:rsidRPr="00C23B8E" w:rsidRDefault="00FA223B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55" w:rsidRPr="00C23B8E" w:rsidRDefault="00952A55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55" w:rsidRPr="00C23B8E" w:rsidRDefault="00952A55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55" w:rsidRPr="00C23B8E" w:rsidRDefault="00952A55" w:rsidP="00D86FF5">
      <w:pPr>
        <w:tabs>
          <w:tab w:val="center" w:pos="4677"/>
          <w:tab w:val="left" w:pos="6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52A55" w:rsidRPr="00C23B8E" w:rsidRDefault="00952A55" w:rsidP="006F57F4">
      <w:pPr>
        <w:tabs>
          <w:tab w:val="center" w:pos="4677"/>
          <w:tab w:val="left" w:pos="681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93247" w:rsidRDefault="006F57F4" w:rsidP="00793247">
      <w:pPr>
        <w:jc w:val="center"/>
        <w:rPr>
          <w:rFonts w:ascii="Times New Roman" w:hAnsi="Times New Roman" w:cs="Times New Roman"/>
          <w:sz w:val="18"/>
          <w:szCs w:val="18"/>
        </w:rPr>
        <w:sectPr w:rsidR="00793247" w:rsidSect="005C6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6131">
        <w:rPr>
          <w:rFonts w:ascii="Times New Roman" w:hAnsi="Times New Roman" w:cs="Times New Roman"/>
          <w:sz w:val="28"/>
          <w:szCs w:val="28"/>
        </w:rPr>
        <w:t>2015</w:t>
      </w:r>
      <w:r w:rsidR="00FA223B" w:rsidRPr="004E6131">
        <w:rPr>
          <w:rFonts w:ascii="Times New Roman" w:hAnsi="Times New Roman" w:cs="Times New Roman"/>
          <w:sz w:val="28"/>
          <w:szCs w:val="28"/>
        </w:rPr>
        <w:t xml:space="preserve"> г</w:t>
      </w:r>
      <w:r w:rsidR="00FA223B" w:rsidRPr="00C23B8E">
        <w:rPr>
          <w:rFonts w:ascii="Times New Roman" w:hAnsi="Times New Roman" w:cs="Times New Roman"/>
          <w:sz w:val="18"/>
          <w:szCs w:val="18"/>
        </w:rPr>
        <w:t>.</w:t>
      </w:r>
    </w:p>
    <w:p w:rsidR="00EF35A2" w:rsidRPr="00C76BA2" w:rsidRDefault="00EF35A2" w:rsidP="00EF35A2">
      <w:pPr>
        <w:pStyle w:val="af2"/>
        <w:shd w:val="clear" w:color="auto" w:fill="FFFFFF"/>
        <w:jc w:val="center"/>
        <w:rPr>
          <w:b/>
          <w:sz w:val="28"/>
          <w:szCs w:val="28"/>
        </w:rPr>
      </w:pPr>
      <w:r w:rsidRPr="00C76BA2">
        <w:rPr>
          <w:b/>
          <w:sz w:val="28"/>
          <w:szCs w:val="28"/>
        </w:rPr>
        <w:lastRenderedPageBreak/>
        <w:t>1.Пояснительная записка</w:t>
      </w:r>
    </w:p>
    <w:p w:rsidR="00EF35A2" w:rsidRPr="00C76BA2" w:rsidRDefault="00EF35A2" w:rsidP="00EF35A2">
      <w:pPr>
        <w:pStyle w:val="af2"/>
        <w:shd w:val="clear" w:color="auto" w:fill="FFFFFF"/>
        <w:rPr>
          <w:b/>
          <w:sz w:val="28"/>
          <w:szCs w:val="28"/>
        </w:rPr>
      </w:pPr>
      <w:r w:rsidRPr="00C76BA2">
        <w:rPr>
          <w:sz w:val="28"/>
          <w:szCs w:val="28"/>
        </w:rPr>
        <w:t xml:space="preserve">Рабочая программа составлена  в соответствии с требованиями </w:t>
      </w:r>
      <w:r w:rsidRPr="00C76BA2">
        <w:rPr>
          <w:bCs/>
          <w:iCs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</w:t>
      </w:r>
      <w:r w:rsidRPr="00C76BA2">
        <w:rPr>
          <w:bCs/>
          <w:iCs/>
          <w:color w:val="000000"/>
          <w:sz w:val="28"/>
          <w:szCs w:val="28"/>
        </w:rPr>
        <w:t>а</w:t>
      </w:r>
      <w:r w:rsidRPr="00C76BA2">
        <w:rPr>
          <w:bCs/>
          <w:iCs/>
          <w:color w:val="000000"/>
          <w:sz w:val="28"/>
          <w:szCs w:val="28"/>
        </w:rPr>
        <w:t xml:space="preserve">ния на основе Примерной основной образовательной программы </w:t>
      </w:r>
      <w:r w:rsidRPr="00C76BA2">
        <w:rPr>
          <w:color w:val="170E02"/>
          <w:sz w:val="28"/>
          <w:szCs w:val="28"/>
        </w:rPr>
        <w:t>по физич</w:t>
      </w:r>
      <w:r w:rsidRPr="00C76BA2">
        <w:rPr>
          <w:color w:val="170E02"/>
          <w:sz w:val="28"/>
          <w:szCs w:val="28"/>
        </w:rPr>
        <w:t>е</w:t>
      </w:r>
      <w:r w:rsidRPr="00C76BA2">
        <w:rPr>
          <w:color w:val="170E02"/>
          <w:sz w:val="28"/>
          <w:szCs w:val="28"/>
        </w:rPr>
        <w:t xml:space="preserve">ской культуре в начальной школе, на основе авторской  программы по курсу «Физической культура» (для четырёхлетней начальной школы) Егоров Б.Б., </w:t>
      </w:r>
      <w:proofErr w:type="spellStart"/>
      <w:r w:rsidRPr="00C76BA2">
        <w:rPr>
          <w:color w:val="170E02"/>
          <w:sz w:val="28"/>
          <w:szCs w:val="28"/>
        </w:rPr>
        <w:t>Пересадина</w:t>
      </w:r>
      <w:proofErr w:type="spellEnd"/>
      <w:r w:rsidRPr="00C76BA2">
        <w:rPr>
          <w:color w:val="170E02"/>
          <w:sz w:val="28"/>
          <w:szCs w:val="28"/>
        </w:rPr>
        <w:t xml:space="preserve"> Ю.Е.</w:t>
      </w:r>
      <w:proofErr w:type="gramStart"/>
      <w:r w:rsidRPr="00C76BA2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Pr="00C76BA2">
        <w:rPr>
          <w:bCs/>
          <w:iCs/>
          <w:color w:val="000000"/>
          <w:sz w:val="28"/>
          <w:szCs w:val="28"/>
        </w:rPr>
        <w:t xml:space="preserve">М.: Баласс,2012) и обеспечена </w:t>
      </w:r>
      <w:proofErr w:type="spellStart"/>
      <w:r w:rsidRPr="00C76BA2">
        <w:rPr>
          <w:bCs/>
          <w:iCs/>
          <w:color w:val="000000"/>
          <w:sz w:val="28"/>
          <w:szCs w:val="28"/>
        </w:rPr>
        <w:t>учебно</w:t>
      </w:r>
      <w:proofErr w:type="spellEnd"/>
      <w:r w:rsidRPr="00C76BA2">
        <w:rPr>
          <w:bCs/>
          <w:iCs/>
          <w:color w:val="000000"/>
          <w:sz w:val="28"/>
          <w:szCs w:val="28"/>
        </w:rPr>
        <w:t xml:space="preserve"> – методическим комплектом для 2 – го класса. </w:t>
      </w:r>
    </w:p>
    <w:p w:rsidR="00EF35A2" w:rsidRPr="00C76BA2" w:rsidRDefault="00EF35A2" w:rsidP="00EF35A2">
      <w:pPr>
        <w:pStyle w:val="af2"/>
        <w:numPr>
          <w:ilvl w:val="1"/>
          <w:numId w:val="12"/>
        </w:numPr>
        <w:shd w:val="clear" w:color="auto" w:fill="FFFFFF"/>
        <w:jc w:val="center"/>
        <w:rPr>
          <w:color w:val="170E02"/>
          <w:sz w:val="28"/>
          <w:szCs w:val="28"/>
        </w:rPr>
      </w:pPr>
      <w:r w:rsidRPr="00C76BA2">
        <w:rPr>
          <w:b/>
          <w:bCs/>
          <w:color w:val="170E02"/>
          <w:sz w:val="28"/>
          <w:szCs w:val="28"/>
        </w:rPr>
        <w:t>Цель изучения учебного предмета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Целью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я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тельности. </w:t>
      </w:r>
    </w:p>
    <w:p w:rsidR="00EF35A2" w:rsidRPr="00C76BA2" w:rsidRDefault="00EF35A2" w:rsidP="00EF35A2">
      <w:pPr>
        <w:pStyle w:val="af2"/>
        <w:shd w:val="clear" w:color="auto" w:fill="FFFFFF"/>
        <w:rPr>
          <w:color w:val="170E02"/>
          <w:sz w:val="28"/>
          <w:szCs w:val="28"/>
        </w:rPr>
      </w:pPr>
      <w:r w:rsidRPr="00C76BA2">
        <w:rPr>
          <w:b/>
          <w:bCs/>
          <w:iCs/>
          <w:color w:val="170E02"/>
          <w:sz w:val="28"/>
          <w:szCs w:val="28"/>
        </w:rPr>
        <w:t>1.2.Общая характеристика учебного предмета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общеразвивающей</w:t>
      </w:r>
      <w:proofErr w:type="spell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направленн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стью. В процессе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Базовым результатом образования в области физической культуры в 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чальной школе является освоение учащимися основ физкультурной де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я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тельности. Кроме того, предмет «Физическая культура» способствует развитию личностных качеств учащихся и является средством формир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вания у обучающихся универсальных способностей (компетенций). Эти способности (компетенции) выражаются в </w:t>
      </w:r>
      <w:proofErr w:type="spell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метапредметных</w:t>
      </w:r>
      <w:proofErr w:type="spell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дах деятельности (культуры), выходящих за рамки предмета «Физическая культура».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Единое построение программ Образовательной системы «Школа 2100» помогает сформировать сравнительно полную картину мира и позволяет придать творческий, исследовательский </w:t>
      </w:r>
      <w:proofErr w:type="gram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характер</w:t>
      </w:r>
      <w:proofErr w:type="gram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процессу изучения предмета, заставляя учащихся задавать новые и новые вопросы, уто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ч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няющие и помогающие осмыслить их опыт.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left="42"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Бессмысленно пытаться рассказывать ученику незнакомые для него в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щи. Он может заинтересоваться, но не сможет соединить эти новые зн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ния со своим опытом. Единственный способ – ежедневно и ежечасно </w:t>
      </w:r>
      <w:proofErr w:type="gram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могать учащимся осмысливать</w:t>
      </w:r>
      <w:proofErr w:type="gram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свой двигательный опыт. Человек должен научиться понимать окружающий мир и понимать цену и смысл своим поступкам и поступкам окружающих людей. Регулярно объясняя свой 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>опыт, человек приучается понимать окружающий его мир. При этом у него постоянно возникают вопросы, которые требуют уточнения. Всё это способствует возникновению привычки (навыка) объяснения и осмысл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ния своего двигательного опыта. В этом случае учащийся может на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читься делать любое новое дело, самостоятельно его осваивая.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в соответствии с требованиями </w:t>
      </w:r>
      <w:r w:rsidRPr="00C76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</w:t>
      </w:r>
      <w:r w:rsidRPr="00C76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C76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ного государственного образовательного стандарта начального общего образования на основе Примерной основной образовательной программы 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по физической культуре в начальной школе, на основе авторской  пр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граммы по курсу «Физической культура» (для четырёхлетней начальной школы) Егоров Б.Б., </w:t>
      </w:r>
      <w:proofErr w:type="spell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Пересадина</w:t>
      </w:r>
      <w:proofErr w:type="spell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Ю.Е.</w:t>
      </w:r>
      <w:proofErr w:type="gramStart"/>
      <w:r w:rsidRPr="00C76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 </w:t>
      </w:r>
      <w:proofErr w:type="gramEnd"/>
      <w:r w:rsidRPr="00C76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 Баласс,2012) и обеспечена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УМК по физической культуре издательства «</w:t>
      </w:r>
      <w:proofErr w:type="spell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Баласс</w:t>
      </w:r>
      <w:proofErr w:type="spell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»: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Б.Б. Егоров, Ю.Е. </w:t>
      </w:r>
      <w:proofErr w:type="spell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Пересадина</w:t>
      </w:r>
      <w:proofErr w:type="spell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«Физическая культура»,  книга 1 для 1–2-го </w:t>
      </w:r>
      <w:proofErr w:type="spell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кл</w:t>
      </w:r>
      <w:proofErr w:type="spell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EF35A2" w:rsidRPr="00C76BA2" w:rsidRDefault="00EF35A2" w:rsidP="00206A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A72" w:rsidRPr="00C76BA2" w:rsidRDefault="00206A72" w:rsidP="00206A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6BA2">
        <w:rPr>
          <w:rFonts w:ascii="Times New Roman" w:hAnsi="Times New Roman" w:cs="Times New Roman"/>
          <w:sz w:val="28"/>
          <w:szCs w:val="28"/>
        </w:rPr>
        <w:t>1 час в неделю отводится на изучение курса  «плавание». В базовую программу внесены следующие изменения: легкая атлетика 18 часов, гимн</w:t>
      </w:r>
      <w:r w:rsidRPr="00C76BA2">
        <w:rPr>
          <w:rFonts w:ascii="Times New Roman" w:hAnsi="Times New Roman" w:cs="Times New Roman"/>
          <w:sz w:val="28"/>
          <w:szCs w:val="28"/>
        </w:rPr>
        <w:t>а</w:t>
      </w:r>
      <w:r w:rsidRPr="00C76BA2">
        <w:rPr>
          <w:rFonts w:ascii="Times New Roman" w:hAnsi="Times New Roman" w:cs="Times New Roman"/>
          <w:sz w:val="28"/>
          <w:szCs w:val="28"/>
        </w:rPr>
        <w:t xml:space="preserve">стика 14 часов, лыжная подготовка 13 часов, </w:t>
      </w:r>
      <w:proofErr w:type="spellStart"/>
      <w:r w:rsidRPr="00C76BA2">
        <w:rPr>
          <w:rFonts w:ascii="Times New Roman" w:hAnsi="Times New Roman" w:cs="Times New Roman"/>
          <w:sz w:val="28"/>
          <w:szCs w:val="28"/>
        </w:rPr>
        <w:t>спортивыне</w:t>
      </w:r>
      <w:proofErr w:type="spellEnd"/>
      <w:r w:rsidRPr="00C76BA2">
        <w:rPr>
          <w:rFonts w:ascii="Times New Roman" w:hAnsi="Times New Roman" w:cs="Times New Roman"/>
          <w:sz w:val="28"/>
          <w:szCs w:val="28"/>
        </w:rPr>
        <w:t xml:space="preserve"> игры 23 часа.</w:t>
      </w:r>
    </w:p>
    <w:p w:rsidR="00EF35A2" w:rsidRPr="00C76BA2" w:rsidRDefault="00EF35A2" w:rsidP="00EF35A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Место учебного предмета в учебном плане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EF35A2" w:rsidRPr="00C76BA2" w:rsidRDefault="00EF35A2" w:rsidP="00EF35A2">
      <w:pPr>
        <w:shd w:val="clear" w:color="auto" w:fill="FFFFFF"/>
        <w:spacing w:after="0" w:line="240" w:lineRule="auto"/>
        <w:ind w:left="426" w:right="-94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соответствии изменениями, внесёнными в федеральный базисный учебный план курс «Физическая культура», изучается по два часа в неделю(68часов в год) из инвариантной части учебного плана.</w:t>
      </w:r>
    </w:p>
    <w:p w:rsidR="00EF35A2" w:rsidRPr="00C76BA2" w:rsidRDefault="00EF35A2" w:rsidP="00EF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A2" w:rsidRPr="00C76BA2" w:rsidRDefault="00EF35A2" w:rsidP="00EF35A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bookmarkStart w:id="0" w:name="m4"/>
      <w:bookmarkEnd w:id="0"/>
      <w:r w:rsidRPr="00C76BA2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Ценностные ориентиры содержания учебного предмета</w:t>
      </w:r>
    </w:p>
    <w:p w:rsidR="00EF35A2" w:rsidRPr="00C76BA2" w:rsidRDefault="00EF35A2" w:rsidP="00EF35A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жизни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– признание человеческой жизни величайшей ценн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стью, что реализуется в бережном отношении к другим людям и к прир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де.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природы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человека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как разумного существа, стремящегося к добру и с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добра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ческой способности – любви.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истины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>Ценность семьи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как первой и самой значимой для развития ребёнка с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труда и творчества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свободы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как свободы выбора человеком своих мыслей и п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ступков образа жизни, но свободы, естественно ограниченной нормами, правилами, законами общества, членом которого всегда по всей социал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ь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ной сути является человек.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социальной солидарности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как признание прав и свобод чел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века, обладание чувствами справедливости, милосердия, чести, достои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ства по отношению к себе и к другим людям.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гражданственности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патриотизма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– одно из проявлений духовной зрелости челов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ка, выражающееся в любви к России, народу, малой родине, в осознанном желании служить Отечеству.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человечества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>Результаты освоения учебного предмета.</w:t>
      </w:r>
      <w:bookmarkStart w:id="1" w:name="m5"/>
      <w:bookmarkEnd w:id="1"/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Универсальными компетенциями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учащихся на этапе начального общ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го образования по физической культуре являются:</w:t>
      </w:r>
    </w:p>
    <w:p w:rsidR="00EF35A2" w:rsidRPr="00C76BA2" w:rsidRDefault="00EF35A2" w:rsidP="00EF35A2">
      <w:pPr>
        <w:numPr>
          <w:ilvl w:val="0"/>
          <w:numId w:val="13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умения организовывать собственную деятельность, выбирать и 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пользовать средства для достижения её цели;</w:t>
      </w:r>
    </w:p>
    <w:p w:rsidR="00EF35A2" w:rsidRPr="00C76BA2" w:rsidRDefault="00EF35A2" w:rsidP="00EF35A2">
      <w:pPr>
        <w:numPr>
          <w:ilvl w:val="0"/>
          <w:numId w:val="13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умения активно включаться в коллективную деятельность, взаим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действовать со сверстниками в достижении общих целей;</w:t>
      </w:r>
    </w:p>
    <w:p w:rsidR="00EF35A2" w:rsidRPr="00C76BA2" w:rsidRDefault="00EF35A2" w:rsidP="00EF35A2">
      <w:pPr>
        <w:numPr>
          <w:ilvl w:val="0"/>
          <w:numId w:val="13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освоения учащимися содержания пр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граммы по физической культуре являются следующие умения:</w:t>
      </w:r>
    </w:p>
    <w:p w:rsidR="00EF35A2" w:rsidRPr="00C76BA2" w:rsidRDefault="00EF35A2" w:rsidP="00EF35A2">
      <w:pPr>
        <w:numPr>
          <w:ilvl w:val="0"/>
          <w:numId w:val="14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F35A2" w:rsidRPr="00C76BA2" w:rsidRDefault="00EF35A2" w:rsidP="00EF35A2">
      <w:pPr>
        <w:numPr>
          <w:ilvl w:val="0"/>
          <w:numId w:val="14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F35A2" w:rsidRPr="00C76BA2" w:rsidRDefault="00EF35A2" w:rsidP="00EF35A2">
      <w:pPr>
        <w:numPr>
          <w:ilvl w:val="0"/>
          <w:numId w:val="14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проявлять дисциплинированность, трудолюбие и упорство в дост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жении поставленных целей;</w:t>
      </w:r>
    </w:p>
    <w:p w:rsidR="00EF35A2" w:rsidRPr="00C76BA2" w:rsidRDefault="00EF35A2" w:rsidP="00EF35A2">
      <w:pPr>
        <w:numPr>
          <w:ilvl w:val="0"/>
          <w:numId w:val="14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proofErr w:type="spellStart"/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Метапредметными</w:t>
      </w:r>
      <w:proofErr w:type="spellEnd"/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 результатами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>характеризовать явления (действия и поступки), давать им объе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тивную оценку на основе освоенных знаний и имеющегося опыта;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находить ошибки при выполнении учебных заданий, отбирать сп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собы их исправления;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организовывать самостоятельную деятельность с учётом требов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ний её безопасности, сохранности инвентаря и оборудования, 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ганизации места занятий;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оценивать красоту телосложения и осанки, сравнивать их с этало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ными образцами;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F35A2" w:rsidRPr="00C76BA2" w:rsidRDefault="00EF35A2" w:rsidP="00EF35A2">
      <w:pPr>
        <w:numPr>
          <w:ilvl w:val="0"/>
          <w:numId w:val="15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технически правильно выполнять двигательные действия из баз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вых видов спорта, использовать их в игровой и соревновательной деятельности.</w:t>
      </w:r>
    </w:p>
    <w:p w:rsidR="00EF35A2" w:rsidRPr="00C76BA2" w:rsidRDefault="00EF35A2" w:rsidP="00EF35A2">
      <w:pPr>
        <w:shd w:val="clear" w:color="auto" w:fill="FFFFFF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освоения учащимися содержания пр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граммы по физической культуре являются следующие умения: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ской культуры;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излагать факты истории развития физической культуры, характ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ризовать её роль и значение в жизнедеятельности человека, связь с трудовой и военной деятельностью;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представлять физическую культуру как средство укрепления зд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ровья, физического развития и физической подготовки человека;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честв;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оказывать посильную помощь и моральную поддержку сверстн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кам при выполнении учебных заданий, доброжелательно и уваж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тельно объяснять ошибки и способы их устранения;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>организовывать и проводить занятия физической культурой с ра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ной целевой направленностью, подбирать для них физические у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ражнения и выполнять их с заданной дозировкой нагрузки;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витию физических качеств;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взаимодействовать со сверстниками по правилам проведения по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вижных игр и соревнований;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доступной форме объяснять правила (технику) выполнения дв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гательных действий, анализировать и находить ошибки, эффе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тивно их исправлять;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подавать строевые команды, вести подсчёт при выполнении </w:t>
      </w:r>
      <w:proofErr w:type="spell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общ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развивающих</w:t>
      </w:r>
      <w:proofErr w:type="spell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упражнений;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находить отличительные особенности в выполнении двигательн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го действия разными учениками, выделять отличительные призн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ки и элементы;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выполнять акробатические и гимнастические комбинации на н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обходимом </w:t>
      </w:r>
      <w:proofErr w:type="gram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техничном уровне</w:t>
      </w:r>
      <w:proofErr w:type="gram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характеризовать признаки техни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ч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ного исполнения;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выполнять технические действия из базовых видов спорта, прим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е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нять их в игровой и соревновательной деятельности;</w:t>
      </w:r>
    </w:p>
    <w:p w:rsidR="00EF35A2" w:rsidRPr="00C76BA2" w:rsidRDefault="00EF35A2" w:rsidP="00EF35A2">
      <w:pPr>
        <w:numPr>
          <w:ilvl w:val="0"/>
          <w:numId w:val="16"/>
        </w:numPr>
        <w:shd w:val="clear" w:color="auto" w:fill="FFFFFF"/>
        <w:spacing w:after="0" w:line="240" w:lineRule="auto"/>
        <w:ind w:left="860" w:right="430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применять жизненно важные двигательные навыки и умения ра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</w:t>
      </w:r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личными способами, в </w:t>
      </w:r>
      <w:proofErr w:type="gramStart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различных</w:t>
      </w:r>
      <w:proofErr w:type="gramEnd"/>
      <w:r w:rsidRPr="00C76BA2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изменяющихся, вариативных</w:t>
      </w:r>
    </w:p>
    <w:p w:rsidR="00EF35A2" w:rsidRPr="00C76BA2" w:rsidRDefault="00EF35A2" w:rsidP="00EF35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обязательного минимума содержания учебного пре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мета «Физическая культура» </w:t>
      </w:r>
      <w:r w:rsidRPr="00C7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2 класса должны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F35A2" w:rsidRPr="00C76BA2" w:rsidRDefault="00EF35A2" w:rsidP="00EF35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иметь представление: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о физической культуре и ее содержании у народов Древней Руси;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разновидностях физических упражнений: </w:t>
      </w:r>
      <w:proofErr w:type="spellStart"/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общеразвивающих</w:t>
      </w:r>
      <w:proofErr w:type="spellEnd"/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, подв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дящих и соревновательных;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об особенностях игры в футбол, баскетбол, волейбол;</w:t>
      </w:r>
    </w:p>
    <w:p w:rsidR="00EF35A2" w:rsidRPr="00C76BA2" w:rsidRDefault="00EF35A2" w:rsidP="00EF35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составлять и выполнять комплексы </w:t>
      </w:r>
      <w:proofErr w:type="spellStart"/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общеразвивающих</w:t>
      </w:r>
      <w:proofErr w:type="spellEnd"/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упражнений на развитие силы, быстроты, гибкости и координации;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комплексы </w:t>
      </w:r>
      <w:proofErr w:type="spellStart"/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общеразвивающих</w:t>
      </w:r>
      <w:proofErr w:type="spellEnd"/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подводящих упражнений для освоения технических действий игры в футбол, баскетбол и воле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бол;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закаливающие процедуры (обливание под душем);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составлять правила элементарных соревнований, выявлять лучшие р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зультаты в развитии силы, быстроты и координации в процессе соре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нований;</w:t>
      </w:r>
    </w:p>
    <w:p w:rsidR="00EF35A2" w:rsidRPr="00C76BA2" w:rsidRDefault="00EF35A2" w:rsidP="00EF35A2">
      <w:pPr>
        <w:numPr>
          <w:ilvl w:val="0"/>
          <w:numId w:val="18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F35A2" w:rsidRPr="00C76BA2" w:rsidRDefault="00EF35A2" w:rsidP="00EF35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BA2">
        <w:rPr>
          <w:rFonts w:ascii="Times New Roman" w:hAnsi="Times New Roman" w:cs="Times New Roman"/>
          <w:bCs/>
          <w:color w:val="000000"/>
          <w:sz w:val="28"/>
          <w:szCs w:val="28"/>
        </w:rPr>
        <w:t>демонстрировать уровень физической подготовленности.</w:t>
      </w:r>
    </w:p>
    <w:p w:rsidR="00EF35A2" w:rsidRPr="00C76BA2" w:rsidRDefault="00EF35A2" w:rsidP="00EF35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bookmarkStart w:id="2" w:name="m6"/>
      <w:bookmarkEnd w:id="2"/>
    </w:p>
    <w:p w:rsidR="00206A72" w:rsidRPr="00C76BA2" w:rsidRDefault="00206A72" w:rsidP="00793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59" w:rsidRPr="00AA5932" w:rsidRDefault="00DC6459" w:rsidP="000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34" w:rsidRPr="00AA5932" w:rsidRDefault="00076E34" w:rsidP="00DC6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3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A5932" w:rsidRPr="00AA5932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076E34" w:rsidRPr="00C23B8E" w:rsidRDefault="00076E34" w:rsidP="00076E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267"/>
        <w:gridCol w:w="1276"/>
        <w:gridCol w:w="842"/>
        <w:gridCol w:w="1000"/>
        <w:gridCol w:w="851"/>
        <w:gridCol w:w="992"/>
        <w:gridCol w:w="987"/>
        <w:gridCol w:w="998"/>
      </w:tblGrid>
      <w:tr w:rsidR="00BC4C1A" w:rsidRPr="00C23B8E" w:rsidTr="00BC4C1A">
        <w:trPr>
          <w:trHeight w:val="24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BC4C1A" w:rsidRDefault="00BC4C1A" w:rsidP="00BC4C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C4C1A" w:rsidRPr="00C23B8E" w:rsidRDefault="00BC4C1A" w:rsidP="00BC4C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нагрузка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BC4C1A" w:rsidRPr="00C23B8E" w:rsidTr="00BC4C1A">
        <w:trPr>
          <w:trHeight w:val="598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BC4C1A" w:rsidRPr="00C23B8E" w:rsidRDefault="00BC4C1A" w:rsidP="00BC4C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BC4C1A" w:rsidRDefault="00BC4C1A" w:rsidP="00076E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C4C1A" w:rsidRDefault="00BC4C1A" w:rsidP="00076E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BC4C1A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ские задания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BC4C1A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чяеские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BC4C1A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BC4C1A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Уроки зачеты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BC4C1A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C4C1A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C4C1A" w:rsidRPr="00C23B8E" w:rsidTr="00BC4C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2E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4C1A" w:rsidRPr="00C23B8E" w:rsidTr="00BC4C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2E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4C1A" w:rsidRPr="00C23B8E" w:rsidTr="00BC4C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1A" w:rsidRPr="00C23B8E" w:rsidRDefault="00D62E19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4C1A" w:rsidRPr="00C23B8E" w:rsidTr="00BC4C1A">
        <w:trPr>
          <w:trHeight w:val="3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1A" w:rsidRPr="00C23B8E" w:rsidRDefault="00D62E19" w:rsidP="00076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4C1A" w:rsidRPr="00C23B8E" w:rsidTr="00BC4C1A">
        <w:trPr>
          <w:trHeight w:val="3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1A" w:rsidRPr="00C23B8E" w:rsidRDefault="00BC4C1A" w:rsidP="00076E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8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1A" w:rsidRPr="00C23B8E" w:rsidRDefault="00BC4C1A" w:rsidP="00076E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D62E19" w:rsidP="00BC4C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4C1A" w:rsidRPr="00C23B8E" w:rsidRDefault="00BC4C1A" w:rsidP="00BC4C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B8E" w:rsidRDefault="00C23B8E" w:rsidP="00BC4C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6459" w:rsidRDefault="00DC6459" w:rsidP="00DC64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076E34" w:rsidRPr="006C008C" w:rsidRDefault="00AA5932" w:rsidP="006C00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8C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6C008C" w:rsidRPr="006C008C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AA5932" w:rsidRPr="006C008C" w:rsidRDefault="00AA5932" w:rsidP="006C00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Легкая атлетика и кроссовая подготовка (31 час)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учебного предмета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>правила и последовательность выполнения упражнений утренней ги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 xml:space="preserve">настики, физкультминуток, </w:t>
      </w:r>
      <w:proofErr w:type="spellStart"/>
      <w:r w:rsidRPr="006C008C">
        <w:rPr>
          <w:rFonts w:ascii="Times New Roman" w:hAnsi="Times New Roman" w:cs="Times New Roman"/>
          <w:bCs/>
          <w:iCs/>
          <w:sz w:val="28"/>
          <w:szCs w:val="28"/>
        </w:rPr>
        <w:t>физкультпауз</w:t>
      </w:r>
      <w:proofErr w:type="spellEnd"/>
      <w:r w:rsidRPr="006C008C">
        <w:rPr>
          <w:rFonts w:ascii="Times New Roman" w:hAnsi="Times New Roman" w:cs="Times New Roman"/>
          <w:bCs/>
          <w:iCs/>
          <w:sz w:val="28"/>
          <w:szCs w:val="28"/>
        </w:rPr>
        <w:t>, простейших комплексов для ра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  <w:r w:rsidR="006C008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>передвигаться различными способами (ходьба, бег, прыжки) в разли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 xml:space="preserve">ных условиях; 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 xml:space="preserve">выполнять </w:t>
      </w:r>
      <w:proofErr w:type="spellStart"/>
      <w:r w:rsidRPr="006C008C">
        <w:rPr>
          <w:rFonts w:ascii="Times New Roman" w:hAnsi="Times New Roman" w:cs="Times New Roman"/>
          <w:bCs/>
          <w:iCs/>
          <w:sz w:val="28"/>
          <w:szCs w:val="28"/>
        </w:rPr>
        <w:t>общеразвивающие</w:t>
      </w:r>
      <w:proofErr w:type="spellEnd"/>
      <w:r w:rsidRPr="006C008C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упражнения (с предметами и без предм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 xml:space="preserve">тов) для развития основных физических качеств (силы, быстроты, гибкости, ловкости координации и выносливости); 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>выполнения ежедневной утренней гимнастики, корригирующих у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ражнений и закаливающих процедур;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соблюдения правил и норм поведения в индивидуальной и коллекти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ной деятельности;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>наблюдения за собственным физическим развитием и физической по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готовленностью.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Краткое описание содержания раздела.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>Беговые упражнения: с высоким подниманием бедра, прыжками и с у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нием; в длину и высоту; спрыгивание и запрыгивание; прыжки со скакалкой.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Cs/>
          <w:sz w:val="28"/>
          <w:szCs w:val="28"/>
        </w:rPr>
        <w:t>Броски: большого мяча (1 кг) на дальность разными способами. Мет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C008C">
        <w:rPr>
          <w:rFonts w:ascii="Times New Roman" w:hAnsi="Times New Roman" w:cs="Times New Roman"/>
          <w:bCs/>
          <w:iCs/>
          <w:sz w:val="28"/>
          <w:szCs w:val="28"/>
        </w:rPr>
        <w:t>ние: малого мяча в вертикальную цель и на дальность</w:t>
      </w:r>
    </w:p>
    <w:p w:rsidR="00AA5932" w:rsidRPr="006C008C" w:rsidRDefault="006C008C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Гимнастика (</w:t>
      </w:r>
      <w:r w:rsidR="00AA5932"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13 часов)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учебного предмета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b/>
          <w:bCs/>
          <w:sz w:val="28"/>
          <w:szCs w:val="28"/>
        </w:rPr>
        <w:t>знать: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sz w:val="28"/>
          <w:szCs w:val="28"/>
        </w:rPr>
        <w:t>- правила поведения при выполнении строевых команд, гигиены после занятий физическими упражнениями; приемы выполнения команд: "Нал</w:t>
      </w:r>
      <w:r w:rsidRPr="006C008C">
        <w:rPr>
          <w:rStyle w:val="c0"/>
          <w:sz w:val="28"/>
          <w:szCs w:val="28"/>
        </w:rPr>
        <w:t>е</w:t>
      </w:r>
      <w:r w:rsidRPr="006C008C">
        <w:rPr>
          <w:rStyle w:val="c0"/>
          <w:sz w:val="28"/>
          <w:szCs w:val="28"/>
        </w:rPr>
        <w:t>во!", "Направо!"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b/>
          <w:bCs/>
          <w:sz w:val="28"/>
          <w:szCs w:val="28"/>
        </w:rPr>
        <w:t>уметь: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sz w:val="28"/>
          <w:szCs w:val="28"/>
        </w:rPr>
        <w:t>- выполнять команды "Направо!", "Налево!", "Кругом!", соблюдать и</w:t>
      </w:r>
      <w:r w:rsidRPr="006C008C">
        <w:rPr>
          <w:rStyle w:val="c0"/>
          <w:sz w:val="28"/>
          <w:szCs w:val="28"/>
        </w:rPr>
        <w:t>н</w:t>
      </w:r>
      <w:r w:rsidRPr="006C008C">
        <w:rPr>
          <w:rStyle w:val="c0"/>
          <w:sz w:val="28"/>
          <w:szCs w:val="28"/>
        </w:rPr>
        <w:t>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</w:t>
      </w:r>
      <w:r w:rsidRPr="006C008C">
        <w:rPr>
          <w:rStyle w:val="c0"/>
          <w:sz w:val="28"/>
          <w:szCs w:val="28"/>
        </w:rPr>
        <w:t>ь</w:t>
      </w:r>
      <w:r w:rsidRPr="006C008C">
        <w:rPr>
          <w:rStyle w:val="c0"/>
          <w:sz w:val="28"/>
          <w:szCs w:val="28"/>
        </w:rPr>
        <w:t xml:space="preserve">ным способом; </w:t>
      </w:r>
    </w:p>
    <w:p w:rsid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6C008C">
        <w:rPr>
          <w:rStyle w:val="c0"/>
          <w:sz w:val="28"/>
          <w:szCs w:val="28"/>
        </w:rPr>
        <w:t xml:space="preserve"> выполнять  прыжок в длину с разбега способом "согнув ноги" из зоны  отталкивания 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b/>
          <w:bCs/>
          <w:iCs/>
          <w:sz w:val="28"/>
          <w:szCs w:val="28"/>
        </w:rPr>
        <w:t>Краткое описание содержания раздела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6C008C">
        <w:rPr>
          <w:rFonts w:ascii="Times New Roman" w:hAnsi="Times New Roman" w:cs="Times New Roman"/>
          <w:i/>
          <w:iCs/>
          <w:sz w:val="28"/>
          <w:szCs w:val="28"/>
        </w:rPr>
        <w:t>Организующие команды и приемы</w:t>
      </w:r>
      <w:r w:rsidRPr="006C008C">
        <w:rPr>
          <w:rFonts w:ascii="Times New Roman" w:hAnsi="Times New Roman" w:cs="Times New Roman"/>
          <w:sz w:val="28"/>
          <w:szCs w:val="28"/>
        </w:rPr>
        <w:t>. Строевые действия в шеренге и к</w:t>
      </w:r>
      <w:r w:rsidRPr="006C008C">
        <w:rPr>
          <w:rFonts w:ascii="Times New Roman" w:hAnsi="Times New Roman" w:cs="Times New Roman"/>
          <w:sz w:val="28"/>
          <w:szCs w:val="28"/>
        </w:rPr>
        <w:t>о</w:t>
      </w:r>
      <w:r w:rsidRPr="006C008C">
        <w:rPr>
          <w:rFonts w:ascii="Times New Roman" w:hAnsi="Times New Roman" w:cs="Times New Roman"/>
          <w:sz w:val="28"/>
          <w:szCs w:val="28"/>
        </w:rPr>
        <w:t>лонне; выполнение строевых команд.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Акробатические упражнения. </w:t>
      </w:r>
      <w:r w:rsidRPr="006C008C">
        <w:rPr>
          <w:rFonts w:ascii="Times New Roman" w:hAnsi="Times New Roman" w:cs="Times New Roman"/>
          <w:iCs/>
          <w:sz w:val="28"/>
          <w:szCs w:val="28"/>
        </w:rPr>
        <w:t>Упоры; седы; упражнения в группиро</w:t>
      </w:r>
      <w:r w:rsidRPr="006C008C">
        <w:rPr>
          <w:rFonts w:ascii="Times New Roman" w:hAnsi="Times New Roman" w:cs="Times New Roman"/>
          <w:iCs/>
          <w:sz w:val="28"/>
          <w:szCs w:val="28"/>
        </w:rPr>
        <w:t>в</w:t>
      </w:r>
      <w:r w:rsidRPr="006C008C">
        <w:rPr>
          <w:rFonts w:ascii="Times New Roman" w:hAnsi="Times New Roman" w:cs="Times New Roman"/>
          <w:iCs/>
          <w:sz w:val="28"/>
          <w:szCs w:val="28"/>
        </w:rPr>
        <w:t>ке; перекаты; стойка на лопатках; кувырки вперед и назад; гимнастический мост.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C008C">
        <w:rPr>
          <w:rFonts w:ascii="Times New Roman" w:hAnsi="Times New Roman" w:cs="Times New Roman"/>
          <w:i/>
          <w:iCs/>
          <w:sz w:val="28"/>
          <w:szCs w:val="28"/>
        </w:rPr>
        <w:t>Акробатические комбинации.</w:t>
      </w:r>
      <w:r w:rsidRPr="006C008C">
        <w:rPr>
          <w:rFonts w:ascii="Times New Roman" w:hAnsi="Times New Roman" w:cs="Times New Roman"/>
          <w:iCs/>
          <w:sz w:val="28"/>
          <w:szCs w:val="28"/>
        </w:rPr>
        <w:t xml:space="preserve">1) мост из </w:t>
      </w:r>
      <w:proofErr w:type="gramStart"/>
      <w:r w:rsidRPr="006C008C">
        <w:rPr>
          <w:rFonts w:ascii="Times New Roman" w:hAnsi="Times New Roman" w:cs="Times New Roman"/>
          <w:iCs/>
          <w:sz w:val="28"/>
          <w:szCs w:val="28"/>
        </w:rPr>
        <w:t>положения</w:t>
      </w:r>
      <w:proofErr w:type="gramEnd"/>
      <w:r w:rsidRPr="006C008C">
        <w:rPr>
          <w:rFonts w:ascii="Times New Roman" w:hAnsi="Times New Roman" w:cs="Times New Roman"/>
          <w:iCs/>
          <w:sz w:val="28"/>
          <w:szCs w:val="28"/>
        </w:rPr>
        <w:t xml:space="preserve"> лежа на спине, опуститься в исходное положение, переворот в положении лежа на животе, прыжок с опорой на руки  в упор присев. 2) кувырок вперед в упор присев, кувырок назад в упор присев, из упора присев кувырок назад до упора на к</w:t>
      </w:r>
      <w:r w:rsidRPr="006C008C">
        <w:rPr>
          <w:rFonts w:ascii="Times New Roman" w:hAnsi="Times New Roman" w:cs="Times New Roman"/>
          <w:iCs/>
          <w:sz w:val="28"/>
          <w:szCs w:val="28"/>
        </w:rPr>
        <w:t>о</w:t>
      </w:r>
      <w:r w:rsidRPr="006C008C">
        <w:rPr>
          <w:rFonts w:ascii="Times New Roman" w:hAnsi="Times New Roman" w:cs="Times New Roman"/>
          <w:iCs/>
          <w:sz w:val="28"/>
          <w:szCs w:val="28"/>
        </w:rPr>
        <w:t xml:space="preserve">ленях с опорой на руки, прыжком переход в упор присев, кувырок вперед. 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C008C">
        <w:rPr>
          <w:rFonts w:ascii="Times New Roman" w:hAnsi="Times New Roman" w:cs="Times New Roman"/>
          <w:i/>
          <w:iCs/>
          <w:sz w:val="28"/>
          <w:szCs w:val="28"/>
        </w:rPr>
        <w:t>Гимнастические упражнения прикладного характера.</w:t>
      </w:r>
      <w:r w:rsidRPr="006C008C">
        <w:rPr>
          <w:rFonts w:ascii="Times New Roman" w:hAnsi="Times New Roman" w:cs="Times New Roman"/>
          <w:iCs/>
          <w:sz w:val="28"/>
          <w:szCs w:val="28"/>
        </w:rPr>
        <w:t xml:space="preserve"> Прыжки со ск</w:t>
      </w:r>
      <w:r w:rsidRPr="006C008C">
        <w:rPr>
          <w:rFonts w:ascii="Times New Roman" w:hAnsi="Times New Roman" w:cs="Times New Roman"/>
          <w:iCs/>
          <w:sz w:val="28"/>
          <w:szCs w:val="28"/>
        </w:rPr>
        <w:t>а</w:t>
      </w:r>
      <w:r w:rsidRPr="006C008C">
        <w:rPr>
          <w:rFonts w:ascii="Times New Roman" w:hAnsi="Times New Roman" w:cs="Times New Roman"/>
          <w:iCs/>
          <w:sz w:val="28"/>
          <w:szCs w:val="28"/>
        </w:rPr>
        <w:t xml:space="preserve">калкой. Преодоление полосы препятствий с элементами лазания и </w:t>
      </w:r>
      <w:proofErr w:type="spellStart"/>
      <w:r w:rsidRPr="006C008C">
        <w:rPr>
          <w:rFonts w:ascii="Times New Roman" w:hAnsi="Times New Roman" w:cs="Times New Roman"/>
          <w:iCs/>
          <w:sz w:val="28"/>
          <w:szCs w:val="28"/>
        </w:rPr>
        <w:t>перелез</w:t>
      </w:r>
      <w:r w:rsidRPr="006C008C">
        <w:rPr>
          <w:rFonts w:ascii="Times New Roman" w:hAnsi="Times New Roman" w:cs="Times New Roman"/>
          <w:iCs/>
          <w:sz w:val="28"/>
          <w:szCs w:val="28"/>
        </w:rPr>
        <w:t>а</w:t>
      </w:r>
      <w:r w:rsidRPr="006C008C">
        <w:rPr>
          <w:rFonts w:ascii="Times New Roman" w:hAnsi="Times New Roman" w:cs="Times New Roman"/>
          <w:iCs/>
          <w:sz w:val="28"/>
          <w:szCs w:val="28"/>
        </w:rPr>
        <w:t>ния</w:t>
      </w:r>
      <w:proofErr w:type="spellEnd"/>
      <w:r w:rsidRPr="006C008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C008C">
        <w:rPr>
          <w:rFonts w:ascii="Times New Roman" w:hAnsi="Times New Roman" w:cs="Times New Roman"/>
          <w:iCs/>
          <w:sz w:val="28"/>
          <w:szCs w:val="28"/>
        </w:rPr>
        <w:t>переползания</w:t>
      </w:r>
      <w:proofErr w:type="spellEnd"/>
      <w:r w:rsidRPr="006C008C">
        <w:rPr>
          <w:rFonts w:ascii="Times New Roman" w:hAnsi="Times New Roman" w:cs="Times New Roman"/>
          <w:iCs/>
          <w:sz w:val="28"/>
          <w:szCs w:val="28"/>
        </w:rPr>
        <w:t>, передвижение по наклонной гимнастической скамейке.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Подвижные игры 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008C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учебного предмета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b/>
          <w:bCs/>
          <w:sz w:val="28"/>
          <w:szCs w:val="28"/>
        </w:rPr>
        <w:t>знать: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sz w:val="28"/>
          <w:szCs w:val="28"/>
        </w:rPr>
        <w:t>- правила поведения при выполнении строевых команд, гигиены после занятий физическими упражнениями; приемы выполнения команд: "Нал</w:t>
      </w:r>
      <w:r w:rsidRPr="006C008C">
        <w:rPr>
          <w:rStyle w:val="c0"/>
          <w:sz w:val="28"/>
          <w:szCs w:val="28"/>
        </w:rPr>
        <w:t>е</w:t>
      </w:r>
      <w:r w:rsidRPr="006C008C">
        <w:rPr>
          <w:rStyle w:val="c0"/>
          <w:sz w:val="28"/>
          <w:szCs w:val="28"/>
        </w:rPr>
        <w:t>во!", "Направо!"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sz w:val="28"/>
          <w:szCs w:val="28"/>
        </w:rPr>
        <w:t>- фазы прыжка в длину с разбега;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6C008C">
        <w:rPr>
          <w:rStyle w:val="c0"/>
          <w:sz w:val="28"/>
          <w:szCs w:val="28"/>
        </w:rPr>
        <w:t>- как бежать на лыжах по прямой и по повороту;</w:t>
      </w:r>
      <w:proofErr w:type="gramEnd"/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sz w:val="28"/>
          <w:szCs w:val="28"/>
        </w:rPr>
        <w:t>- расстановку игроков на площадке, правила перехода играющих при игре в волейбол;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sz w:val="28"/>
          <w:szCs w:val="28"/>
        </w:rPr>
        <w:t xml:space="preserve">- правила игры в </w:t>
      </w:r>
      <w:proofErr w:type="spellStart"/>
      <w:proofErr w:type="gramStart"/>
      <w:r w:rsidRPr="006C008C">
        <w:rPr>
          <w:rStyle w:val="c0"/>
          <w:sz w:val="28"/>
          <w:szCs w:val="28"/>
        </w:rPr>
        <w:t>баскет</w:t>
      </w:r>
      <w:proofErr w:type="spellEnd"/>
      <w:r w:rsidRPr="006C008C">
        <w:rPr>
          <w:rStyle w:val="c0"/>
          <w:sz w:val="28"/>
          <w:szCs w:val="28"/>
        </w:rPr>
        <w:t xml:space="preserve"> бол</w:t>
      </w:r>
      <w:proofErr w:type="gramEnd"/>
      <w:r w:rsidRPr="006C008C">
        <w:rPr>
          <w:rStyle w:val="c0"/>
          <w:sz w:val="28"/>
          <w:szCs w:val="28"/>
        </w:rPr>
        <w:t>.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b/>
          <w:bCs/>
          <w:sz w:val="28"/>
          <w:szCs w:val="28"/>
        </w:rPr>
        <w:t>Обучающиеся должны уметь:</w:t>
      </w:r>
    </w:p>
    <w:p w:rsidR="00AA5932" w:rsidRPr="006C008C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08C">
        <w:rPr>
          <w:rStyle w:val="c0"/>
          <w:sz w:val="28"/>
          <w:szCs w:val="28"/>
        </w:rPr>
        <w:t>- выполнять команды "Направо!", "Налево!", "Кругом!", соблюдать и</w:t>
      </w:r>
      <w:r w:rsidRPr="006C008C">
        <w:rPr>
          <w:rStyle w:val="c0"/>
          <w:sz w:val="28"/>
          <w:szCs w:val="28"/>
        </w:rPr>
        <w:t>н</w:t>
      </w:r>
      <w:r w:rsidRPr="006C008C">
        <w:rPr>
          <w:rStyle w:val="c0"/>
          <w:sz w:val="28"/>
          <w:szCs w:val="28"/>
        </w:rPr>
        <w:t>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</w:t>
      </w:r>
      <w:r w:rsidRPr="006C008C">
        <w:rPr>
          <w:rStyle w:val="c0"/>
          <w:sz w:val="28"/>
          <w:szCs w:val="28"/>
        </w:rPr>
        <w:t>ь</w:t>
      </w:r>
      <w:r w:rsidRPr="006C008C">
        <w:rPr>
          <w:rStyle w:val="c0"/>
          <w:sz w:val="28"/>
          <w:szCs w:val="28"/>
        </w:rPr>
        <w:t>ным способом; выбирать наиболее удачный способ переноски груза;</w:t>
      </w:r>
    </w:p>
    <w:p w:rsidR="00AA5932" w:rsidRDefault="00AA5932" w:rsidP="006C008C">
      <w:pPr>
        <w:pStyle w:val="c1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6C008C">
        <w:rPr>
          <w:rStyle w:val="c0"/>
          <w:sz w:val="28"/>
          <w:szCs w:val="28"/>
        </w:rPr>
        <w:lastRenderedPageBreak/>
        <w:t>- выполнять разновидности ходьбы; пробегать в медленном темпе 4 мин, бег на время 60м;</w:t>
      </w:r>
    </w:p>
    <w:p w:rsidR="006C008C" w:rsidRDefault="006C008C" w:rsidP="006C008C">
      <w:pPr>
        <w:pStyle w:val="c1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-бросать мяч в корзину</w:t>
      </w:r>
    </w:p>
    <w:p w:rsidR="00AA5932" w:rsidRPr="004A7BB2" w:rsidRDefault="006C008C" w:rsidP="004A7BB2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AA5932" w:rsidRPr="006C008C">
        <w:rPr>
          <w:b/>
          <w:bCs/>
          <w:iCs/>
          <w:sz w:val="28"/>
          <w:szCs w:val="28"/>
        </w:rPr>
        <w:t>Краткое описание содержания раздела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i/>
          <w:iCs/>
          <w:sz w:val="28"/>
          <w:szCs w:val="28"/>
        </w:rPr>
        <w:t>На материале гимнастики с основами акробатики:</w:t>
      </w:r>
      <w:r w:rsidRPr="006C00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C008C">
        <w:rPr>
          <w:rFonts w:ascii="Times New Roman" w:hAnsi="Times New Roman" w:cs="Times New Roman"/>
          <w:sz w:val="28"/>
          <w:szCs w:val="28"/>
        </w:rPr>
        <w:t xml:space="preserve">игровые задания с использованием строевых упражнений, </w:t>
      </w:r>
      <w:proofErr w:type="gramStart"/>
      <w:r w:rsidRPr="006C00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008C">
        <w:rPr>
          <w:rFonts w:ascii="Times New Roman" w:hAnsi="Times New Roman" w:cs="Times New Roman"/>
          <w:sz w:val="28"/>
          <w:szCs w:val="28"/>
        </w:rPr>
        <w:t>пражнений</w:t>
      </w:r>
      <w:proofErr w:type="spellEnd"/>
      <w:proofErr w:type="gramEnd"/>
      <w:r w:rsidRPr="006C008C">
        <w:rPr>
          <w:rFonts w:ascii="Times New Roman" w:hAnsi="Times New Roman" w:cs="Times New Roman"/>
          <w:sz w:val="28"/>
          <w:szCs w:val="28"/>
        </w:rPr>
        <w:t xml:space="preserve"> на внимание, силу, ло</w:t>
      </w:r>
      <w:r w:rsidRPr="006C008C">
        <w:rPr>
          <w:rFonts w:ascii="Times New Roman" w:hAnsi="Times New Roman" w:cs="Times New Roman"/>
          <w:sz w:val="28"/>
          <w:szCs w:val="28"/>
        </w:rPr>
        <w:t>в</w:t>
      </w:r>
      <w:r w:rsidRPr="006C008C">
        <w:rPr>
          <w:rFonts w:ascii="Times New Roman" w:hAnsi="Times New Roman" w:cs="Times New Roman"/>
          <w:sz w:val="28"/>
          <w:szCs w:val="28"/>
        </w:rPr>
        <w:t>кость и координацию.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i/>
          <w:iCs/>
          <w:sz w:val="28"/>
          <w:szCs w:val="28"/>
        </w:rPr>
        <w:t>На материале легкой атлетики: прыжки, бег, метания и броски; у</w:t>
      </w:r>
      <w:r w:rsidRPr="006C008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6C008C">
        <w:rPr>
          <w:rFonts w:ascii="Times New Roman" w:hAnsi="Times New Roman" w:cs="Times New Roman"/>
          <w:i/>
          <w:iCs/>
          <w:sz w:val="28"/>
          <w:szCs w:val="28"/>
        </w:rPr>
        <w:t>ражнения на координацию, выносливость и быстроту.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  <w:r w:rsidRPr="006C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08C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6C008C">
        <w:rPr>
          <w:rFonts w:ascii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A5932" w:rsidRPr="006C008C" w:rsidRDefault="00AA5932" w:rsidP="006C008C">
      <w:pPr>
        <w:pStyle w:val="a4"/>
        <w:spacing w:line="360" w:lineRule="auto"/>
        <w:ind w:firstLine="709"/>
        <w:jc w:val="left"/>
        <w:rPr>
          <w:sz w:val="28"/>
          <w:szCs w:val="28"/>
        </w:rPr>
      </w:pPr>
    </w:p>
    <w:p w:rsidR="00AA5932" w:rsidRPr="006C008C" w:rsidRDefault="00AA5932" w:rsidP="006C008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6E34" w:rsidRPr="006C008C" w:rsidRDefault="00076E34" w:rsidP="006C00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459" w:rsidRDefault="00DC6459" w:rsidP="00AA593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2E30" w:rsidRDefault="00B72E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72E30" w:rsidRDefault="00B72E30" w:rsidP="00B72E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B72E30" w:rsidSect="005C6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49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8829"/>
        <w:gridCol w:w="20"/>
        <w:gridCol w:w="1255"/>
        <w:gridCol w:w="20"/>
        <w:gridCol w:w="830"/>
        <w:gridCol w:w="20"/>
        <w:gridCol w:w="852"/>
        <w:gridCol w:w="999"/>
        <w:gridCol w:w="1135"/>
      </w:tblGrid>
      <w:tr w:rsidR="00C07C09" w:rsidRPr="00C23B8E" w:rsidTr="00604A27">
        <w:trPr>
          <w:trHeight w:val="5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lastRenderedPageBreak/>
              <w:t>№</w:t>
            </w:r>
          </w:p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77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77E9">
              <w:rPr>
                <w:sz w:val="24"/>
                <w:szCs w:val="24"/>
              </w:rPr>
              <w:t>/</w:t>
            </w:r>
            <w:proofErr w:type="spellStart"/>
            <w:r w:rsidRPr="005C77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07C09" w:rsidRPr="005C77E9" w:rsidRDefault="00C07C09" w:rsidP="005C77E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Виды зан</w:t>
            </w:r>
            <w:r w:rsidRPr="005C77E9">
              <w:rPr>
                <w:sz w:val="24"/>
                <w:szCs w:val="24"/>
              </w:rPr>
              <w:t>я</w:t>
            </w:r>
            <w:r w:rsidRPr="005C77E9">
              <w:rPr>
                <w:sz w:val="24"/>
                <w:szCs w:val="24"/>
              </w:rPr>
              <w:t>тий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07C09" w:rsidRPr="005C77E9" w:rsidRDefault="00C07C09" w:rsidP="005C77E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Кол</w:t>
            </w:r>
            <w:proofErr w:type="gramStart"/>
            <w:r w:rsidR="005C77E9">
              <w:rPr>
                <w:sz w:val="24"/>
                <w:szCs w:val="24"/>
              </w:rPr>
              <w:t>.</w:t>
            </w:r>
            <w:proofErr w:type="gramEnd"/>
            <w:r w:rsidRPr="005C77E9">
              <w:rPr>
                <w:sz w:val="24"/>
                <w:szCs w:val="24"/>
              </w:rPr>
              <w:t xml:space="preserve"> </w:t>
            </w:r>
            <w:proofErr w:type="gramStart"/>
            <w:r w:rsidRPr="005C77E9">
              <w:rPr>
                <w:sz w:val="24"/>
                <w:szCs w:val="24"/>
              </w:rPr>
              <w:t>ч</w:t>
            </w:r>
            <w:proofErr w:type="gramEnd"/>
            <w:r w:rsidRPr="005C77E9">
              <w:rPr>
                <w:sz w:val="24"/>
                <w:szCs w:val="24"/>
              </w:rPr>
              <w:t>асов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Виды с/</w:t>
            </w:r>
            <w:proofErr w:type="spellStart"/>
            <w:proofErr w:type="gramStart"/>
            <w:r w:rsidRPr="005C77E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07C09" w:rsidRPr="005C77E9" w:rsidRDefault="00C07C09" w:rsidP="005C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</w:tr>
      <w:tr w:rsidR="00C07C09" w:rsidRPr="00C23B8E" w:rsidTr="00604A27">
        <w:trPr>
          <w:trHeight w:val="3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5C77E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факт</w:t>
            </w:r>
          </w:p>
        </w:tc>
      </w:tr>
      <w:tr w:rsidR="005C77E9" w:rsidRPr="00C23B8E" w:rsidTr="005C77E9">
        <w:trPr>
          <w:trHeight w:val="485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7E9" w:rsidRPr="005C77E9" w:rsidRDefault="005C77E9" w:rsidP="00C07C09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5C77E9">
              <w:rPr>
                <w:b/>
                <w:sz w:val="28"/>
                <w:szCs w:val="28"/>
              </w:rPr>
              <w:t>Раздел I</w:t>
            </w:r>
          </w:p>
          <w:p w:rsidR="005C77E9" w:rsidRPr="005C77E9" w:rsidRDefault="005C77E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7E9">
              <w:rPr>
                <w:rFonts w:ascii="Times New Roman" w:hAnsi="Times New Roman" w:cs="Times New Roman"/>
                <w:sz w:val="28"/>
                <w:szCs w:val="28"/>
              </w:rPr>
              <w:t>«Легкая   атлетика» 10 ч.</w:t>
            </w:r>
          </w:p>
        </w:tc>
      </w:tr>
      <w:tr w:rsidR="00C07C09" w:rsidRPr="00C23B8E" w:rsidTr="00604A27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Инструктаж по ТБ. Ходьба под счет. Ходьба на носках, на пятках. Обычный бег. Подвижная игра «Два мороза»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Ходьба под счет. Ходьба на носках, на пятках. Обычный бег. Бег с ускорением. Бег (30 м.) подвижная игра «Вызов номера»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Ходьба под счет. Ходьба на носках, на пятках. Обычный бег. Бег с ускорением. Подвижная игра «Гуси лебеди». Понятие «Короткая дистанция»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ускорением. Бег (60 м). ОРУ. Ходьба с высоким по</w:t>
            </w: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ниманием бедра. Подвижная игра «Вызов номера». Развитие скоростных качеств.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ноге, на двух на месте. Прыжки с продвижением вперед. ОРУ. Подвижная игра «Зайцы в огороде»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 с продвижением вперед. ОРУ. Подвижная игра «Зайцы в огороде». Развитие скоростно-силовых качеств.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 с продвижением вперед. ОРУ. Подвижная игра «Лисы и куры».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C77E9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по направлению метания. Подви</w:t>
            </w: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ная игра «К своим флажкам». ОРУ.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C77E9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по направлению метания. Подви</w:t>
            </w: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ная игра «Попади в мяч». ОРУ.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DA6AF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5C77E9">
              <w:rPr>
                <w:sz w:val="24"/>
                <w:szCs w:val="24"/>
              </w:rPr>
              <w:t>положения</w:t>
            </w:r>
            <w:proofErr w:type="gramEnd"/>
            <w:r w:rsidRPr="005C77E9">
              <w:rPr>
                <w:sz w:val="24"/>
                <w:szCs w:val="24"/>
              </w:rPr>
              <w:t xml:space="preserve"> стоя грудью по направлению метания. Подви</w:t>
            </w:r>
            <w:r w:rsidRPr="005C77E9">
              <w:rPr>
                <w:sz w:val="24"/>
                <w:szCs w:val="24"/>
              </w:rPr>
              <w:t>ж</w:t>
            </w:r>
            <w:r w:rsidRPr="005C77E9">
              <w:rPr>
                <w:sz w:val="24"/>
                <w:szCs w:val="24"/>
              </w:rPr>
              <w:t>ная игра «Кто дальше бросит» ОРУ.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5C77E9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5C77E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5C77E9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DA6AF9" w:rsidRPr="00C23B8E" w:rsidTr="00472B89">
        <w:trPr>
          <w:trHeight w:val="686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AF9" w:rsidRPr="00DA6AF9" w:rsidRDefault="00DA6AF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A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  </w:t>
            </w:r>
            <w:r w:rsidRPr="00DA6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A6AF9" w:rsidRPr="00DA6AF9" w:rsidRDefault="00DA6AF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AF9">
              <w:rPr>
                <w:rFonts w:ascii="Times New Roman" w:hAnsi="Times New Roman" w:cs="Times New Roman"/>
                <w:sz w:val="28"/>
                <w:szCs w:val="28"/>
              </w:rPr>
              <w:t>«Кроссовая подготовка » 6 ч.</w:t>
            </w:r>
          </w:p>
        </w:tc>
      </w:tr>
      <w:tr w:rsidR="00C07C09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871790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9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(3 мин). Чередование ходьбы и бега. Подвижная игра «Пятнашки». ОРУ. Развитие выносливости. Понятие скорость бега.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871790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Изучение нового м</w:t>
            </w:r>
            <w:r w:rsidRPr="00871790">
              <w:rPr>
                <w:sz w:val="24"/>
                <w:szCs w:val="24"/>
              </w:rPr>
              <w:t>а</w:t>
            </w:r>
            <w:r w:rsidRPr="00871790">
              <w:rPr>
                <w:sz w:val="24"/>
                <w:szCs w:val="24"/>
              </w:rPr>
              <w:t>териала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7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871790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Равномерный бег (4 минуты). Чередование ходьбы и бега. Подвижная игра «Горе</w:t>
            </w: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ки».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871790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871790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Равномерный бег (5 минуты). Чередование ходьбы и бега. Подвижная игра «Третий лишний». ОРУ. Развитие выносливости. Понятие «здоровье»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871790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871790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871790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Равномерный бег (6 минуты). Чередование ходьбы и бега. Подвижная игра «Горе</w:t>
            </w: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ки». ОРУ. Развитие выносливости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871790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871790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Равномерный бег (7 минуты). Чередование ходьбы и бега. Подвижная игра «Пя</w:t>
            </w: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нашки». ОРУ. Развитие выносливости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871790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871790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90">
              <w:rPr>
                <w:rFonts w:ascii="Times New Roman" w:hAnsi="Times New Roman" w:cs="Times New Roman"/>
                <w:sz w:val="24"/>
                <w:szCs w:val="24"/>
              </w:rPr>
              <w:t>Равномерный бег (8 минуты). Чередование ходьбы и бега. Подвижная игра «Гуси лебеди». ОРУ. Развитие выносливости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871790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871790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871790" w:rsidRPr="00C23B8E" w:rsidTr="00697E0B">
        <w:trPr>
          <w:trHeight w:val="686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90" w:rsidRPr="00871790" w:rsidRDefault="00871790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717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871790" w:rsidRPr="00871790" w:rsidRDefault="00871790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790">
              <w:rPr>
                <w:rFonts w:ascii="Times New Roman" w:hAnsi="Times New Roman" w:cs="Times New Roman"/>
                <w:sz w:val="28"/>
                <w:szCs w:val="28"/>
              </w:rPr>
              <w:t>« Гимнастика ». 13 часов</w:t>
            </w:r>
          </w:p>
        </w:tc>
      </w:tr>
      <w:tr w:rsidR="00C871BF" w:rsidRPr="00C23B8E" w:rsidTr="00604A27">
        <w:trPr>
          <w:trHeight w:val="8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ТБ. Основная стойка. Построение в колонну по одному. Группиро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ка. Перекаты в группировке. Лежа на животе. Игра «Пройти бесшумно». Развитие </w:t>
            </w:r>
            <w:proofErr w:type="spell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кординационнох</w:t>
            </w:r>
            <w:proofErr w:type="spell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87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стойка. Построение в колонну по одному. Группировка. Перекаты в гру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пировке. Лежа на животе. Игра «Пройти бесшумно». Развитие </w:t>
            </w:r>
            <w:proofErr w:type="spell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кординационнох</w:t>
            </w:r>
            <w:proofErr w:type="spell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собностей. Название основных гимнастических снарядов.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стойка. Построение в шеренгу группировка. Перекаты в группировке, л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жа на животе. ОРУ. Игра «</w:t>
            </w:r>
            <w:proofErr w:type="spell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Совушки</w:t>
            </w:r>
            <w:proofErr w:type="spell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стойка. Построение в шеренгу группировка. Перекаты в группировке из упора стоя на коленях. ОРУ. Игра «Космонавты».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pStyle w:val="ac"/>
              <w:jc w:val="center"/>
            </w:pPr>
            <w:r w:rsidRPr="00A962E4">
              <w:rPr>
                <w:bCs/>
              </w:rPr>
              <w:t>Перестроение по звеньям, по заранее установленным местам. Размыкание на выт</w:t>
            </w:r>
            <w:r w:rsidRPr="00A962E4">
              <w:rPr>
                <w:bCs/>
              </w:rPr>
              <w:t>я</w:t>
            </w:r>
            <w:r w:rsidRPr="00A962E4">
              <w:rPr>
                <w:bCs/>
              </w:rPr>
              <w:t>нутые в стороны руки. ОРУ с обручами. Стойка на носках на гимнастической ск</w:t>
            </w:r>
            <w:r w:rsidRPr="00A962E4">
              <w:rPr>
                <w:bCs/>
              </w:rPr>
              <w:t>а</w:t>
            </w:r>
            <w:r w:rsidRPr="00A962E4">
              <w:rPr>
                <w:bCs/>
              </w:rPr>
              <w:t>мейке. Ходьба по гимнастической скамейке. Перешагивание через мячи. Игра «Змейка»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8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Размыкание на вытянутые в стороны руки. Повороты направо, налево. ОРУ с обр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чами. Стойка на носках на одной ноге на гимнастической скамейке. Игра «Не ош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бись!»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2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направо, налево. Выполнение команд «Класс, шагом марш!» «Класс стой!». Ходьба по гимнастической скамейке. Перешагивание через мячи. Игра «Не ошибись»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7F614C" w:rsidRDefault="007F614C" w:rsidP="00C07C0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1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направо, налево. Выполнение команд «Класс, шагом марш!» «Класс стой!». Ходьба по гимнастической скамейке. Перешагивание через мячи. Игра «З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падня»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Лазание по гимнастической стенке. ОРУ в движении. </w:t>
            </w:r>
            <w:proofErr w:type="spellStart"/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Перелазание</w:t>
            </w:r>
            <w:proofErr w:type="spellEnd"/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через козла. Игра «Ниточки и иголочки». Развитие 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A962E4" w:rsidRDefault="006973F6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871790" w:rsidRPr="00C23B8E" w:rsidTr="00604A27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790" w:rsidRPr="00A962E4" w:rsidRDefault="00871790" w:rsidP="00A962E4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790" w:rsidRPr="00A962E4" w:rsidRDefault="006973F6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Лазание по гимнастической стенке. ОРУ в движении. </w:t>
            </w:r>
            <w:proofErr w:type="spellStart"/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Перелазание</w:t>
            </w:r>
            <w:proofErr w:type="spellEnd"/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через козла. Игра «Ниточки и иголочки». Развитие 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90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790" w:rsidRPr="00A962E4" w:rsidRDefault="006973F6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90" w:rsidRPr="00A962E4" w:rsidRDefault="00871790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90" w:rsidRPr="00C23B8E" w:rsidRDefault="00871790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90" w:rsidRPr="00C23B8E" w:rsidRDefault="00871790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2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Перелазание</w:t>
            </w:r>
            <w:proofErr w:type="spell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козла. Игра «Светофор».</w:t>
            </w:r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  <w:proofErr w:type="gram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животе на гимнастической скамейке. </w:t>
            </w:r>
            <w:proofErr w:type="spell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Перелезание</w:t>
            </w:r>
            <w:proofErr w:type="spell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коня. Игра «Светофор».</w:t>
            </w:r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A962E4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A962E4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  <w:proofErr w:type="gram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животе на гимнастической скамейке. </w:t>
            </w:r>
            <w:proofErr w:type="spellStart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>Перелезание</w:t>
            </w:r>
            <w:proofErr w:type="spellEnd"/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коня. </w:t>
            </w:r>
            <w:r w:rsidRPr="00A962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ОРУ в движении. Игра «Три движения».</w:t>
            </w:r>
            <w:r w:rsidRPr="00A96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7F614C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871790">
              <w:rPr>
                <w:sz w:val="24"/>
                <w:szCs w:val="24"/>
              </w:rPr>
              <w:lastRenderedPageBreak/>
              <w:t>Комплек</w:t>
            </w:r>
            <w:r w:rsidRPr="00871790">
              <w:rPr>
                <w:sz w:val="24"/>
                <w:szCs w:val="24"/>
              </w:rPr>
              <w:t>с</w:t>
            </w:r>
            <w:r w:rsidRPr="00871790"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A962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A962E4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A962E4" w:rsidRPr="00C23B8E" w:rsidTr="00F82920">
        <w:trPr>
          <w:trHeight w:val="686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E4" w:rsidRPr="00D24B9B" w:rsidRDefault="00A962E4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D24B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24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«Подвижные игры» 18 часов</w:t>
            </w:r>
          </w:p>
        </w:tc>
      </w:tr>
      <w:tr w:rsidR="00C871BF" w:rsidRPr="00C23B8E" w:rsidTr="00604A27">
        <w:trPr>
          <w:trHeight w:val="5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Инструктаж по ТБ. ОРУ. Игры «К своим флажкам», «Два мороза</w:t>
            </w:r>
            <w:proofErr w:type="gramStart"/>
            <w:r w:rsidRPr="00B4655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Эстафеты. Разв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D81A5E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ОРУ. Игры «Класс, смирно!», «Два мороза», эстафеты. Развитие скоростно-силовых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D24B9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 xml:space="preserve">   ОРУ. Иры «Метко в цель», «Класс смирно!». Развитие скоростно-силовых спосо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D24B9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5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ОРУ. Игры «Кто дальше бросит», «Волки во рву». Эстафеты. Развитие скоростно-силовых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D24B9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ОРУ. Игры «Волки во рву», «Посадка картошки». Развитие скоростно-силовых сп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ОРУ. Игры «Капитаны», «Попрыгунчики воробушки». Эстафеты. Развитие скорос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D24B9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ОРУ. Игры «Пятнашки», «Два мороза», Эстафеты. Развитие скоростно-силовых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«Прыгающие воробушки», «Зайцы в огороде», Эстафеты. Развитие скоростно-силовых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 в движении «Капитаны», «Зайцы в огороде». Эстафеты. Развитие скоростно-силовых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D24B9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«Лисы и куры», «Точный расчет». Эстафеты. Развитие ск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871BF" w:rsidRPr="00C23B8E" w:rsidTr="00604A27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</w:t>
            </w:r>
            <w:proofErr w:type="spellStart"/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Удочкка</w:t>
            </w:r>
            <w:proofErr w:type="spellEnd"/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», «Два мороза». Эстафеты. Развитие скоростно-силовых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4F31B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C09" w:rsidRPr="00B46555" w:rsidRDefault="00D24B9B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09" w:rsidRPr="00C23B8E" w:rsidRDefault="00C07C09" w:rsidP="00C07C0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C07C09" w:rsidP="00C07C09">
            <w:pPr>
              <w:pStyle w:val="ae"/>
              <w:rPr>
                <w:sz w:val="24"/>
                <w:szCs w:val="24"/>
              </w:rPr>
            </w:pPr>
          </w:p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B46555" w:rsidRDefault="004F31BB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136193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4F31BB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ОРУ. Игра «Передача мяча в к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лоннах». 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B46555" w:rsidRDefault="004F31BB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136193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4F31BB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 эстафеты с мячами. Игра «Мяч соседу». Развитие координационных спосо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B46555" w:rsidRDefault="004F31BB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136193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4F31BB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Эстафета с мячами. Игра «Гонка мячей по кругу</w:t>
            </w:r>
            <w:proofErr w:type="gramStart"/>
            <w:r w:rsidRPr="00B46555">
              <w:rPr>
                <w:sz w:val="24"/>
                <w:szCs w:val="24"/>
              </w:rPr>
              <w:t xml:space="preserve">.» </w:t>
            </w:r>
            <w:proofErr w:type="gramEnd"/>
            <w:r w:rsidRPr="00B46555">
              <w:rPr>
                <w:sz w:val="24"/>
                <w:szCs w:val="24"/>
              </w:rPr>
              <w:t>Развитие координ</w:t>
            </w:r>
            <w:r w:rsidRPr="00B46555">
              <w:rPr>
                <w:sz w:val="24"/>
                <w:szCs w:val="24"/>
              </w:rPr>
              <w:t>а</w:t>
            </w:r>
            <w:r w:rsidRPr="00B46555">
              <w:rPr>
                <w:sz w:val="24"/>
                <w:szCs w:val="24"/>
              </w:rPr>
              <w:t>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B46555" w:rsidRDefault="004F31BB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136193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4F31BB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B46555" w:rsidRDefault="004F31BB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136193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4F31BB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 водящему». 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B46555" w:rsidRDefault="004F31BB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136193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4F31BB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FD2EBB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B46555" w:rsidRDefault="00C07C09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555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B46555" w:rsidRDefault="004F31BB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Соверше</w:t>
            </w:r>
            <w:r w:rsidRPr="00B46555">
              <w:rPr>
                <w:sz w:val="24"/>
                <w:szCs w:val="24"/>
              </w:rPr>
              <w:t>н</w:t>
            </w:r>
            <w:r w:rsidRPr="00B46555">
              <w:rPr>
                <w:sz w:val="24"/>
                <w:szCs w:val="24"/>
              </w:rPr>
              <w:t>ствование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B46555" w:rsidRDefault="00136193" w:rsidP="00C07C09">
            <w:pPr>
              <w:pStyle w:val="ae"/>
              <w:rPr>
                <w:sz w:val="24"/>
                <w:szCs w:val="24"/>
              </w:rPr>
            </w:pPr>
            <w:r w:rsidRPr="00B4655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4F31BB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B46555" w:rsidRPr="00C23B8E" w:rsidTr="00CE6DE0">
        <w:trPr>
          <w:trHeight w:val="510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55" w:rsidRPr="00B46555" w:rsidRDefault="00B46555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46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4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«Кроссовая подготовка» 10  часов</w:t>
            </w:r>
          </w:p>
        </w:tc>
      </w:tr>
      <w:tr w:rsidR="00C07C09" w:rsidRPr="00C23B8E" w:rsidTr="00604A2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(3 минуты). Чередование ходьбы и бега. Подвижная игра «Пя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нашки».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4F449F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60362" w:rsidRPr="00C23B8E" w:rsidTr="00604A2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C60362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4F449F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(3 минуты). Чередование ходьбы и бега. Подвижная игра «Пя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нашки».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2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4F449F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C60362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(4 минуты). Чередование ходьбы и бега. Подвижная игра «Два Мороза».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CC670A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60362" w:rsidRPr="00C23B8E" w:rsidTr="00604A2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C60362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CC670A" w:rsidP="00C07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(4 минуты). Чередование ходьбы и бега. Подвижная игра «Два Мороза».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2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CC670A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C60362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(6 минуты). Чередование ходьбы и бега. Подвижная игра «Волки в бору».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1D5350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60362" w:rsidRPr="00C23B8E" w:rsidTr="00604A2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C60362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1D5350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(6 минуты). Чередование ходьбы и бега. Подвижная игра «Волки в бору».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2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1D5350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C60362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(7 минуты). Чередование ходьбы и бега. Подвижная игра «Третий лишний».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F57824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60362" w:rsidRPr="00C23B8E" w:rsidTr="00604A27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C60362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F57824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(7 минуты). Чередование ходьбы и бега. Подвижная игра «Третий лишний».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2" w:rsidRPr="00885007" w:rsidRDefault="00885007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Комплек</w:t>
            </w:r>
            <w:r w:rsidRPr="00885007">
              <w:rPr>
                <w:sz w:val="24"/>
                <w:szCs w:val="24"/>
              </w:rPr>
              <w:t>с</w:t>
            </w:r>
            <w:r w:rsidRPr="00885007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F57824" w:rsidP="00C07C09">
            <w:pPr>
              <w:pStyle w:val="ae"/>
              <w:rPr>
                <w:sz w:val="24"/>
                <w:szCs w:val="24"/>
              </w:rPr>
            </w:pPr>
            <w:r w:rsidRPr="0088500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C60362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885007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(8 минуты). Чередование ходьбы и бега. Подвижная игра «Вызов номера».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885007" w:rsidRDefault="00885007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1A19AC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885007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362" w:rsidRPr="00C23B8E" w:rsidTr="00604A27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C60362" w:rsidP="004710E5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62" w:rsidRPr="00885007" w:rsidRDefault="001A19AC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Равномерный бег (8 минуты). Чередование ходьбы и бега. Подвижная игра «Вызов номера». ОРУ. Развитие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2" w:rsidRPr="00885007" w:rsidRDefault="00885007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1A19AC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885007" w:rsidRDefault="00C60362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62" w:rsidRPr="00C23B8E" w:rsidRDefault="00C60362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65AD" w:rsidRPr="00C23B8E" w:rsidTr="00683A38">
        <w:trPr>
          <w:trHeight w:val="315"/>
        </w:trPr>
        <w:tc>
          <w:tcPr>
            <w:tcW w:w="1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AD" w:rsidRPr="00D62E19" w:rsidRDefault="006765AD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62E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62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«Легкая атлетика ».</w:t>
            </w:r>
            <w:r w:rsidRPr="00D62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11часов </w:t>
            </w:r>
          </w:p>
        </w:tc>
      </w:tr>
      <w:tr w:rsidR="00C07C09" w:rsidRPr="00C23B8E" w:rsidTr="00604A2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ходьбы. Бег с изменением направления, ритма и темпа. Бег (30 м). ОРУ. Подвижная  игра «Воробьи и вороны». Эстафеты. Развитие скор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 xml:space="preserve">стных способностей.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8B7254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4A27" w:rsidRPr="00C23B8E" w:rsidTr="00604A2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27" w:rsidRPr="00D62E19" w:rsidRDefault="00604A27" w:rsidP="00D62E1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27" w:rsidRPr="00D62E19" w:rsidRDefault="00604A27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ходьбы. Бег с изменением направления, ритма и темпа. Бег (30 м). ОРУ. Подвижная  игра «Воробьи и вороны». Эстафеты. Развитие скор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7" w:rsidRPr="00D62E19" w:rsidRDefault="00D62E1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lastRenderedPageBreak/>
              <w:t>Комплек</w:t>
            </w:r>
            <w:r w:rsidRPr="00D62E19">
              <w:rPr>
                <w:sz w:val="24"/>
                <w:szCs w:val="24"/>
              </w:rPr>
              <w:t>с</w:t>
            </w:r>
            <w:r w:rsidRPr="00D62E1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D62E19" w:rsidRDefault="008B7254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D62E19" w:rsidRDefault="00604A27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C23B8E" w:rsidRDefault="00604A27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C23B8E" w:rsidRDefault="00604A27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(60 м). ОРУ. Подвижная  игра «День </w:t>
            </w:r>
            <w:proofErr w:type="spellStart"/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ночт</w:t>
            </w:r>
            <w:proofErr w:type="spellEnd"/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». Эстафеты. Развитие скоростных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Комплек</w:t>
            </w:r>
            <w:r w:rsidRPr="00D62E19">
              <w:rPr>
                <w:sz w:val="24"/>
                <w:szCs w:val="24"/>
              </w:rPr>
              <w:t>с</w:t>
            </w:r>
            <w:r w:rsidRPr="00D62E1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8B7254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604A27" w:rsidRPr="00C23B8E" w:rsidTr="00604A2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27" w:rsidRPr="00D62E19" w:rsidRDefault="00604A27" w:rsidP="00D62E19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A27" w:rsidRPr="00D62E19" w:rsidRDefault="008B7254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(60 м). ОРУ. Подвижная  игра «День </w:t>
            </w:r>
            <w:proofErr w:type="spellStart"/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ночт</w:t>
            </w:r>
            <w:proofErr w:type="spellEnd"/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». Эстафеты. Развитие скоростных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7" w:rsidRPr="00D62E19" w:rsidRDefault="00D62E1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Комплек</w:t>
            </w:r>
            <w:r w:rsidRPr="00D62E19">
              <w:rPr>
                <w:sz w:val="24"/>
                <w:szCs w:val="24"/>
              </w:rPr>
              <w:t>с</w:t>
            </w:r>
            <w:r w:rsidRPr="00D62E1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D62E19" w:rsidRDefault="008B7254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D62E19" w:rsidRDefault="00604A27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C23B8E" w:rsidRDefault="00604A27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27" w:rsidRPr="00C23B8E" w:rsidRDefault="00604A27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e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 xml:space="preserve"> Прыжок в длину с места. Эстафеты. ОРУ. Подвижная игра «Парашютисты»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Комплек</w:t>
            </w:r>
            <w:r w:rsidRPr="00D62E19">
              <w:rPr>
                <w:sz w:val="24"/>
                <w:szCs w:val="24"/>
              </w:rPr>
              <w:t>с</w:t>
            </w:r>
            <w:r w:rsidRPr="00D62E1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pStyle w:val="ae"/>
              <w:jc w:val="center"/>
              <w:rPr>
                <w:sz w:val="24"/>
                <w:szCs w:val="24"/>
              </w:rPr>
            </w:pPr>
            <w:r w:rsidRPr="00D62E1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C09" w:rsidRPr="00D62E19" w:rsidRDefault="00C07C09" w:rsidP="00C07C0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09" w:rsidRPr="00C23B8E" w:rsidRDefault="00C07C09" w:rsidP="00C07C09">
            <w:pPr>
              <w:pStyle w:val="ae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D62E19">
            <w:pPr>
              <w:pStyle w:val="a4"/>
              <w:numPr>
                <w:ilvl w:val="0"/>
                <w:numId w:val="8"/>
              </w:numPr>
              <w:jc w:val="left"/>
              <w:rPr>
                <w:b w:val="0"/>
                <w:sz w:val="24"/>
                <w:szCs w:val="24"/>
              </w:rPr>
            </w:pPr>
          </w:p>
          <w:p w:rsidR="00C07C09" w:rsidRPr="00D62E19" w:rsidRDefault="00C07C09" w:rsidP="00C07C0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 xml:space="preserve"> Прыжок в длину с разбега. Эстафеты. ОРУ. Подвижная игра «Кузнечики»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C09" w:rsidRPr="00D62E19" w:rsidRDefault="00C07C09" w:rsidP="00C07C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07C09" w:rsidRPr="00C23B8E" w:rsidRDefault="00C07C09" w:rsidP="00C07C0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4"/>
              <w:jc w:val="left"/>
              <w:rPr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D62E19">
            <w:pPr>
              <w:pStyle w:val="a4"/>
              <w:numPr>
                <w:ilvl w:val="0"/>
                <w:numId w:val="8"/>
              </w:numPr>
              <w:jc w:val="left"/>
              <w:rPr>
                <w:b w:val="0"/>
                <w:sz w:val="24"/>
                <w:szCs w:val="24"/>
              </w:rPr>
            </w:pPr>
          </w:p>
          <w:p w:rsidR="00C07C09" w:rsidRPr="00D62E19" w:rsidRDefault="00C07C09" w:rsidP="00C07C0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D62E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разбега. Эстафеты. ОРУ. Подвижная игра «Прыжок за прыжком»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4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3 – 4 метров. ОРУ. Подвижная игра «Попади в мяч». Эстафеты. Развитие скоростно-силовых качеств.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Комплек</w:t>
            </w:r>
            <w:r w:rsidRPr="00D62E19">
              <w:rPr>
                <w:b w:val="0"/>
                <w:sz w:val="24"/>
                <w:szCs w:val="24"/>
              </w:rPr>
              <w:t>с</w:t>
            </w:r>
            <w:r w:rsidRPr="00D62E19">
              <w:rPr>
                <w:b w:val="0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0501E7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</w:tr>
      <w:tr w:rsidR="000501E7" w:rsidRPr="00C23B8E" w:rsidTr="00604A27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E7" w:rsidRPr="00D62E19" w:rsidRDefault="000501E7" w:rsidP="00D62E19">
            <w:pPr>
              <w:pStyle w:val="a4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1E7" w:rsidRPr="00D62E19" w:rsidRDefault="000501E7" w:rsidP="00C07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3 – 4 метров. ОРУ. Подвижная игра «Попади в мяч». Эстафеты. Развитие скоростно-силовых качеств.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E7" w:rsidRPr="00D62E19" w:rsidRDefault="00D62E19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Комплек</w:t>
            </w:r>
            <w:r w:rsidRPr="00D62E19">
              <w:rPr>
                <w:b w:val="0"/>
                <w:sz w:val="24"/>
                <w:szCs w:val="24"/>
              </w:rPr>
              <w:t>с</w:t>
            </w:r>
            <w:r w:rsidRPr="00D62E19">
              <w:rPr>
                <w:b w:val="0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1E7" w:rsidRPr="00D62E19" w:rsidRDefault="000501E7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1E7" w:rsidRPr="00D62E19" w:rsidRDefault="000501E7" w:rsidP="00C07C0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1E7" w:rsidRPr="00C23B8E" w:rsidRDefault="000501E7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1E7" w:rsidRPr="00C23B8E" w:rsidRDefault="000501E7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4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ОРУ. Метание набивного мяча из разных положений. Подвижная игра «Защита у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репления». Эстафеты. Развитие скоростно-силовых качеств.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Комплек</w:t>
            </w:r>
            <w:r w:rsidRPr="00D62E19">
              <w:rPr>
                <w:b w:val="0"/>
                <w:sz w:val="24"/>
                <w:szCs w:val="24"/>
              </w:rPr>
              <w:t>с</w:t>
            </w:r>
            <w:r w:rsidRPr="00D62E19">
              <w:rPr>
                <w:b w:val="0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</w:tr>
      <w:tr w:rsidR="00C07C09" w:rsidRPr="00C23B8E" w:rsidTr="00604A2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D62E19">
            <w:pPr>
              <w:pStyle w:val="a4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09" w:rsidRPr="00D62E19" w:rsidRDefault="00C07C09" w:rsidP="00C07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3 – 4 метров. Метание набивного мяча на дальность. ОРУ. Подвижная игра «Снайперы». Эстафеты. Развитие скоростно-силовых к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E19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09" w:rsidRPr="00D62E19" w:rsidRDefault="00D62E19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Комплек</w:t>
            </w:r>
            <w:r w:rsidRPr="00D62E19">
              <w:rPr>
                <w:b w:val="0"/>
                <w:sz w:val="24"/>
                <w:szCs w:val="24"/>
              </w:rPr>
              <w:t>с</w:t>
            </w:r>
            <w:r w:rsidRPr="00D62E19">
              <w:rPr>
                <w:b w:val="0"/>
                <w:sz w:val="24"/>
                <w:szCs w:val="24"/>
              </w:rPr>
              <w:t>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  <w:r w:rsidRPr="00D62E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D62E19" w:rsidRDefault="00C07C09" w:rsidP="00C07C0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09" w:rsidRPr="00C23B8E" w:rsidRDefault="00C07C09" w:rsidP="00C07C09">
            <w:pPr>
              <w:pStyle w:val="a4"/>
              <w:rPr>
                <w:b w:val="0"/>
                <w:sz w:val="18"/>
                <w:szCs w:val="18"/>
              </w:rPr>
            </w:pPr>
          </w:p>
        </w:tc>
      </w:tr>
    </w:tbl>
    <w:p w:rsidR="008F7060" w:rsidRPr="003B0B88" w:rsidRDefault="008F7060" w:rsidP="00D62E19">
      <w:pPr>
        <w:rPr>
          <w:rFonts w:ascii="Times New Roman" w:hAnsi="Times New Roman" w:cs="Times New Roman"/>
          <w:b/>
          <w:sz w:val="18"/>
          <w:szCs w:val="18"/>
          <w:lang w:val="en-US"/>
        </w:rPr>
        <w:sectPr w:rsidR="008F7060" w:rsidRPr="003B0B88" w:rsidSect="00B72E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0A0" w:rsidRPr="003B0B88" w:rsidRDefault="006140A0" w:rsidP="003B0B88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6140A0" w:rsidRPr="003B0B88" w:rsidSect="00B72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F4" w:rsidRDefault="006F57F4" w:rsidP="00952A55">
      <w:pPr>
        <w:spacing w:after="0" w:line="240" w:lineRule="auto"/>
      </w:pPr>
      <w:r>
        <w:separator/>
      </w:r>
    </w:p>
  </w:endnote>
  <w:endnote w:type="continuationSeparator" w:id="0">
    <w:p w:rsidR="006F57F4" w:rsidRDefault="006F57F4" w:rsidP="0095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F4" w:rsidRDefault="006F57F4" w:rsidP="00952A55">
      <w:pPr>
        <w:spacing w:after="0" w:line="240" w:lineRule="auto"/>
      </w:pPr>
      <w:r>
        <w:separator/>
      </w:r>
    </w:p>
  </w:footnote>
  <w:footnote w:type="continuationSeparator" w:id="0">
    <w:p w:rsidR="006F57F4" w:rsidRDefault="006F57F4" w:rsidP="0095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2B8B"/>
    <w:multiLevelType w:val="multilevel"/>
    <w:tmpl w:val="4DA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66DB6"/>
    <w:multiLevelType w:val="singleLevel"/>
    <w:tmpl w:val="DBE4683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F03538"/>
    <w:multiLevelType w:val="hybridMultilevel"/>
    <w:tmpl w:val="E4E814CE"/>
    <w:lvl w:ilvl="0" w:tplc="5F98B89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6668E"/>
    <w:multiLevelType w:val="hybridMultilevel"/>
    <w:tmpl w:val="0D0612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6465D"/>
    <w:multiLevelType w:val="multilevel"/>
    <w:tmpl w:val="637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62464DC"/>
    <w:multiLevelType w:val="multilevel"/>
    <w:tmpl w:val="19321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6634C80"/>
    <w:multiLevelType w:val="multilevel"/>
    <w:tmpl w:val="349A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45BCC"/>
    <w:multiLevelType w:val="multilevel"/>
    <w:tmpl w:val="E262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03766"/>
    <w:multiLevelType w:val="multilevel"/>
    <w:tmpl w:val="FE746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3B"/>
    <w:rsid w:val="000501E7"/>
    <w:rsid w:val="00076E34"/>
    <w:rsid w:val="00090364"/>
    <w:rsid w:val="000A7FA4"/>
    <w:rsid w:val="000C19AA"/>
    <w:rsid w:val="001202A5"/>
    <w:rsid w:val="00123879"/>
    <w:rsid w:val="00136193"/>
    <w:rsid w:val="00187ECD"/>
    <w:rsid w:val="00196897"/>
    <w:rsid w:val="001A19AC"/>
    <w:rsid w:val="001B7768"/>
    <w:rsid w:val="001D5350"/>
    <w:rsid w:val="00206A72"/>
    <w:rsid w:val="0024667B"/>
    <w:rsid w:val="00274308"/>
    <w:rsid w:val="00327BAE"/>
    <w:rsid w:val="003B0B88"/>
    <w:rsid w:val="00405921"/>
    <w:rsid w:val="004168EF"/>
    <w:rsid w:val="004710E5"/>
    <w:rsid w:val="004A0CF7"/>
    <w:rsid w:val="004A54CF"/>
    <w:rsid w:val="004A7BB2"/>
    <w:rsid w:val="004B436C"/>
    <w:rsid w:val="004C08A9"/>
    <w:rsid w:val="004E6131"/>
    <w:rsid w:val="004F31BB"/>
    <w:rsid w:val="004F449F"/>
    <w:rsid w:val="005A2AF1"/>
    <w:rsid w:val="005C3846"/>
    <w:rsid w:val="005C6AA3"/>
    <w:rsid w:val="005C77E9"/>
    <w:rsid w:val="005E21B6"/>
    <w:rsid w:val="00604A27"/>
    <w:rsid w:val="006140A0"/>
    <w:rsid w:val="00643104"/>
    <w:rsid w:val="006765AD"/>
    <w:rsid w:val="0069375C"/>
    <w:rsid w:val="006973F6"/>
    <w:rsid w:val="006C008C"/>
    <w:rsid w:val="006F57F4"/>
    <w:rsid w:val="006F5D51"/>
    <w:rsid w:val="00747B16"/>
    <w:rsid w:val="00793247"/>
    <w:rsid w:val="007F614C"/>
    <w:rsid w:val="00852B5D"/>
    <w:rsid w:val="00871790"/>
    <w:rsid w:val="008840EB"/>
    <w:rsid w:val="00885007"/>
    <w:rsid w:val="008B521E"/>
    <w:rsid w:val="008B7254"/>
    <w:rsid w:val="008C702D"/>
    <w:rsid w:val="008F7060"/>
    <w:rsid w:val="00947094"/>
    <w:rsid w:val="00952A55"/>
    <w:rsid w:val="009E08C2"/>
    <w:rsid w:val="00A33F6C"/>
    <w:rsid w:val="00A962E4"/>
    <w:rsid w:val="00AA5932"/>
    <w:rsid w:val="00AB4F7B"/>
    <w:rsid w:val="00AE30EA"/>
    <w:rsid w:val="00B41A05"/>
    <w:rsid w:val="00B46555"/>
    <w:rsid w:val="00B700C9"/>
    <w:rsid w:val="00B72E30"/>
    <w:rsid w:val="00BB12AF"/>
    <w:rsid w:val="00BC4C1A"/>
    <w:rsid w:val="00C07C09"/>
    <w:rsid w:val="00C124CB"/>
    <w:rsid w:val="00C23B8E"/>
    <w:rsid w:val="00C60362"/>
    <w:rsid w:val="00C76BA2"/>
    <w:rsid w:val="00C82E53"/>
    <w:rsid w:val="00C871BF"/>
    <w:rsid w:val="00C877C3"/>
    <w:rsid w:val="00CA044F"/>
    <w:rsid w:val="00CC670A"/>
    <w:rsid w:val="00D24B9B"/>
    <w:rsid w:val="00D53008"/>
    <w:rsid w:val="00D62E19"/>
    <w:rsid w:val="00D81A5E"/>
    <w:rsid w:val="00D86FF5"/>
    <w:rsid w:val="00DA25D7"/>
    <w:rsid w:val="00DA6AF9"/>
    <w:rsid w:val="00DC6459"/>
    <w:rsid w:val="00ED32B4"/>
    <w:rsid w:val="00EF35A2"/>
    <w:rsid w:val="00EF4967"/>
    <w:rsid w:val="00F00B19"/>
    <w:rsid w:val="00F062AB"/>
    <w:rsid w:val="00F163F9"/>
    <w:rsid w:val="00F228FC"/>
    <w:rsid w:val="00F57824"/>
    <w:rsid w:val="00FA223B"/>
    <w:rsid w:val="00FC39F2"/>
    <w:rsid w:val="00FD2EBB"/>
    <w:rsid w:val="00FE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3"/>
  </w:style>
  <w:style w:type="paragraph" w:styleId="1">
    <w:name w:val="heading 1"/>
    <w:basedOn w:val="a"/>
    <w:next w:val="a"/>
    <w:link w:val="10"/>
    <w:qFormat/>
    <w:rsid w:val="00076E34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A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86F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D86FF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D86F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D8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FF5"/>
  </w:style>
  <w:style w:type="paragraph" w:customStyle="1" w:styleId="c3">
    <w:name w:val="c3"/>
    <w:basedOn w:val="a"/>
    <w:rsid w:val="00D8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FF5"/>
  </w:style>
  <w:style w:type="character" w:styleId="a7">
    <w:name w:val="Hyperlink"/>
    <w:basedOn w:val="a0"/>
    <w:semiHidden/>
    <w:unhideWhenUsed/>
    <w:rsid w:val="00076E34"/>
    <w:rPr>
      <w:color w:val="0000FF"/>
      <w:u w:val="single"/>
    </w:rPr>
  </w:style>
  <w:style w:type="paragraph" w:styleId="a8">
    <w:name w:val="header"/>
    <w:basedOn w:val="a"/>
    <w:link w:val="11"/>
    <w:uiPriority w:val="99"/>
    <w:semiHidden/>
    <w:unhideWhenUsed/>
    <w:rsid w:val="00076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076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76E34"/>
  </w:style>
  <w:style w:type="paragraph" w:styleId="aa">
    <w:name w:val="footer"/>
    <w:basedOn w:val="a"/>
    <w:link w:val="12"/>
    <w:uiPriority w:val="99"/>
    <w:unhideWhenUsed/>
    <w:rsid w:val="00076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076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6E34"/>
  </w:style>
  <w:style w:type="paragraph" w:styleId="ac">
    <w:name w:val="Body Text"/>
    <w:basedOn w:val="a"/>
    <w:link w:val="ad"/>
    <w:uiPriority w:val="99"/>
    <w:unhideWhenUsed/>
    <w:rsid w:val="00076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76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076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76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uiPriority w:val="99"/>
    <w:rsid w:val="00076E3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Strong"/>
    <w:basedOn w:val="a0"/>
    <w:qFormat/>
    <w:rsid w:val="00076E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3B8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F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ktv</cp:lastModifiedBy>
  <cp:revision>63</cp:revision>
  <cp:lastPrinted>2015-10-28T10:12:00Z</cp:lastPrinted>
  <dcterms:created xsi:type="dcterms:W3CDTF">2014-09-02T18:33:00Z</dcterms:created>
  <dcterms:modified xsi:type="dcterms:W3CDTF">2015-10-28T10:12:00Z</dcterms:modified>
</cp:coreProperties>
</file>