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77" w:rsidRDefault="00630A77" w:rsidP="00630A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Исследование явления поверхностного натяжения жидкости</w:t>
      </w:r>
    </w:p>
    <w:p w:rsidR="00261F60" w:rsidRPr="00F229EF" w:rsidRDefault="00261F60" w:rsidP="00261F60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Христолюбова Т.Г. № 254 – 037 - 123</w:t>
      </w:r>
    </w:p>
    <w:p w:rsidR="00261F60" w:rsidRDefault="00261F60" w:rsidP="00630A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A77" w:rsidRDefault="00630A77" w:rsidP="00630A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838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0A77" w:rsidRDefault="00630A77" w:rsidP="00630A7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77">
        <w:rPr>
          <w:rFonts w:ascii="Times New Roman" w:hAnsi="Times New Roman" w:cs="Times New Roman"/>
          <w:sz w:val="24"/>
          <w:szCs w:val="24"/>
        </w:rPr>
        <w:t xml:space="preserve">обучающая: закрепить материал по теме: поверхностное натяжение, капиллярность; совершенствовать навыки проведения эксперимента, формулировать выводы из эксперимента; </w:t>
      </w:r>
    </w:p>
    <w:p w:rsidR="00630A77" w:rsidRPr="00630A77" w:rsidRDefault="00630A77" w:rsidP="00630A7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77">
        <w:rPr>
          <w:rFonts w:ascii="Times New Roman" w:hAnsi="Times New Roman" w:cs="Times New Roman"/>
          <w:sz w:val="24"/>
          <w:szCs w:val="24"/>
        </w:rPr>
        <w:t xml:space="preserve">развивающая: развивать навыки по изучению научно – популярной литературы; самостоятельно приобретать новые знания; сравнивать, сопоставлять изучаемые явления и факты, делать выводы; </w:t>
      </w:r>
    </w:p>
    <w:p w:rsidR="00630A77" w:rsidRDefault="00630A77" w:rsidP="00630A77">
      <w:pPr>
        <w:pStyle w:val="a3"/>
        <w:numPr>
          <w:ilvl w:val="3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  <w:r w:rsidRPr="00F229EF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 xml:space="preserve">итывать культуру речи, познавательный интерес, </w:t>
      </w:r>
      <w:r w:rsidRPr="00655A40">
        <w:rPr>
          <w:rFonts w:ascii="Times New Roman" w:hAnsi="Times New Roman" w:cs="Times New Roman"/>
          <w:sz w:val="24"/>
          <w:szCs w:val="24"/>
        </w:rPr>
        <w:t>любоз</w:t>
      </w:r>
      <w:r>
        <w:rPr>
          <w:rFonts w:ascii="Times New Roman" w:hAnsi="Times New Roman" w:cs="Times New Roman"/>
          <w:sz w:val="24"/>
          <w:szCs w:val="24"/>
        </w:rPr>
        <w:t xml:space="preserve">нательность, интерес к предмету;  </w:t>
      </w:r>
      <w:r w:rsidR="00A64209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r>
        <w:rPr>
          <w:rFonts w:ascii="Times New Roman" w:hAnsi="Times New Roman" w:cs="Times New Roman"/>
          <w:sz w:val="24"/>
          <w:szCs w:val="24"/>
        </w:rPr>
        <w:t>учащихся ответственное отношение</w:t>
      </w:r>
      <w:r w:rsidRPr="00630A77">
        <w:rPr>
          <w:rFonts w:ascii="Times New Roman" w:hAnsi="Times New Roman" w:cs="Times New Roman"/>
          <w:sz w:val="24"/>
          <w:szCs w:val="24"/>
        </w:rPr>
        <w:t xml:space="preserve"> </w:t>
      </w:r>
      <w:r w:rsidR="00A64209">
        <w:rPr>
          <w:rFonts w:ascii="Times New Roman" w:hAnsi="Times New Roman" w:cs="Times New Roman"/>
          <w:sz w:val="24"/>
          <w:szCs w:val="24"/>
        </w:rPr>
        <w:t>к окружающей среде, воспитать личность, готовую к практической деятельности, к пропаганде экологических идей.</w:t>
      </w:r>
    </w:p>
    <w:p w:rsidR="00630A77" w:rsidRDefault="00630A77" w:rsidP="00630A7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1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0A77" w:rsidRPr="00A64209" w:rsidRDefault="00630A77" w:rsidP="00630A7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A77">
        <w:rPr>
          <w:rFonts w:ascii="Times New Roman" w:hAnsi="Times New Roman" w:cs="Times New Roman"/>
          <w:sz w:val="24"/>
          <w:szCs w:val="24"/>
        </w:rPr>
        <w:t>Проверить полученные знания по теме:</w:t>
      </w:r>
      <w:r>
        <w:rPr>
          <w:rFonts w:ascii="Times New Roman" w:hAnsi="Times New Roman" w:cs="Times New Roman"/>
          <w:sz w:val="24"/>
          <w:szCs w:val="24"/>
        </w:rPr>
        <w:t xml:space="preserve"> поверхностное натяжение, капиллярность.</w:t>
      </w:r>
      <w:r w:rsidR="00A64209">
        <w:rPr>
          <w:rFonts w:ascii="Times New Roman" w:hAnsi="Times New Roman" w:cs="Times New Roman"/>
          <w:sz w:val="24"/>
          <w:szCs w:val="24"/>
        </w:rPr>
        <w:t xml:space="preserve"> Объяснение явления на основе МКТ.</w:t>
      </w:r>
    </w:p>
    <w:p w:rsidR="00A64209" w:rsidRPr="00AB7D5A" w:rsidRDefault="00A64209" w:rsidP="00AB7D5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методы научного исследования </w:t>
      </w:r>
      <w:r w:rsidR="00AB7D5A">
        <w:rPr>
          <w:rFonts w:ascii="Times New Roman" w:hAnsi="Times New Roman" w:cs="Times New Roman"/>
          <w:sz w:val="24"/>
          <w:szCs w:val="24"/>
        </w:rPr>
        <w:t>для изучения</w:t>
      </w:r>
      <w:r w:rsidR="00AB7D5A" w:rsidRPr="00AB7D5A">
        <w:rPr>
          <w:rFonts w:ascii="Times New Roman" w:hAnsi="Times New Roman" w:cs="Times New Roman"/>
          <w:sz w:val="24"/>
          <w:szCs w:val="24"/>
        </w:rPr>
        <w:t xml:space="preserve"> </w:t>
      </w:r>
      <w:r w:rsidR="00AB7D5A" w:rsidRPr="00630A77">
        <w:rPr>
          <w:rFonts w:ascii="Times New Roman" w:hAnsi="Times New Roman" w:cs="Times New Roman"/>
          <w:sz w:val="24"/>
          <w:szCs w:val="24"/>
        </w:rPr>
        <w:t>явления</w:t>
      </w:r>
      <w:r w:rsidR="00AB7D5A">
        <w:rPr>
          <w:rFonts w:ascii="Times New Roman" w:hAnsi="Times New Roman" w:cs="Times New Roman"/>
          <w:sz w:val="24"/>
          <w:szCs w:val="24"/>
        </w:rPr>
        <w:t xml:space="preserve"> поверхностного натяжения жидкости</w:t>
      </w:r>
      <w:r w:rsidR="00AB7D5A" w:rsidRPr="00630A77">
        <w:rPr>
          <w:rFonts w:ascii="Times New Roman" w:hAnsi="Times New Roman" w:cs="Times New Roman"/>
          <w:sz w:val="24"/>
          <w:szCs w:val="24"/>
        </w:rPr>
        <w:t>.</w:t>
      </w:r>
      <w:r w:rsidR="00AB7D5A" w:rsidRPr="00AB7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A77" w:rsidRPr="00630A77" w:rsidRDefault="00630A77" w:rsidP="00630A7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A77">
        <w:rPr>
          <w:rFonts w:ascii="Times New Roman" w:hAnsi="Times New Roman" w:cs="Times New Roman"/>
          <w:sz w:val="24"/>
          <w:szCs w:val="24"/>
        </w:rPr>
        <w:t xml:space="preserve"> Продолжить формирование навыков проведения эксперимента по изучению явления</w:t>
      </w:r>
      <w:r>
        <w:rPr>
          <w:rFonts w:ascii="Times New Roman" w:hAnsi="Times New Roman" w:cs="Times New Roman"/>
          <w:sz w:val="24"/>
          <w:szCs w:val="24"/>
        </w:rPr>
        <w:t xml:space="preserve"> поверхностного натяжения жидкости</w:t>
      </w:r>
      <w:r w:rsidRPr="00630A77">
        <w:rPr>
          <w:rFonts w:ascii="Times New Roman" w:hAnsi="Times New Roman" w:cs="Times New Roman"/>
          <w:sz w:val="24"/>
          <w:szCs w:val="24"/>
        </w:rPr>
        <w:t>.</w:t>
      </w:r>
    </w:p>
    <w:p w:rsidR="00630A77" w:rsidRPr="00C46B10" w:rsidRDefault="00630A77" w:rsidP="00630A7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педагогичес</w:t>
      </w:r>
      <w:r w:rsidR="00AB7D5A">
        <w:rPr>
          <w:rFonts w:ascii="Times New Roman" w:hAnsi="Times New Roman" w:cs="Times New Roman"/>
          <w:sz w:val="24"/>
          <w:szCs w:val="24"/>
        </w:rPr>
        <w:t>кие условия для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A64209">
        <w:rPr>
          <w:rFonts w:ascii="Times New Roman" w:hAnsi="Times New Roman" w:cs="Times New Roman"/>
          <w:sz w:val="24"/>
          <w:szCs w:val="24"/>
        </w:rPr>
        <w:t>й работы.</w:t>
      </w:r>
    </w:p>
    <w:p w:rsidR="00630A77" w:rsidRPr="00F229EF" w:rsidRDefault="00630A77" w:rsidP="00630A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F229EF">
        <w:rPr>
          <w:rFonts w:ascii="Times New Roman" w:hAnsi="Times New Roman" w:cs="Times New Roman"/>
          <w:sz w:val="24"/>
          <w:szCs w:val="24"/>
        </w:rPr>
        <w:t>урок закрепления знаний</w:t>
      </w:r>
    </w:p>
    <w:p w:rsidR="00630A77" w:rsidRPr="00F229EF" w:rsidRDefault="00630A77" w:rsidP="0063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229EF">
        <w:rPr>
          <w:rFonts w:ascii="Times New Roman" w:hAnsi="Times New Roman" w:cs="Times New Roman"/>
          <w:sz w:val="24"/>
          <w:szCs w:val="24"/>
        </w:rPr>
        <w:t>компьютер, мультимедийный проектор, экран</w:t>
      </w:r>
      <w:r>
        <w:rPr>
          <w:rFonts w:ascii="Times New Roman" w:hAnsi="Times New Roman" w:cs="Times New Roman"/>
          <w:sz w:val="24"/>
          <w:szCs w:val="24"/>
        </w:rPr>
        <w:t xml:space="preserve">; оборудование для фронтальной работы: </w:t>
      </w:r>
      <w:r w:rsidRPr="00F229EF">
        <w:rPr>
          <w:rFonts w:ascii="Times New Roman" w:hAnsi="Times New Roman" w:cs="Times New Roman"/>
          <w:sz w:val="24"/>
          <w:szCs w:val="24"/>
        </w:rPr>
        <w:t>авторская презентация «</w:t>
      </w:r>
      <w:r w:rsidR="00DC0190">
        <w:rPr>
          <w:rFonts w:ascii="Times New Roman" w:hAnsi="Times New Roman" w:cs="Times New Roman"/>
          <w:sz w:val="24"/>
          <w:szCs w:val="24"/>
        </w:rPr>
        <w:t>Исследование явления поверхностного натяжения жидкости</w:t>
      </w:r>
      <w:r w:rsidRPr="00F229EF">
        <w:rPr>
          <w:rFonts w:ascii="Times New Roman" w:hAnsi="Times New Roman" w:cs="Times New Roman"/>
          <w:sz w:val="24"/>
          <w:szCs w:val="24"/>
        </w:rPr>
        <w:t xml:space="preserve">»; </w:t>
      </w:r>
      <w:r w:rsidR="00DC0190">
        <w:rPr>
          <w:rFonts w:ascii="Times New Roman" w:hAnsi="Times New Roman" w:cs="Times New Roman"/>
          <w:sz w:val="24"/>
          <w:szCs w:val="24"/>
        </w:rPr>
        <w:t>презентации учащихся</w:t>
      </w:r>
      <w:r w:rsidR="00E05970">
        <w:rPr>
          <w:rFonts w:ascii="Times New Roman" w:hAnsi="Times New Roman" w:cs="Times New Roman"/>
          <w:sz w:val="24"/>
          <w:szCs w:val="24"/>
        </w:rPr>
        <w:t xml:space="preserve">  (</w:t>
      </w:r>
      <w:r w:rsidR="00DC0190">
        <w:rPr>
          <w:rFonts w:ascii="Times New Roman" w:hAnsi="Times New Roman" w:cs="Times New Roman"/>
          <w:sz w:val="24"/>
          <w:szCs w:val="24"/>
        </w:rPr>
        <w:t>исследовательские работы).</w:t>
      </w:r>
    </w:p>
    <w:p w:rsidR="00630A77" w:rsidRDefault="00630A77" w:rsidP="00630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="00E05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2B9" w:rsidRPr="003672B9">
        <w:rPr>
          <w:rFonts w:ascii="Times New Roman" w:hAnsi="Times New Roman" w:cs="Times New Roman"/>
          <w:sz w:val="24"/>
          <w:szCs w:val="24"/>
        </w:rPr>
        <w:t>мыльные пузыри разного размера и формы.</w:t>
      </w:r>
    </w:p>
    <w:p w:rsidR="00630A77" w:rsidRPr="00E20059" w:rsidRDefault="00630A77" w:rsidP="00630A7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0A77" w:rsidRDefault="00630A77" w:rsidP="00630A7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E69AB">
        <w:rPr>
          <w:rFonts w:ascii="Times New Roman" w:hAnsi="Times New Roman" w:cs="Times New Roman"/>
          <w:b/>
          <w:sz w:val="24"/>
          <w:szCs w:val="24"/>
        </w:rPr>
        <w:t xml:space="preserve">Предварительные задания </w:t>
      </w:r>
      <w:r w:rsidR="00EE2429">
        <w:rPr>
          <w:rFonts w:ascii="Times New Roman" w:hAnsi="Times New Roman" w:cs="Times New Roman"/>
          <w:b/>
          <w:sz w:val="24"/>
          <w:szCs w:val="24"/>
        </w:rPr>
        <w:t xml:space="preserve">нескольким </w:t>
      </w:r>
      <w:r w:rsidRPr="000E69AB">
        <w:rPr>
          <w:rFonts w:ascii="Times New Roman" w:hAnsi="Times New Roman" w:cs="Times New Roman"/>
          <w:b/>
          <w:sz w:val="24"/>
          <w:szCs w:val="24"/>
        </w:rPr>
        <w:t>учащимся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72B9" w:rsidRDefault="003672B9" w:rsidP="00630A7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0A77" w:rsidRDefault="00E05970" w:rsidP="00630A7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под руководством учителя проводят исследования явления поверхностного натяжения:</w:t>
      </w:r>
    </w:p>
    <w:p w:rsidR="00EE2429" w:rsidRPr="00EE2429" w:rsidRDefault="00E05970" w:rsidP="00E0597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качества воды по </w:t>
      </w:r>
      <w:r w:rsidR="00EE2429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пове</w:t>
      </w:r>
      <w:r w:rsidR="00EE2429">
        <w:rPr>
          <w:rFonts w:ascii="Times New Roman" w:hAnsi="Times New Roman" w:cs="Times New Roman"/>
          <w:sz w:val="24"/>
          <w:szCs w:val="24"/>
        </w:rPr>
        <w:t xml:space="preserve">рхностному </w:t>
      </w:r>
      <w:r>
        <w:rPr>
          <w:rFonts w:ascii="Times New Roman" w:hAnsi="Times New Roman" w:cs="Times New Roman"/>
          <w:sz w:val="24"/>
          <w:szCs w:val="24"/>
        </w:rPr>
        <w:t xml:space="preserve"> натяжени</w:t>
      </w:r>
      <w:r w:rsidR="00EE2429">
        <w:rPr>
          <w:rFonts w:ascii="Times New Roman" w:hAnsi="Times New Roman" w:cs="Times New Roman"/>
          <w:sz w:val="24"/>
          <w:szCs w:val="24"/>
        </w:rPr>
        <w:t>ю.</w:t>
      </w:r>
    </w:p>
    <w:p w:rsidR="00E05970" w:rsidRPr="00EE2429" w:rsidRDefault="00EE2429" w:rsidP="00E0597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поверхностного натяжения нефтяной пленки</w:t>
      </w:r>
    </w:p>
    <w:p w:rsidR="00EE2429" w:rsidRPr="00EE2DC2" w:rsidRDefault="00ED79DE" w:rsidP="00E0597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 физической  природы </w:t>
      </w:r>
      <w:r w:rsidR="00EE2DC2" w:rsidRPr="00EE2DC2">
        <w:rPr>
          <w:rFonts w:ascii="Times New Roman" w:hAnsi="Times New Roman" w:cs="Times New Roman"/>
          <w:sz w:val="24"/>
          <w:szCs w:val="24"/>
        </w:rPr>
        <w:t xml:space="preserve"> мыльного пузыря</w:t>
      </w:r>
    </w:p>
    <w:p w:rsidR="00630A77" w:rsidRPr="00EE2DC2" w:rsidRDefault="00630A77" w:rsidP="00630A7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0A77" w:rsidRDefault="00630A77" w:rsidP="00630A7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30A77" w:rsidRDefault="00630A77" w:rsidP="00630A7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0059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30A77" w:rsidRPr="00E20059" w:rsidRDefault="00630A77" w:rsidP="00630A7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30A77" w:rsidRDefault="00630A77" w:rsidP="00630A77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– усвоить темы:</w:t>
      </w:r>
      <w:r w:rsidR="00EE2DC2">
        <w:rPr>
          <w:rFonts w:ascii="Times New Roman" w:hAnsi="Times New Roman" w:cs="Times New Roman"/>
          <w:sz w:val="24"/>
          <w:szCs w:val="24"/>
        </w:rPr>
        <w:t xml:space="preserve"> поверхностное натяжение жидкости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A77" w:rsidRDefault="00630A77" w:rsidP="00630A77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– приобретут навыки проведения эксперимента по изучению явления</w:t>
      </w:r>
      <w:r w:rsidR="00EE2DC2">
        <w:rPr>
          <w:rFonts w:ascii="Times New Roman" w:hAnsi="Times New Roman" w:cs="Times New Roman"/>
          <w:sz w:val="24"/>
          <w:szCs w:val="24"/>
        </w:rPr>
        <w:t xml:space="preserve"> поверхностного натяжения</w:t>
      </w:r>
      <w:r>
        <w:rPr>
          <w:rFonts w:ascii="Times New Roman" w:hAnsi="Times New Roman" w:cs="Times New Roman"/>
          <w:sz w:val="24"/>
          <w:szCs w:val="24"/>
        </w:rPr>
        <w:t>; делать выводы на основе экспериментальных данных; самостоятельное приобретение новых знаний.</w:t>
      </w:r>
    </w:p>
    <w:p w:rsidR="00AB7D5A" w:rsidRPr="00261F60" w:rsidRDefault="00630A77" w:rsidP="00261F60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– закрепят исследовательские </w:t>
      </w:r>
      <w:r w:rsidR="00EE2DC2">
        <w:rPr>
          <w:rFonts w:ascii="Times New Roman" w:hAnsi="Times New Roman" w:cs="Times New Roman"/>
          <w:sz w:val="24"/>
          <w:szCs w:val="24"/>
        </w:rPr>
        <w:t>умения; работа в мини группах.</w:t>
      </w:r>
    </w:p>
    <w:p w:rsidR="00630A77" w:rsidRPr="00F229EF" w:rsidRDefault="00630A77" w:rsidP="00630A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630A77" w:rsidRPr="00F62756" w:rsidRDefault="00630A77" w:rsidP="00630A77">
      <w:pPr>
        <w:pStyle w:val="a3"/>
        <w:numPr>
          <w:ilvl w:val="0"/>
          <w:numId w:val="5"/>
        </w:numPr>
        <w:spacing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 w:rsidR="007C6FF5" w:rsidRPr="00D90A7B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знаний. </w:t>
      </w:r>
      <w:r w:rsidRPr="00F229EF">
        <w:rPr>
          <w:rFonts w:ascii="Times New Roman" w:hAnsi="Times New Roman" w:cs="Times New Roman"/>
          <w:b/>
          <w:sz w:val="24"/>
          <w:szCs w:val="24"/>
        </w:rPr>
        <w:t>Объявление темы и цели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2B9">
        <w:rPr>
          <w:rFonts w:ascii="Times New Roman" w:hAnsi="Times New Roman" w:cs="Times New Roman"/>
          <w:b/>
          <w:sz w:val="24"/>
          <w:szCs w:val="24"/>
        </w:rPr>
        <w:t>(10</w:t>
      </w:r>
      <w:r w:rsidRPr="00F62756">
        <w:rPr>
          <w:rFonts w:ascii="Times New Roman" w:hAnsi="Times New Roman" w:cs="Times New Roman"/>
          <w:b/>
          <w:sz w:val="24"/>
          <w:szCs w:val="24"/>
        </w:rPr>
        <w:t xml:space="preserve"> мин).</w:t>
      </w:r>
    </w:p>
    <w:p w:rsidR="00D800FF" w:rsidRDefault="005C53B1" w:rsidP="00630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№1. </w:t>
      </w:r>
      <w:r w:rsidR="00D800FF">
        <w:rPr>
          <w:rFonts w:ascii="Times New Roman" w:hAnsi="Times New Roman" w:cs="Times New Roman"/>
          <w:b/>
          <w:sz w:val="24"/>
          <w:szCs w:val="24"/>
        </w:rPr>
        <w:t>Эпиграф к уроку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00FF" w:rsidRDefault="005C53B1" w:rsidP="005C53B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800FF">
        <w:rPr>
          <w:rFonts w:ascii="Times New Roman" w:hAnsi="Times New Roman" w:cs="Times New Roman"/>
          <w:b/>
          <w:sz w:val="24"/>
          <w:szCs w:val="24"/>
        </w:rPr>
        <w:t xml:space="preserve">«Какое наслаждение вопрошать природу, пытать ее. Какой рой вопросов, мыслей соображений! Сколько причин для удивления, удивления, сколько ощущений приятного при попытке  </w:t>
      </w:r>
      <w:r>
        <w:rPr>
          <w:rFonts w:ascii="Times New Roman" w:hAnsi="Times New Roman" w:cs="Times New Roman"/>
          <w:b/>
          <w:sz w:val="24"/>
          <w:szCs w:val="24"/>
        </w:rPr>
        <w:t>обнять своим умом, воспроизвести в себе ту работу, какая длилась века в бесконечных ее областях». В.И. Вернадский.</w:t>
      </w:r>
    </w:p>
    <w:p w:rsidR="005C53B1" w:rsidRDefault="005C53B1" w:rsidP="005C53B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являются эпиграфом Всероссийских юношеских исследовательских работ имени В.И. Вернадского. Сегодня на уроке мы проведем </w:t>
      </w:r>
      <w:r w:rsidR="001A3C2E">
        <w:rPr>
          <w:rFonts w:ascii="Times New Roman" w:hAnsi="Times New Roman" w:cs="Times New Roman"/>
          <w:sz w:val="24"/>
          <w:szCs w:val="24"/>
        </w:rPr>
        <w:t xml:space="preserve">небольшую </w:t>
      </w:r>
      <w:r>
        <w:rPr>
          <w:rFonts w:ascii="Times New Roman" w:hAnsi="Times New Roman" w:cs="Times New Roman"/>
          <w:sz w:val="24"/>
          <w:szCs w:val="24"/>
        </w:rPr>
        <w:t>исследовательскую работу.</w:t>
      </w:r>
    </w:p>
    <w:p w:rsidR="005C53B1" w:rsidRPr="005C53B1" w:rsidRDefault="005C53B1" w:rsidP="00630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9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Слайд №2</w:t>
      </w:r>
      <w:r w:rsidRPr="00F229EF">
        <w:rPr>
          <w:rFonts w:ascii="Times New Roman" w:hAnsi="Times New Roman" w:cs="Times New Roman"/>
          <w:b/>
          <w:sz w:val="24"/>
          <w:szCs w:val="24"/>
        </w:rPr>
        <w:t>. Тема  урока: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Исследования </w:t>
      </w:r>
      <w:r w:rsidRPr="00F229EF">
        <w:rPr>
          <w:rFonts w:ascii="Times New Roman" w:hAnsi="Times New Roman" w:cs="Times New Roman"/>
          <w:b/>
          <w:sz w:val="24"/>
          <w:szCs w:val="24"/>
        </w:rPr>
        <w:t xml:space="preserve">явления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поверхностного натяжения жидкости. </w:t>
      </w:r>
    </w:p>
    <w:p w:rsidR="00AB7D5A" w:rsidRDefault="00C639FE" w:rsidP="0063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9FE">
        <w:rPr>
          <w:rFonts w:ascii="Times New Roman" w:hAnsi="Times New Roman" w:cs="Times New Roman"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в форме </w:t>
      </w:r>
      <w:r w:rsidR="00AB7D5A" w:rsidRPr="00C639FE">
        <w:rPr>
          <w:rFonts w:ascii="Times New Roman" w:hAnsi="Times New Roman" w:cs="Times New Roman"/>
          <w:sz w:val="24"/>
          <w:szCs w:val="24"/>
        </w:rPr>
        <w:t xml:space="preserve"> пословиц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7D5A">
        <w:rPr>
          <w:rFonts w:ascii="Times New Roman" w:hAnsi="Times New Roman" w:cs="Times New Roman"/>
          <w:sz w:val="24"/>
          <w:szCs w:val="24"/>
        </w:rPr>
        <w:t xml:space="preserve">Вспомним свойства жидкостей. </w:t>
      </w:r>
    </w:p>
    <w:p w:rsidR="005C53B1" w:rsidRPr="005C53B1" w:rsidRDefault="001A3C2E" w:rsidP="00630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№3,4</w:t>
      </w:r>
    </w:p>
    <w:p w:rsidR="00AB7D5A" w:rsidRPr="0029512F" w:rsidRDefault="00AB7D5A" w:rsidP="00AF5EC2">
      <w:pPr>
        <w:pStyle w:val="a3"/>
        <w:numPr>
          <w:ilvl w:val="0"/>
          <w:numId w:val="14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29512F">
        <w:rPr>
          <w:rFonts w:ascii="Times New Roman" w:hAnsi="Times New Roman" w:cs="Times New Roman"/>
          <w:sz w:val="24"/>
          <w:szCs w:val="24"/>
        </w:rPr>
        <w:t xml:space="preserve">«У воды гибкая спина» (финская пословица). </w:t>
      </w:r>
    </w:p>
    <w:p w:rsidR="0029512F" w:rsidRDefault="00630A77" w:rsidP="00E9711F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229EF">
        <w:rPr>
          <w:rFonts w:ascii="Times New Roman" w:hAnsi="Times New Roman" w:cs="Times New Roman"/>
          <w:sz w:val="24"/>
          <w:szCs w:val="24"/>
        </w:rPr>
        <w:t>Ребята, о каком физическом явлении</w:t>
      </w:r>
      <w:r w:rsidR="00AB7D5A">
        <w:rPr>
          <w:rFonts w:ascii="Times New Roman" w:hAnsi="Times New Roman" w:cs="Times New Roman"/>
          <w:sz w:val="24"/>
          <w:szCs w:val="24"/>
        </w:rPr>
        <w:t xml:space="preserve"> идет речь</w:t>
      </w:r>
      <w:r w:rsidRPr="00F229EF">
        <w:rPr>
          <w:rFonts w:ascii="Times New Roman" w:hAnsi="Times New Roman" w:cs="Times New Roman"/>
          <w:sz w:val="24"/>
          <w:szCs w:val="24"/>
        </w:rPr>
        <w:t>? ( О</w:t>
      </w:r>
      <w:r w:rsidR="00AB7D5A">
        <w:rPr>
          <w:rFonts w:ascii="Times New Roman" w:hAnsi="Times New Roman" w:cs="Times New Roman"/>
          <w:sz w:val="24"/>
          <w:szCs w:val="24"/>
        </w:rPr>
        <w:t xml:space="preserve"> поверхностном натяжении жидкости</w:t>
      </w:r>
      <w:r w:rsidRPr="00F229EF">
        <w:rPr>
          <w:rFonts w:ascii="Times New Roman" w:hAnsi="Times New Roman" w:cs="Times New Roman"/>
          <w:sz w:val="24"/>
          <w:szCs w:val="24"/>
        </w:rPr>
        <w:t>).</w:t>
      </w:r>
      <w:r w:rsidR="00AB7D5A">
        <w:rPr>
          <w:rFonts w:ascii="Times New Roman" w:hAnsi="Times New Roman" w:cs="Times New Roman"/>
          <w:sz w:val="24"/>
          <w:szCs w:val="24"/>
        </w:rPr>
        <w:t xml:space="preserve"> Объясните</w:t>
      </w:r>
      <w:r w:rsidR="0029512F">
        <w:rPr>
          <w:rFonts w:ascii="Times New Roman" w:hAnsi="Times New Roman" w:cs="Times New Roman"/>
          <w:sz w:val="24"/>
          <w:szCs w:val="24"/>
        </w:rPr>
        <w:t xml:space="preserve">, </w:t>
      </w:r>
      <w:r w:rsidR="00AB7D5A">
        <w:rPr>
          <w:rFonts w:ascii="Times New Roman" w:hAnsi="Times New Roman" w:cs="Times New Roman"/>
          <w:sz w:val="24"/>
          <w:szCs w:val="24"/>
        </w:rPr>
        <w:t xml:space="preserve"> основываясь МКТ. </w:t>
      </w:r>
    </w:p>
    <w:p w:rsidR="00630A77" w:rsidRPr="0029512F" w:rsidRDefault="0029512F" w:rsidP="0029512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«Ему и  беда, что с гуся вода» (русская). </w:t>
      </w:r>
      <w:r w:rsidR="00630A77" w:rsidRPr="0029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12F" w:rsidRDefault="0029512F" w:rsidP="0029512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12F">
        <w:rPr>
          <w:rFonts w:ascii="Times New Roman" w:hAnsi="Times New Roman" w:cs="Times New Roman"/>
          <w:sz w:val="24"/>
          <w:szCs w:val="24"/>
        </w:rPr>
        <w:t xml:space="preserve">Ребята, о каком физическом явлении идет речь? ( О </w:t>
      </w:r>
      <w:r>
        <w:rPr>
          <w:rFonts w:ascii="Times New Roman" w:hAnsi="Times New Roman" w:cs="Times New Roman"/>
          <w:sz w:val="24"/>
          <w:szCs w:val="24"/>
        </w:rPr>
        <w:t xml:space="preserve">смачивании  </w:t>
      </w:r>
      <w:r w:rsidRPr="0029512F">
        <w:rPr>
          <w:rFonts w:ascii="Times New Roman" w:hAnsi="Times New Roman" w:cs="Times New Roman"/>
          <w:sz w:val="24"/>
          <w:szCs w:val="24"/>
        </w:rPr>
        <w:t xml:space="preserve">жидкости). </w:t>
      </w:r>
      <w:r w:rsidR="00E9711F">
        <w:rPr>
          <w:rFonts w:ascii="Times New Roman" w:hAnsi="Times New Roman" w:cs="Times New Roman"/>
          <w:sz w:val="24"/>
          <w:szCs w:val="24"/>
        </w:rPr>
        <w:t>Каков физический смысл пословицы?</w:t>
      </w:r>
    </w:p>
    <w:p w:rsidR="0029512F" w:rsidRPr="00E9711F" w:rsidRDefault="00E9711F" w:rsidP="00E9711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которой посудине деготь побывает – и огнем не выжжешь (русская). Что за явление? Каков физический смысл пословицы?</w:t>
      </w:r>
    </w:p>
    <w:p w:rsidR="00E9711F" w:rsidRDefault="00E9711F" w:rsidP="00E9711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сырая земля воду тянет (финская). </w:t>
      </w:r>
      <w:r w:rsidRPr="0029512F">
        <w:rPr>
          <w:rFonts w:ascii="Times New Roman" w:hAnsi="Times New Roman" w:cs="Times New Roman"/>
          <w:sz w:val="24"/>
          <w:szCs w:val="24"/>
        </w:rPr>
        <w:t>Ребята, о каком физическом явлении идет речь? ( О</w:t>
      </w:r>
      <w:r>
        <w:rPr>
          <w:rFonts w:ascii="Times New Roman" w:hAnsi="Times New Roman" w:cs="Times New Roman"/>
          <w:sz w:val="24"/>
          <w:szCs w:val="24"/>
        </w:rPr>
        <w:t xml:space="preserve"> капиллярности</w:t>
      </w:r>
      <w:r w:rsidRPr="0029512F">
        <w:rPr>
          <w:rFonts w:ascii="Times New Roman" w:hAnsi="Times New Roman" w:cs="Times New Roman"/>
          <w:sz w:val="24"/>
          <w:szCs w:val="24"/>
        </w:rPr>
        <w:t xml:space="preserve">). Объясните,  основываясь МКТ. </w:t>
      </w:r>
    </w:p>
    <w:p w:rsidR="00AF5EC2" w:rsidRDefault="00AF5EC2" w:rsidP="0029512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</w:t>
      </w:r>
      <w:r w:rsidR="008E1EBB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 xml:space="preserve"> ли поверхностное натяжение от рода</w:t>
      </w:r>
      <w:r w:rsidR="00574B5D">
        <w:rPr>
          <w:rFonts w:ascii="Times New Roman" w:hAnsi="Times New Roman" w:cs="Times New Roman"/>
          <w:sz w:val="24"/>
          <w:szCs w:val="24"/>
        </w:rPr>
        <w:t xml:space="preserve"> жидкости</w:t>
      </w:r>
      <w:r>
        <w:rPr>
          <w:rFonts w:ascii="Times New Roman" w:hAnsi="Times New Roman" w:cs="Times New Roman"/>
          <w:sz w:val="24"/>
          <w:szCs w:val="24"/>
        </w:rPr>
        <w:t>? Привести примеры.</w:t>
      </w:r>
    </w:p>
    <w:p w:rsidR="00AF5EC2" w:rsidRDefault="00AF5EC2" w:rsidP="0029512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Зависит ли поверхностное нат</w:t>
      </w:r>
      <w:r w:rsidR="007C6FF5">
        <w:rPr>
          <w:rFonts w:ascii="Times New Roman" w:hAnsi="Times New Roman" w:cs="Times New Roman"/>
          <w:sz w:val="24"/>
          <w:szCs w:val="24"/>
        </w:rPr>
        <w:t>яжение от температуры</w:t>
      </w:r>
      <w:r w:rsidR="00574B5D">
        <w:rPr>
          <w:rFonts w:ascii="Times New Roman" w:hAnsi="Times New Roman" w:cs="Times New Roman"/>
          <w:sz w:val="24"/>
          <w:szCs w:val="24"/>
        </w:rPr>
        <w:t xml:space="preserve"> жидкости</w:t>
      </w:r>
      <w:r w:rsidR="007C6FF5">
        <w:rPr>
          <w:rFonts w:ascii="Times New Roman" w:hAnsi="Times New Roman" w:cs="Times New Roman"/>
          <w:sz w:val="24"/>
          <w:szCs w:val="24"/>
        </w:rPr>
        <w:t xml:space="preserve">? Если да, </w:t>
      </w:r>
      <w:r>
        <w:rPr>
          <w:rFonts w:ascii="Times New Roman" w:hAnsi="Times New Roman" w:cs="Times New Roman"/>
          <w:sz w:val="24"/>
          <w:szCs w:val="24"/>
        </w:rPr>
        <w:t xml:space="preserve"> каким образом?</w:t>
      </w:r>
    </w:p>
    <w:p w:rsidR="00AF5EC2" w:rsidRPr="0029512F" w:rsidRDefault="00574B5D" w:rsidP="00AF5EC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самостоятельно определяют тему и цель урока. Учитель корректирует ответы учащихся.</w:t>
      </w:r>
    </w:p>
    <w:p w:rsidR="00630A77" w:rsidRPr="003D1AD8" w:rsidRDefault="00630A77" w:rsidP="003672B9">
      <w:pPr>
        <w:jc w:val="both"/>
        <w:rPr>
          <w:rFonts w:ascii="Times New Roman" w:hAnsi="Times New Roman" w:cs="Times New Roman"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Слайд №</w:t>
      </w:r>
      <w:r w:rsidR="001A3C2E">
        <w:rPr>
          <w:rFonts w:ascii="Times New Roman" w:hAnsi="Times New Roman" w:cs="Times New Roman"/>
          <w:b/>
          <w:sz w:val="24"/>
          <w:szCs w:val="24"/>
        </w:rPr>
        <w:t>5</w:t>
      </w:r>
      <w:r w:rsidRPr="00F229EF">
        <w:rPr>
          <w:rFonts w:ascii="Times New Roman" w:hAnsi="Times New Roman" w:cs="Times New Roman"/>
          <w:sz w:val="24"/>
          <w:szCs w:val="24"/>
        </w:rPr>
        <w:t xml:space="preserve">. </w:t>
      </w:r>
      <w:r w:rsidRPr="00F229EF">
        <w:rPr>
          <w:rFonts w:ascii="Times New Roman" w:hAnsi="Times New Roman" w:cs="Times New Roman"/>
          <w:b/>
          <w:sz w:val="24"/>
          <w:szCs w:val="24"/>
        </w:rPr>
        <w:t>Цель нашего</w:t>
      </w:r>
      <w:r w:rsidRPr="00F229EF">
        <w:rPr>
          <w:rFonts w:ascii="Times New Roman" w:hAnsi="Times New Roman" w:cs="Times New Roman"/>
          <w:sz w:val="24"/>
          <w:szCs w:val="24"/>
        </w:rPr>
        <w:t xml:space="preserve"> </w:t>
      </w:r>
      <w:r w:rsidRPr="00F229EF">
        <w:rPr>
          <w:rFonts w:ascii="Times New Roman" w:hAnsi="Times New Roman" w:cs="Times New Roman"/>
          <w:b/>
          <w:sz w:val="24"/>
          <w:szCs w:val="24"/>
        </w:rPr>
        <w:t>урока</w:t>
      </w:r>
      <w:r w:rsidRPr="00F229EF">
        <w:rPr>
          <w:rFonts w:ascii="Times New Roman" w:hAnsi="Times New Roman" w:cs="Times New Roman"/>
          <w:sz w:val="24"/>
          <w:szCs w:val="24"/>
        </w:rPr>
        <w:t xml:space="preserve">: </w:t>
      </w:r>
      <w:r w:rsidR="007C6FF5">
        <w:rPr>
          <w:rFonts w:ascii="Times New Roman" w:hAnsi="Times New Roman" w:cs="Times New Roman"/>
          <w:sz w:val="24"/>
          <w:szCs w:val="24"/>
        </w:rPr>
        <w:t>и</w:t>
      </w:r>
      <w:r w:rsidR="00AF5EC2" w:rsidRPr="00AF5EC2">
        <w:rPr>
          <w:rFonts w:ascii="Times New Roman" w:hAnsi="Times New Roman" w:cs="Times New Roman"/>
          <w:sz w:val="24"/>
          <w:szCs w:val="24"/>
        </w:rPr>
        <w:t xml:space="preserve">сследовать </w:t>
      </w:r>
      <w:r w:rsidR="00AF5EC2">
        <w:rPr>
          <w:rFonts w:ascii="Times New Roman" w:hAnsi="Times New Roman" w:cs="Times New Roman"/>
          <w:sz w:val="24"/>
          <w:szCs w:val="24"/>
        </w:rPr>
        <w:t>явление поверхностного натяжения</w:t>
      </w:r>
      <w:r w:rsidR="00C75FDF">
        <w:rPr>
          <w:rFonts w:ascii="Times New Roman" w:hAnsi="Times New Roman" w:cs="Times New Roman"/>
          <w:sz w:val="24"/>
          <w:szCs w:val="24"/>
        </w:rPr>
        <w:t xml:space="preserve">; </w:t>
      </w:r>
      <w:r w:rsidR="003F0AB4">
        <w:rPr>
          <w:rFonts w:ascii="Times New Roman" w:hAnsi="Times New Roman" w:cs="Times New Roman"/>
          <w:sz w:val="24"/>
          <w:szCs w:val="24"/>
        </w:rPr>
        <w:t xml:space="preserve">изучить некоторые </w:t>
      </w:r>
      <w:r w:rsidR="00AF5EC2" w:rsidRPr="00AF5EC2">
        <w:rPr>
          <w:rFonts w:ascii="Times New Roman" w:hAnsi="Times New Roman" w:cs="Times New Roman"/>
          <w:sz w:val="24"/>
          <w:szCs w:val="24"/>
        </w:rPr>
        <w:t>методы опред</w:t>
      </w:r>
      <w:r w:rsidR="00574B5D">
        <w:rPr>
          <w:rFonts w:ascii="Times New Roman" w:hAnsi="Times New Roman" w:cs="Times New Roman"/>
          <w:sz w:val="24"/>
          <w:szCs w:val="24"/>
        </w:rPr>
        <w:t>еления поверхностного натяжения;</w:t>
      </w:r>
      <w:r w:rsidR="00AF5EC2" w:rsidRPr="00AF5EC2">
        <w:rPr>
          <w:rFonts w:ascii="Times New Roman" w:hAnsi="Times New Roman" w:cs="Times New Roman"/>
          <w:sz w:val="24"/>
          <w:szCs w:val="24"/>
        </w:rPr>
        <w:t xml:space="preserve"> выяснить</w:t>
      </w:r>
      <w:r w:rsidR="006E3C81">
        <w:rPr>
          <w:rFonts w:ascii="Times New Roman" w:hAnsi="Times New Roman" w:cs="Times New Roman"/>
          <w:sz w:val="24"/>
          <w:szCs w:val="24"/>
        </w:rPr>
        <w:t>,</w:t>
      </w:r>
      <w:r w:rsidR="00C75FDF">
        <w:rPr>
          <w:rFonts w:ascii="Times New Roman" w:hAnsi="Times New Roman" w:cs="Times New Roman"/>
          <w:sz w:val="24"/>
          <w:szCs w:val="24"/>
        </w:rPr>
        <w:t xml:space="preserve"> какую роль поверхностное натяжение  играе</w:t>
      </w:r>
      <w:r w:rsidR="00AF5EC2" w:rsidRPr="00AF5EC2">
        <w:rPr>
          <w:rFonts w:ascii="Times New Roman" w:hAnsi="Times New Roman" w:cs="Times New Roman"/>
          <w:sz w:val="24"/>
          <w:szCs w:val="24"/>
        </w:rPr>
        <w:t>т в природе и жизни человека.</w:t>
      </w:r>
    </w:p>
    <w:p w:rsidR="00DC0190" w:rsidRPr="003672B9" w:rsidRDefault="00630A77" w:rsidP="00BF39C4">
      <w:pPr>
        <w:pStyle w:val="a3"/>
        <w:numPr>
          <w:ilvl w:val="0"/>
          <w:numId w:val="5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39C4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  <w:r w:rsidR="007C6FF5" w:rsidRPr="00BF39C4">
        <w:rPr>
          <w:rFonts w:ascii="Times New Roman" w:hAnsi="Times New Roman" w:cs="Times New Roman"/>
          <w:b/>
          <w:sz w:val="24"/>
          <w:szCs w:val="24"/>
        </w:rPr>
        <w:t xml:space="preserve">Исследование </w:t>
      </w:r>
      <w:r w:rsidRPr="00BF39C4">
        <w:rPr>
          <w:rFonts w:ascii="Times New Roman" w:hAnsi="Times New Roman" w:cs="Times New Roman"/>
          <w:b/>
          <w:sz w:val="24"/>
          <w:szCs w:val="24"/>
        </w:rPr>
        <w:t xml:space="preserve">явления </w:t>
      </w:r>
      <w:r w:rsidR="007C6FF5" w:rsidRPr="00BF39C4">
        <w:rPr>
          <w:rFonts w:ascii="Times New Roman" w:hAnsi="Times New Roman" w:cs="Times New Roman"/>
          <w:b/>
          <w:sz w:val="24"/>
          <w:szCs w:val="24"/>
        </w:rPr>
        <w:t xml:space="preserve">поверхностного натяжения </w:t>
      </w:r>
      <w:r w:rsidR="007C6FF5">
        <w:rPr>
          <w:rFonts w:ascii="Times New Roman" w:hAnsi="Times New Roman" w:cs="Times New Roman"/>
          <w:b/>
          <w:sz w:val="24"/>
          <w:szCs w:val="24"/>
        </w:rPr>
        <w:t xml:space="preserve">жидкости. </w:t>
      </w:r>
      <w:r w:rsidR="003672B9">
        <w:rPr>
          <w:rFonts w:ascii="Times New Roman" w:hAnsi="Times New Roman" w:cs="Times New Roman"/>
          <w:b/>
          <w:sz w:val="24"/>
          <w:szCs w:val="24"/>
        </w:rPr>
        <w:t>(32 мин).</w:t>
      </w:r>
    </w:p>
    <w:p w:rsidR="003672B9" w:rsidRDefault="001A3C2E" w:rsidP="003672B9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№6</w:t>
      </w:r>
      <w:r w:rsidR="003672B9" w:rsidRPr="000E4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67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2B9"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определения поверхностного натяжения делятся на статические и динамические. В статических методах поверхностное натяжение определяется у сформировавшейся поверхности, находящейся в равновесии. Динамические методы связаны с разрушением поверхностного слоя. </w:t>
      </w:r>
    </w:p>
    <w:p w:rsidR="00F60F7C" w:rsidRDefault="00F60F7C" w:rsidP="003672B9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7C" w:rsidRDefault="00F60F7C" w:rsidP="003672B9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2B9" w:rsidRPr="00D26B55" w:rsidRDefault="003672B9" w:rsidP="003672B9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Статические методы:</w:t>
      </w:r>
    </w:p>
    <w:p w:rsidR="003672B9" w:rsidRPr="00D26B55" w:rsidRDefault="003672B9" w:rsidP="003672B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поднятия в капилляре</w:t>
      </w:r>
    </w:p>
    <w:p w:rsidR="003672B9" w:rsidRPr="00D26B55" w:rsidRDefault="003672B9" w:rsidP="003672B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r w:rsidRPr="00EE2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 </w:t>
      </w:r>
      <w:hyperlink r:id="rId8" w:tooltip="Вильгельми, Людвиг Фердинанд" w:history="1">
        <w:r w:rsidRPr="00EE2D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Вильгельми</w:t>
        </w:r>
      </w:hyperlink>
    </w:p>
    <w:p w:rsidR="003672B9" w:rsidRPr="00D26B55" w:rsidRDefault="003672B9" w:rsidP="003672B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лежачей капли</w:t>
      </w:r>
    </w:p>
    <w:p w:rsidR="003672B9" w:rsidRPr="00D26B55" w:rsidRDefault="003672B9" w:rsidP="003672B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определения по форме висячей капли.</w:t>
      </w:r>
    </w:p>
    <w:p w:rsidR="003672B9" w:rsidRPr="00D26B55" w:rsidRDefault="003672B9" w:rsidP="003672B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вращающейся капли</w:t>
      </w:r>
    </w:p>
    <w:p w:rsidR="003672B9" w:rsidRPr="00D26B55" w:rsidRDefault="003672B9" w:rsidP="003672B9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методы:</w:t>
      </w:r>
    </w:p>
    <w:p w:rsidR="003672B9" w:rsidRPr="00D26B55" w:rsidRDefault="003672B9" w:rsidP="003672B9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отрыва кольца</w:t>
      </w: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2B9" w:rsidRPr="00D26B55" w:rsidRDefault="003672B9" w:rsidP="003672B9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счета капель.</w:t>
      </w:r>
    </w:p>
    <w:p w:rsidR="003672B9" w:rsidRPr="00D26B55" w:rsidRDefault="003672B9" w:rsidP="003672B9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максимального давления пузырька.</w:t>
      </w:r>
    </w:p>
    <w:p w:rsidR="003672B9" w:rsidRPr="00D26B55" w:rsidRDefault="003672B9" w:rsidP="003672B9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осциллирующей струи</w:t>
      </w:r>
    </w:p>
    <w:p w:rsidR="003672B9" w:rsidRDefault="003672B9" w:rsidP="001A3C2E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стоячих волн</w:t>
      </w:r>
    </w:p>
    <w:p w:rsidR="00555D50" w:rsidRPr="00DC0190" w:rsidRDefault="00555D50" w:rsidP="00555D5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исследования поверхностного натяжения жидкости воспользуемся двумя более существенными методами; методом отрыва петли; методом поднятия жидкости в капилляре.</w:t>
      </w:r>
    </w:p>
    <w:p w:rsidR="00555D50" w:rsidRPr="001A3C2E" w:rsidRDefault="00555D50" w:rsidP="00555D50">
      <w:p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A77" w:rsidRDefault="00630A77" w:rsidP="003672B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Экспериментальные задания</w:t>
      </w:r>
      <w:r w:rsidR="00DC0190">
        <w:rPr>
          <w:rFonts w:ascii="Times New Roman" w:hAnsi="Times New Roman" w:cs="Times New Roman"/>
          <w:b/>
          <w:sz w:val="24"/>
          <w:szCs w:val="24"/>
        </w:rPr>
        <w:t>.</w:t>
      </w:r>
    </w:p>
    <w:p w:rsidR="003672B9" w:rsidRDefault="003672B9" w:rsidP="003672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2B9" w:rsidRDefault="003672B9" w:rsidP="003672B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190">
        <w:rPr>
          <w:rFonts w:ascii="Times New Roman" w:hAnsi="Times New Roman" w:cs="Times New Roman"/>
          <w:sz w:val="24"/>
          <w:szCs w:val="24"/>
        </w:rPr>
        <w:t>Работа в парах. Учащиеся получают задание. Знакомятся с описанием работы. Самостоятельно определяют цель работы. Результаты эксперимента заносят в таблицу и сравнивают с табличными значениями поверхностного натяжения воды, мыльного раствора.</w:t>
      </w:r>
      <w:r>
        <w:rPr>
          <w:rFonts w:ascii="Times New Roman" w:hAnsi="Times New Roman" w:cs="Times New Roman"/>
          <w:sz w:val="24"/>
          <w:szCs w:val="24"/>
        </w:rPr>
        <w:t xml:space="preserve"> Записывают вывод.</w:t>
      </w:r>
    </w:p>
    <w:p w:rsidR="003672B9" w:rsidRDefault="003672B9" w:rsidP="003672B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72B9" w:rsidRDefault="001A3C2E" w:rsidP="003672B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7</w:t>
      </w:r>
      <w:r w:rsidR="003672B9" w:rsidRPr="00F229EF">
        <w:rPr>
          <w:rFonts w:ascii="Times New Roman" w:hAnsi="Times New Roman" w:cs="Times New Roman"/>
          <w:b/>
          <w:sz w:val="24"/>
          <w:szCs w:val="24"/>
        </w:rPr>
        <w:t>.</w:t>
      </w:r>
    </w:p>
    <w:p w:rsidR="003672B9" w:rsidRPr="003672B9" w:rsidRDefault="003672B9" w:rsidP="003672B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27F7" w:rsidRPr="002A27F7" w:rsidRDefault="002A27F7" w:rsidP="002A27F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Измерение </w:t>
      </w:r>
      <w:r w:rsidR="006E3C81">
        <w:rPr>
          <w:rFonts w:ascii="Times New Roman" w:hAnsi="Times New Roman" w:cs="Times New Roman"/>
          <w:b/>
          <w:sz w:val="24"/>
          <w:szCs w:val="24"/>
        </w:rPr>
        <w:t xml:space="preserve">коэффициента </w:t>
      </w:r>
      <w:r>
        <w:rPr>
          <w:rFonts w:ascii="Times New Roman" w:hAnsi="Times New Roman" w:cs="Times New Roman"/>
          <w:b/>
          <w:sz w:val="24"/>
          <w:szCs w:val="24"/>
        </w:rPr>
        <w:t>поверхностного натяжения  воды</w:t>
      </w:r>
      <w:r w:rsidR="006E3C81">
        <w:rPr>
          <w:rFonts w:ascii="Times New Roman" w:hAnsi="Times New Roman" w:cs="Times New Roman"/>
          <w:b/>
          <w:sz w:val="24"/>
          <w:szCs w:val="24"/>
        </w:rPr>
        <w:t xml:space="preserve">, мыльного раствора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методом отрыва петли</w:t>
      </w:r>
      <w:r w:rsidR="006E3C81">
        <w:rPr>
          <w:rFonts w:ascii="Times New Roman" w:hAnsi="Times New Roman" w:cs="Times New Roman"/>
          <w:b/>
          <w:sz w:val="24"/>
          <w:szCs w:val="24"/>
        </w:rPr>
        <w:t>.</w:t>
      </w:r>
    </w:p>
    <w:p w:rsidR="000202E4" w:rsidRDefault="00630A77" w:rsidP="00630A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29EF">
        <w:rPr>
          <w:rFonts w:ascii="Times New Roman" w:hAnsi="Times New Roman" w:cs="Times New Roman"/>
          <w:sz w:val="24"/>
          <w:szCs w:val="24"/>
        </w:rPr>
        <w:t xml:space="preserve"> </w:t>
      </w:r>
      <w:r w:rsidR="00D17D35">
        <w:rPr>
          <w:rFonts w:ascii="Times New Roman" w:hAnsi="Times New Roman" w:cs="Times New Roman"/>
          <w:sz w:val="24"/>
          <w:szCs w:val="24"/>
        </w:rPr>
        <w:t>динамометр проекционный ДПН, химический стакан с водой, мыльный раствор</w:t>
      </w:r>
      <w:r w:rsidR="000202E4">
        <w:rPr>
          <w:rFonts w:ascii="Times New Roman" w:hAnsi="Times New Roman" w:cs="Times New Roman"/>
          <w:sz w:val="24"/>
          <w:szCs w:val="24"/>
        </w:rPr>
        <w:t>.</w:t>
      </w:r>
    </w:p>
    <w:p w:rsidR="006E3C81" w:rsidRDefault="00BF39C4" w:rsidP="00020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Цель работы</w:t>
      </w:r>
      <w:r w:rsidR="000202E4" w:rsidRPr="000202E4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0202E4" w:rsidRPr="00020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C81">
        <w:rPr>
          <w:rFonts w:ascii="Times New Roman" w:hAnsi="Times New Roman" w:cs="Times New Roman"/>
          <w:sz w:val="24"/>
          <w:szCs w:val="24"/>
        </w:rPr>
        <w:t xml:space="preserve">изучение явления </w:t>
      </w:r>
      <w:r w:rsidR="000202E4">
        <w:rPr>
          <w:rFonts w:ascii="Times New Roman" w:hAnsi="Times New Roman" w:cs="Times New Roman"/>
          <w:sz w:val="24"/>
          <w:szCs w:val="24"/>
        </w:rPr>
        <w:t xml:space="preserve">поверхностного натяжения  </w:t>
      </w:r>
      <w:r w:rsidR="006E3C81">
        <w:rPr>
          <w:rFonts w:ascii="Times New Roman" w:hAnsi="Times New Roman" w:cs="Times New Roman"/>
          <w:sz w:val="24"/>
          <w:szCs w:val="24"/>
        </w:rPr>
        <w:t>жидкости.</w:t>
      </w:r>
    </w:p>
    <w:p w:rsidR="000202E4" w:rsidRDefault="00BF39C4" w:rsidP="00020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Ход работы</w:t>
      </w:r>
      <w:r w:rsidR="000202E4" w:rsidRPr="000202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 </w:t>
      </w:r>
      <w:r w:rsidR="000202E4" w:rsidRPr="000202E4">
        <w:rPr>
          <w:rFonts w:ascii="Times New Roman" w:hAnsi="Times New Roman" w:cs="Times New Roman"/>
          <w:sz w:val="24"/>
          <w:szCs w:val="24"/>
        </w:rPr>
        <w:t xml:space="preserve">Коэффициент поверхностного натяжения определяют методом отрыва </w:t>
      </w:r>
      <w:r w:rsidR="006E3C81">
        <w:rPr>
          <w:rFonts w:ascii="Times New Roman" w:hAnsi="Times New Roman" w:cs="Times New Roman"/>
          <w:sz w:val="24"/>
          <w:szCs w:val="24"/>
        </w:rPr>
        <w:t xml:space="preserve">петли </w:t>
      </w:r>
      <w:r w:rsidR="000202E4" w:rsidRPr="000202E4">
        <w:rPr>
          <w:rFonts w:ascii="Times New Roman" w:hAnsi="Times New Roman" w:cs="Times New Roman"/>
          <w:sz w:val="24"/>
          <w:szCs w:val="24"/>
        </w:rPr>
        <w:t>разной длины от поверхности</w:t>
      </w:r>
      <w:r w:rsidR="000202E4">
        <w:rPr>
          <w:rFonts w:ascii="Times New Roman" w:hAnsi="Times New Roman" w:cs="Times New Roman"/>
          <w:sz w:val="24"/>
          <w:szCs w:val="24"/>
        </w:rPr>
        <w:t xml:space="preserve"> воды, </w:t>
      </w:r>
      <w:r w:rsidR="006E3C81">
        <w:rPr>
          <w:rFonts w:ascii="Times New Roman" w:hAnsi="Times New Roman" w:cs="Times New Roman"/>
          <w:sz w:val="24"/>
          <w:szCs w:val="24"/>
        </w:rPr>
        <w:t xml:space="preserve"> мыльных </w:t>
      </w:r>
      <w:r w:rsidR="000202E4" w:rsidRPr="000202E4">
        <w:rPr>
          <w:rFonts w:ascii="Times New Roman" w:hAnsi="Times New Roman" w:cs="Times New Roman"/>
          <w:sz w:val="24"/>
          <w:szCs w:val="24"/>
        </w:rPr>
        <w:t xml:space="preserve"> растворов.</w:t>
      </w:r>
      <w:r w:rsidR="00DC0190">
        <w:rPr>
          <w:rFonts w:ascii="Times New Roman" w:hAnsi="Times New Roman" w:cs="Times New Roman"/>
          <w:sz w:val="24"/>
          <w:szCs w:val="24"/>
        </w:rPr>
        <w:t xml:space="preserve">  (Приложение</w:t>
      </w:r>
      <w:r w:rsidR="006E3C81">
        <w:rPr>
          <w:rFonts w:ascii="Times New Roman" w:hAnsi="Times New Roman" w:cs="Times New Roman"/>
          <w:sz w:val="24"/>
          <w:szCs w:val="24"/>
        </w:rPr>
        <w:t xml:space="preserve"> 1</w:t>
      </w:r>
      <w:r w:rsidR="00DC0190">
        <w:rPr>
          <w:rFonts w:ascii="Times New Roman" w:hAnsi="Times New Roman" w:cs="Times New Roman"/>
          <w:sz w:val="24"/>
          <w:szCs w:val="24"/>
        </w:rPr>
        <w:t>).</w:t>
      </w:r>
    </w:p>
    <w:p w:rsidR="00555D50" w:rsidRPr="000202E4" w:rsidRDefault="00555D50" w:rsidP="00020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13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поверхностное натяжение жидкостей, находящихся в контакте с воздухом различно.</w:t>
      </w:r>
    </w:p>
    <w:p w:rsidR="00D17D35" w:rsidRPr="000202E4" w:rsidRDefault="00D17D35" w:rsidP="00630A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77" w:rsidRPr="00F229EF" w:rsidRDefault="00EB1655" w:rsidP="00630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№8</w:t>
      </w:r>
      <w:r w:rsidR="00630A77" w:rsidRPr="00F229E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801CE" w:rsidRPr="00D26B55" w:rsidRDefault="00630A77" w:rsidP="00D801CE">
      <w:pPr>
        <w:shd w:val="clear" w:color="auto" w:fill="FFFFFF"/>
        <w:spacing w:before="100" w:beforeAutospacing="1" w:after="24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F3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1CE" w:rsidRPr="00D2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поверхностного натяжения воды методом поднятия жидкости в капилляре.</w:t>
      </w:r>
    </w:p>
    <w:p w:rsidR="00630A77" w:rsidRDefault="00630A77" w:rsidP="00630A7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AAE" w:rsidRDefault="003F5AAE" w:rsidP="00630A7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AAE" w:rsidRPr="00F229EF" w:rsidRDefault="003F5AAE" w:rsidP="00630A7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307" w:rsidRDefault="00630A77" w:rsidP="003B1307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F229EF">
        <w:rPr>
          <w:rFonts w:ascii="Times New Roman" w:hAnsi="Times New Roman" w:cs="Times New Roman"/>
          <w:sz w:val="24"/>
          <w:szCs w:val="24"/>
        </w:rPr>
        <w:t xml:space="preserve"> </w:t>
      </w:r>
      <w:r w:rsidR="003B1307">
        <w:rPr>
          <w:rFonts w:ascii="Times New Roman" w:hAnsi="Times New Roman" w:cs="Times New Roman"/>
          <w:sz w:val="24"/>
          <w:szCs w:val="24"/>
        </w:rPr>
        <w:t xml:space="preserve">сосуд с </w:t>
      </w:r>
      <w:r w:rsidR="00D801CE">
        <w:rPr>
          <w:rFonts w:ascii="Times New Roman" w:hAnsi="Times New Roman" w:cs="Times New Roman"/>
          <w:sz w:val="24"/>
          <w:szCs w:val="24"/>
        </w:rPr>
        <w:t xml:space="preserve"> водой</w:t>
      </w:r>
      <w:r w:rsidR="00D801CE" w:rsidRPr="00D801CE">
        <w:rPr>
          <w:rFonts w:ascii="Times New Roman" w:hAnsi="Times New Roman" w:cs="Times New Roman"/>
          <w:sz w:val="24"/>
          <w:szCs w:val="24"/>
        </w:rPr>
        <w:t>,</w:t>
      </w:r>
      <w:r w:rsidR="00D801CE" w:rsidRPr="00D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капилляры (медицинские для забора крови), термометр</w:t>
      </w:r>
      <w:r w:rsidR="00D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B1307" w:rsidRPr="003B13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3F5AAE" w:rsidRDefault="003F5AAE" w:rsidP="003F5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Цель работы</w:t>
      </w:r>
      <w:r w:rsidRPr="000202E4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020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явления поверхностного натяжения  жидкости.</w:t>
      </w:r>
    </w:p>
    <w:p w:rsidR="00555D50" w:rsidRPr="003F5AAE" w:rsidRDefault="003F5AAE" w:rsidP="003F5A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6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ростом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 высота жидкости в капилляре и поверхностное натяжение уменьшаются.</w:t>
      </w:r>
    </w:p>
    <w:p w:rsidR="003F5AAE" w:rsidRDefault="003B1307" w:rsidP="003F5A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Указания для выполнения работы</w:t>
      </w:r>
      <w:r w:rsidRPr="000E4AF2">
        <w:rPr>
          <w:rFonts w:ascii="Times New Roman" w:hAnsi="Times New Roman" w:cs="Times New Roman"/>
          <w:b/>
          <w:sz w:val="24"/>
          <w:szCs w:val="24"/>
        </w:rPr>
        <w:t>.</w:t>
      </w:r>
      <w:r w:rsidR="003F5AAE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C66407" w:rsidRPr="003F5AAE" w:rsidRDefault="003F5AAE" w:rsidP="003F5A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5AAE">
        <w:rPr>
          <w:rFonts w:ascii="Times New Roman" w:hAnsi="Times New Roman" w:cs="Times New Roman"/>
          <w:sz w:val="24"/>
          <w:szCs w:val="24"/>
        </w:rPr>
        <w:t xml:space="preserve"> </w:t>
      </w:r>
      <w:r w:rsidRPr="00D20418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исследований </w:t>
      </w:r>
      <w:r w:rsidRPr="00D20418">
        <w:rPr>
          <w:rFonts w:ascii="Times New Roman" w:hAnsi="Times New Roman" w:cs="Times New Roman"/>
          <w:sz w:val="24"/>
          <w:szCs w:val="24"/>
        </w:rPr>
        <w:t xml:space="preserve"> заносятся в таблицу</w:t>
      </w:r>
      <w:r>
        <w:rPr>
          <w:rFonts w:ascii="Times New Roman" w:hAnsi="Times New Roman" w:cs="Times New Roman"/>
          <w:sz w:val="24"/>
          <w:szCs w:val="24"/>
        </w:rPr>
        <w:t>. (Приложение 3).</w:t>
      </w:r>
    </w:p>
    <w:p w:rsidR="00C66407" w:rsidRDefault="00C66407" w:rsidP="00C6640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66407">
        <w:rPr>
          <w:rFonts w:ascii="Times New Roman" w:hAnsi="Times New Roman" w:cs="Times New Roman"/>
          <w:b/>
          <w:sz w:val="24"/>
          <w:szCs w:val="24"/>
        </w:rPr>
        <w:t xml:space="preserve">Защита работы: </w:t>
      </w:r>
    </w:p>
    <w:p w:rsidR="00C66407" w:rsidRPr="00C66407" w:rsidRDefault="00C66407" w:rsidP="00C6640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407">
        <w:rPr>
          <w:rFonts w:ascii="Times New Roman" w:hAnsi="Times New Roman" w:cs="Times New Roman"/>
          <w:sz w:val="24"/>
          <w:szCs w:val="24"/>
        </w:rPr>
        <w:t>Исследование качества воды по ее поверхностному  натяжению.</w:t>
      </w:r>
      <w:r w:rsidR="003F5AAE">
        <w:rPr>
          <w:rFonts w:ascii="Times New Roman" w:hAnsi="Times New Roman" w:cs="Times New Roman"/>
          <w:sz w:val="24"/>
          <w:szCs w:val="24"/>
        </w:rPr>
        <w:t xml:space="preserve">  (Приложение 4</w:t>
      </w:r>
      <w:r w:rsidR="000E4AF2">
        <w:rPr>
          <w:rFonts w:ascii="Times New Roman" w:hAnsi="Times New Roman" w:cs="Times New Roman"/>
          <w:sz w:val="24"/>
          <w:szCs w:val="24"/>
        </w:rPr>
        <w:t>).</w:t>
      </w:r>
    </w:p>
    <w:p w:rsidR="003D1AD8" w:rsidRPr="00ED2258" w:rsidRDefault="00C66407" w:rsidP="00C639F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407">
        <w:rPr>
          <w:rFonts w:ascii="Times New Roman" w:hAnsi="Times New Roman" w:cs="Times New Roman"/>
          <w:sz w:val="24"/>
          <w:szCs w:val="24"/>
        </w:rPr>
        <w:t>Измерение поверхностного натяжения нефтяной пленки</w:t>
      </w:r>
      <w:r w:rsidR="00286BBA">
        <w:rPr>
          <w:rFonts w:ascii="Times New Roman" w:hAnsi="Times New Roman" w:cs="Times New Roman"/>
          <w:sz w:val="24"/>
          <w:szCs w:val="24"/>
        </w:rPr>
        <w:t>.</w:t>
      </w:r>
      <w:r w:rsidR="003F5AAE">
        <w:rPr>
          <w:rFonts w:ascii="Times New Roman" w:hAnsi="Times New Roman" w:cs="Times New Roman"/>
          <w:sz w:val="24"/>
          <w:szCs w:val="24"/>
        </w:rPr>
        <w:t xml:space="preserve">      (Приложение 5</w:t>
      </w:r>
      <w:r w:rsidR="000E4AF2">
        <w:rPr>
          <w:rFonts w:ascii="Times New Roman" w:hAnsi="Times New Roman" w:cs="Times New Roman"/>
          <w:sz w:val="24"/>
          <w:szCs w:val="24"/>
        </w:rPr>
        <w:t>).</w:t>
      </w:r>
    </w:p>
    <w:p w:rsidR="00ED2258" w:rsidRPr="00C639FE" w:rsidRDefault="00ED2258" w:rsidP="00ED2258">
      <w:pPr>
        <w:pStyle w:val="a3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051D5F" w:rsidRPr="003F5AAE" w:rsidRDefault="00ED2258" w:rsidP="003F5AAE">
      <w:pPr>
        <w:pStyle w:val="a3"/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3D1AD8" w:rsidRPr="003D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Опыты,  дополнительно поясняющие сущность сил поверхностного натяжения.</w:t>
      </w:r>
    </w:p>
    <w:p w:rsidR="000E4AF2" w:rsidRDefault="00EB1655" w:rsidP="00C66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№9</w:t>
      </w:r>
      <w:r w:rsidR="00CA3440">
        <w:rPr>
          <w:rFonts w:ascii="Times New Roman" w:hAnsi="Times New Roman" w:cs="Times New Roman"/>
          <w:b/>
          <w:sz w:val="24"/>
          <w:szCs w:val="24"/>
        </w:rPr>
        <w:t>,10</w:t>
      </w:r>
    </w:p>
    <w:p w:rsidR="00C66407" w:rsidRPr="00C66407" w:rsidRDefault="00C66407" w:rsidP="00C66407">
      <w:pPr>
        <w:rPr>
          <w:rFonts w:ascii="Times New Roman" w:hAnsi="Times New Roman" w:cs="Times New Roman"/>
          <w:sz w:val="24"/>
          <w:szCs w:val="24"/>
        </w:rPr>
      </w:pPr>
      <w:r w:rsidRPr="00735C15">
        <w:rPr>
          <w:rFonts w:ascii="Times New Roman" w:hAnsi="Times New Roman" w:cs="Times New Roman"/>
          <w:b/>
          <w:sz w:val="24"/>
          <w:szCs w:val="24"/>
        </w:rPr>
        <w:t>«Выдуйте мыльный пузырь и смотрите на него: вы можете заниматься всю жизнь его изучением, не переставая извлекать из него уроки физики»,</w:t>
      </w:r>
      <w:r w:rsidRPr="00735C15">
        <w:rPr>
          <w:rFonts w:ascii="Times New Roman" w:hAnsi="Times New Roman" w:cs="Times New Roman"/>
          <w:sz w:val="24"/>
          <w:szCs w:val="24"/>
        </w:rPr>
        <w:t xml:space="preserve"> – писал велики</w:t>
      </w:r>
      <w:r>
        <w:rPr>
          <w:rFonts w:ascii="Times New Roman" w:hAnsi="Times New Roman" w:cs="Times New Roman"/>
          <w:sz w:val="24"/>
          <w:szCs w:val="24"/>
        </w:rPr>
        <w:t>й английский физик лорд Кельвин.</w:t>
      </w:r>
    </w:p>
    <w:p w:rsidR="003D1AD8" w:rsidRDefault="003D1AD8" w:rsidP="00BF39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29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ыльный раствор, каркасы из проволоки в виде параллелепипеда, тетраэдра, сферы, плоская рамка с подвижной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роной, полые пластмассовые  палочки.</w:t>
      </w:r>
    </w:p>
    <w:p w:rsidR="00BF39C4" w:rsidRPr="00BF39C4" w:rsidRDefault="00BF39C4" w:rsidP="00BF39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F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олучить мыльные пузыри различного размера и выяснить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F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шарообразной формы</w:t>
      </w:r>
      <w:r w:rsidRPr="00BF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9C4" w:rsidRPr="00BF39C4" w:rsidRDefault="00BF39C4" w:rsidP="00BF39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F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оверхность мыльных пузырей обладает энергией, которая в состоянии устойчивого равновесия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минимальна. Следовательно, жидкость принимает форму с минимальной площадью поверхности при наибольшем объёме. Такими свойствами обладает шар. Вот почему мыльные пузыри выглядят как правильные сферы. </w:t>
      </w:r>
    </w:p>
    <w:p w:rsidR="000E4AF2" w:rsidRDefault="000E4AF2" w:rsidP="000E4AF2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3). </w:t>
      </w:r>
      <w:r w:rsidRPr="000E4AF2">
        <w:rPr>
          <w:rFonts w:ascii="Times New Roman" w:hAnsi="Times New Roman" w:cs="Times New Roman"/>
          <w:b/>
          <w:sz w:val="24"/>
          <w:szCs w:val="24"/>
        </w:rPr>
        <w:t>Мастер – класс по теме: «Поверхностное натяжение мыльных пузырей»</w:t>
      </w:r>
    </w:p>
    <w:p w:rsidR="003D1AD8" w:rsidRPr="009F516A" w:rsidRDefault="003F5AAE" w:rsidP="000E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6</w:t>
      </w:r>
      <w:r w:rsidR="003D6A05">
        <w:rPr>
          <w:rFonts w:ascii="Times New Roman" w:hAnsi="Times New Roman" w:cs="Times New Roman"/>
          <w:sz w:val="24"/>
          <w:szCs w:val="24"/>
        </w:rPr>
        <w:t>).</w:t>
      </w:r>
    </w:p>
    <w:p w:rsidR="003D1AD8" w:rsidRDefault="003D1AD8" w:rsidP="003F5AA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Указания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приготовления мыльного раствора. </w:t>
      </w:r>
      <w:r w:rsidR="003F5AAE">
        <w:rPr>
          <w:rFonts w:ascii="Times New Roman" w:hAnsi="Times New Roman" w:cs="Times New Roman"/>
          <w:sz w:val="24"/>
          <w:szCs w:val="24"/>
        </w:rPr>
        <w:t>(Приложение 7</w:t>
      </w:r>
      <w:r w:rsidRPr="003D6A05">
        <w:rPr>
          <w:rFonts w:ascii="Times New Roman" w:hAnsi="Times New Roman" w:cs="Times New Roman"/>
          <w:sz w:val="24"/>
          <w:szCs w:val="24"/>
        </w:rPr>
        <w:t>)</w:t>
      </w:r>
      <w:r w:rsidR="003F5AAE">
        <w:rPr>
          <w:rFonts w:ascii="Times New Roman" w:hAnsi="Times New Roman" w:cs="Times New Roman"/>
          <w:sz w:val="24"/>
          <w:szCs w:val="24"/>
        </w:rPr>
        <w:t>.</w:t>
      </w:r>
    </w:p>
    <w:p w:rsidR="003F5AAE" w:rsidRPr="003F5AAE" w:rsidRDefault="003F5AAE" w:rsidP="003F5A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D8" w:rsidRPr="00185B75" w:rsidRDefault="003D1AD8" w:rsidP="003D6A05">
      <w:pPr>
        <w:pStyle w:val="a3"/>
        <w:numPr>
          <w:ilvl w:val="0"/>
          <w:numId w:val="5"/>
        </w:numPr>
        <w:spacing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F42075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( 3мин )</w:t>
      </w:r>
      <w:r w:rsidR="003D6A05">
        <w:rPr>
          <w:rFonts w:ascii="Times New Roman" w:hAnsi="Times New Roman" w:cs="Times New Roman"/>
          <w:b/>
          <w:sz w:val="24"/>
          <w:szCs w:val="24"/>
        </w:rPr>
        <w:t>.</w:t>
      </w:r>
      <w:r w:rsidR="00CA3440">
        <w:rPr>
          <w:rFonts w:ascii="Times New Roman" w:hAnsi="Times New Roman" w:cs="Times New Roman"/>
          <w:b/>
          <w:sz w:val="24"/>
          <w:szCs w:val="24"/>
        </w:rPr>
        <w:t xml:space="preserve"> Слайд № 11</w:t>
      </w:r>
      <w:r w:rsidR="00CE5F51">
        <w:rPr>
          <w:rFonts w:ascii="Times New Roman" w:hAnsi="Times New Roman" w:cs="Times New Roman"/>
          <w:b/>
          <w:sz w:val="24"/>
          <w:szCs w:val="24"/>
        </w:rPr>
        <w:t>.</w:t>
      </w:r>
    </w:p>
    <w:p w:rsidR="00185B75" w:rsidRPr="001619DA" w:rsidRDefault="00185B75" w:rsidP="00185B75">
      <w:pPr>
        <w:pStyle w:val="a3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85B75" w:rsidRDefault="001619DA" w:rsidP="00185B7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DA">
        <w:rPr>
          <w:rFonts w:ascii="Times New Roman" w:hAnsi="Times New Roman" w:cs="Times New Roman"/>
          <w:sz w:val="24"/>
          <w:szCs w:val="24"/>
        </w:rPr>
        <w:t>Ребята, сегодня мы ознакомились</w:t>
      </w:r>
      <w:r>
        <w:rPr>
          <w:rFonts w:ascii="Times New Roman" w:hAnsi="Times New Roman" w:cs="Times New Roman"/>
          <w:sz w:val="24"/>
          <w:szCs w:val="24"/>
        </w:rPr>
        <w:t xml:space="preserve"> с существенными методами определения коэффициента поверхностного натяжения жидкостей; с невероятными</w:t>
      </w:r>
      <w:r w:rsidR="00643D39" w:rsidRPr="001619DA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185B75">
        <w:rPr>
          <w:rFonts w:ascii="Times New Roman" w:hAnsi="Times New Roman" w:cs="Times New Roman"/>
          <w:sz w:val="24"/>
          <w:szCs w:val="24"/>
        </w:rPr>
        <w:t>ами</w:t>
      </w:r>
      <w:r w:rsidR="00643D39" w:rsidRPr="001619DA">
        <w:rPr>
          <w:rFonts w:ascii="Times New Roman" w:hAnsi="Times New Roman" w:cs="Times New Roman"/>
          <w:sz w:val="24"/>
          <w:szCs w:val="24"/>
        </w:rPr>
        <w:t xml:space="preserve"> мыльного п</w:t>
      </w:r>
      <w:r w:rsidR="00185B75">
        <w:rPr>
          <w:rFonts w:ascii="Times New Roman" w:hAnsi="Times New Roman" w:cs="Times New Roman"/>
          <w:sz w:val="24"/>
          <w:szCs w:val="24"/>
        </w:rPr>
        <w:t>узыря и необыкновенно интересными опытами</w:t>
      </w:r>
      <w:r w:rsidR="00643D39" w:rsidRPr="001619DA">
        <w:rPr>
          <w:rFonts w:ascii="Times New Roman" w:hAnsi="Times New Roman" w:cs="Times New Roman"/>
          <w:sz w:val="24"/>
          <w:szCs w:val="24"/>
        </w:rPr>
        <w:t xml:space="preserve"> с мыльными пузырями</w:t>
      </w:r>
      <w:r w:rsidR="00185B75">
        <w:rPr>
          <w:rFonts w:ascii="Times New Roman" w:hAnsi="Times New Roman" w:cs="Times New Roman"/>
          <w:sz w:val="24"/>
          <w:szCs w:val="24"/>
        </w:rPr>
        <w:t>.</w:t>
      </w:r>
    </w:p>
    <w:p w:rsidR="003D6A05" w:rsidRDefault="00185B75" w:rsidP="00185B7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исследования можно сделать выводы:</w:t>
      </w:r>
    </w:p>
    <w:p w:rsidR="00CA3440" w:rsidRDefault="00CA3440" w:rsidP="00CA3440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Ознакомились с существенными методами измерения коэффициента поверхностного натяжения: </w:t>
      </w:r>
      <w:r w:rsidR="000D7D7C">
        <w:rPr>
          <w:rFonts w:ascii="Times New Roman" w:hAnsi="Times New Roman" w:cs="Times New Roman"/>
          <w:sz w:val="24"/>
          <w:szCs w:val="24"/>
        </w:rPr>
        <w:t>метод отрыва петли; метод поднятия жидкости в капилляре.</w:t>
      </w:r>
    </w:p>
    <w:p w:rsidR="000D7D7C" w:rsidRDefault="000D7D7C" w:rsidP="00CA3440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Поверхностное натяжение жидкостей, находящихся в контакте с жидкостью различно. </w:t>
      </w:r>
    </w:p>
    <w:p w:rsidR="003D6A05" w:rsidRPr="003D6A05" w:rsidRDefault="003D6A05" w:rsidP="00185B7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05">
        <w:rPr>
          <w:rFonts w:ascii="Times New Roman" w:hAnsi="Times New Roman" w:cs="Times New Roman"/>
          <w:bCs/>
          <w:sz w:val="24"/>
          <w:szCs w:val="24"/>
        </w:rPr>
        <w:t xml:space="preserve">Поверхностная энергия жидкости зависит не только от свойств самой жидкости, но и от свойств среды, с которой жидкость граничит, а так же от температуры жидкости. </w:t>
      </w:r>
    </w:p>
    <w:p w:rsidR="003D6A05" w:rsidRDefault="003D6A05" w:rsidP="00185B75">
      <w:pPr>
        <w:pStyle w:val="a3"/>
        <w:spacing w:line="240" w:lineRule="auto"/>
        <w:ind w:left="12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A05">
        <w:rPr>
          <w:rFonts w:ascii="Times New Roman" w:hAnsi="Times New Roman" w:cs="Times New Roman"/>
          <w:bCs/>
          <w:sz w:val="24"/>
          <w:szCs w:val="24"/>
        </w:rPr>
        <w:t>При увеличении температуры внутренняя энергия молекул возрастает и, естественно, уменьшается напряжение в пограничном слое жидкости и, следовательно, уменьшаются силы поверхностного натяжения.</w:t>
      </w:r>
    </w:p>
    <w:p w:rsidR="00185B75" w:rsidRPr="00CE5F51" w:rsidRDefault="00185B75" w:rsidP="00CE5F5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Мыльная вода, обладает способностью образовывать тонкие пленки. Жидкая пленка превращается в эластичную поверхность, стремящуюся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минимизировать свою площадь, и</w:t>
      </w:r>
      <w:r w:rsidRPr="00185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следовательно, минимизировать энергию натяжения, приходящуюся на единицу площади.</w:t>
      </w:r>
    </w:p>
    <w:p w:rsidR="003D6A05" w:rsidRPr="003D6A05" w:rsidRDefault="00C639FE" w:rsidP="00185B7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3D6A05" w:rsidRPr="003D6A05">
        <w:rPr>
          <w:rFonts w:ascii="Times New Roman" w:hAnsi="Times New Roman" w:cs="Times New Roman"/>
          <w:bCs/>
          <w:sz w:val="24"/>
          <w:szCs w:val="24"/>
        </w:rPr>
        <w:t>илы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поверхностного натяжения </w:t>
      </w:r>
      <w:r w:rsidR="003D6A05" w:rsidRPr="003D6A05">
        <w:rPr>
          <w:rFonts w:ascii="Times New Roman" w:hAnsi="Times New Roman" w:cs="Times New Roman"/>
          <w:bCs/>
          <w:sz w:val="24"/>
          <w:szCs w:val="24"/>
        </w:rPr>
        <w:t xml:space="preserve"> существуют, играют большую роль и в природе, и в жизни человека. </w:t>
      </w:r>
    </w:p>
    <w:p w:rsidR="003D6A05" w:rsidRPr="003D6A05" w:rsidRDefault="003D6A05" w:rsidP="003D6A05">
      <w:pPr>
        <w:pStyle w:val="a3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D1AD8" w:rsidRDefault="003D1AD8" w:rsidP="003D1AD8">
      <w:pPr>
        <w:pStyle w:val="a3"/>
        <w:spacing w:line="240" w:lineRule="auto"/>
        <w:ind w:left="2564"/>
        <w:rPr>
          <w:rFonts w:ascii="Times New Roman" w:hAnsi="Times New Roman" w:cs="Times New Roman"/>
          <w:b/>
          <w:sz w:val="24"/>
          <w:szCs w:val="24"/>
        </w:rPr>
      </w:pPr>
      <w:r w:rsidRPr="00BC4D04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="00CA3440">
        <w:rPr>
          <w:rFonts w:ascii="Times New Roman" w:hAnsi="Times New Roman" w:cs="Times New Roman"/>
          <w:b/>
          <w:sz w:val="24"/>
          <w:szCs w:val="24"/>
        </w:rPr>
        <w:t xml:space="preserve"> Слайд №12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3C2E" w:rsidRDefault="001A3C2E" w:rsidP="001A3C2E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говорить, что решетом воду носить (русская). Можно ли носить воду в решете? При каком условии?</w:t>
      </w:r>
    </w:p>
    <w:p w:rsidR="001443AF" w:rsidRPr="001443AF" w:rsidRDefault="001443AF" w:rsidP="00C639FE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максимальный размер капель воды, которые могут висеть на потолке.</w:t>
      </w:r>
    </w:p>
    <w:p w:rsidR="003D1AD8" w:rsidRPr="001443AF" w:rsidRDefault="003D1AD8" w:rsidP="003D1AD8">
      <w:pPr>
        <w:pStyle w:val="a3"/>
        <w:spacing w:line="240" w:lineRule="auto"/>
        <w:ind w:left="2564"/>
        <w:jc w:val="both"/>
        <w:rPr>
          <w:rFonts w:ascii="Times New Roman" w:hAnsi="Times New Roman" w:cs="Times New Roman"/>
          <w:sz w:val="24"/>
          <w:szCs w:val="24"/>
        </w:rPr>
      </w:pPr>
    </w:p>
    <w:p w:rsidR="003D1AD8" w:rsidRPr="00BC4D04" w:rsidRDefault="003D1AD8" w:rsidP="003D1AD8">
      <w:pPr>
        <w:pStyle w:val="a3"/>
        <w:spacing w:line="240" w:lineRule="auto"/>
        <w:ind w:left="2564"/>
        <w:rPr>
          <w:rFonts w:ascii="Times New Roman" w:hAnsi="Times New Roman" w:cs="Times New Roman"/>
          <w:sz w:val="24"/>
          <w:szCs w:val="24"/>
        </w:rPr>
      </w:pPr>
      <w:r w:rsidRPr="00BC4D04">
        <w:rPr>
          <w:rFonts w:ascii="Times New Roman" w:hAnsi="Times New Roman" w:cs="Times New Roman"/>
          <w:b/>
          <w:sz w:val="24"/>
          <w:szCs w:val="24"/>
        </w:rPr>
        <w:t>Рефлексия. Слайд №</w:t>
      </w:r>
      <w:r w:rsidR="00CA3440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1AD8" w:rsidRPr="00BC4D04" w:rsidRDefault="003D1AD8" w:rsidP="003D1AD8">
      <w:pPr>
        <w:pStyle w:val="a3"/>
        <w:spacing w:line="240" w:lineRule="auto"/>
        <w:ind w:left="2564"/>
        <w:rPr>
          <w:rFonts w:ascii="Times New Roman" w:hAnsi="Times New Roman" w:cs="Times New Roman"/>
          <w:b/>
          <w:sz w:val="24"/>
          <w:szCs w:val="24"/>
        </w:rPr>
      </w:pPr>
    </w:p>
    <w:p w:rsidR="003D1AD8" w:rsidRPr="00C3115A" w:rsidRDefault="003D1AD8" w:rsidP="003D1AD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3115A">
        <w:rPr>
          <w:rFonts w:ascii="Times New Roman" w:hAnsi="Times New Roman" w:cs="Times New Roman"/>
          <w:sz w:val="24"/>
          <w:szCs w:val="24"/>
        </w:rPr>
        <w:t>Продолжите фразу:</w:t>
      </w:r>
    </w:p>
    <w:p w:rsidR="003D1AD8" w:rsidRPr="00C3115A" w:rsidRDefault="003D1AD8" w:rsidP="003D1AD8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15A">
        <w:rPr>
          <w:rFonts w:ascii="Times New Roman" w:hAnsi="Times New Roman" w:cs="Times New Roman"/>
          <w:sz w:val="24"/>
          <w:szCs w:val="24"/>
        </w:rPr>
        <w:t>Сегодня на уроке я узнал…..</w:t>
      </w:r>
    </w:p>
    <w:p w:rsidR="003D1AD8" w:rsidRPr="00C3115A" w:rsidRDefault="003D1AD8" w:rsidP="003D1AD8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15A">
        <w:rPr>
          <w:rFonts w:ascii="Times New Roman" w:hAnsi="Times New Roman" w:cs="Times New Roman"/>
          <w:sz w:val="24"/>
          <w:szCs w:val="24"/>
        </w:rPr>
        <w:t>Теперь я могу……</w:t>
      </w:r>
    </w:p>
    <w:p w:rsidR="003D1AD8" w:rsidRPr="00C3115A" w:rsidRDefault="003D1AD8" w:rsidP="003D1AD8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15A">
        <w:rPr>
          <w:rFonts w:ascii="Times New Roman" w:hAnsi="Times New Roman" w:cs="Times New Roman"/>
          <w:sz w:val="24"/>
          <w:szCs w:val="24"/>
        </w:rPr>
        <w:t>Было интересно…..</w:t>
      </w:r>
    </w:p>
    <w:p w:rsidR="00CE5F51" w:rsidRDefault="003D1AD8" w:rsidP="00CB6389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15A">
        <w:rPr>
          <w:rFonts w:ascii="Times New Roman" w:hAnsi="Times New Roman" w:cs="Times New Roman"/>
          <w:sz w:val="24"/>
          <w:szCs w:val="24"/>
        </w:rPr>
        <w:t>Знания, полученные сегодня на уроке, пригодятся…</w:t>
      </w: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C2E" w:rsidRDefault="001A3C2E" w:rsidP="001A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F7C" w:rsidRPr="00CB6389" w:rsidRDefault="00F60F7C" w:rsidP="00CB63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AD8" w:rsidRDefault="001443AF" w:rsidP="001443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443AF" w:rsidRDefault="001443AF" w:rsidP="001443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коэффициента поверхностного натяжения жидкости</w:t>
      </w:r>
    </w:p>
    <w:p w:rsidR="001443AF" w:rsidRDefault="001443AF" w:rsidP="001443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57FE" w:rsidRDefault="00C357FE" w:rsidP="00C35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динамометр проекционный ДПН, химический стакан с водой, мыльный раствор.</w:t>
      </w:r>
    </w:p>
    <w:p w:rsidR="00C357FE" w:rsidRPr="00C357FE" w:rsidRDefault="00C357FE" w:rsidP="00C357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FE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3D1AD8" w:rsidRDefault="00C357FE" w:rsidP="00C357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Динамометр типа ДПН (рис.1) состоит из корпуса 3, внутри которой находится измерительная пружина 5, имеющая прямой конец с открытым зацепом 7. Зацеп предназначен для соединения петли 8 с измерительной пружиной динамометра. Для отсчета показаний по шкале на измерительной пружине закреплена стрелка 6. Исследуемую жидкость наливают в чашку.</w:t>
      </w:r>
    </w:p>
    <w:p w:rsidR="00C357FE" w:rsidRDefault="00C357FE" w:rsidP="00C357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измерения коэффициента поверхностного н</w:t>
      </w:r>
      <w:r w:rsidR="007E51EC">
        <w:rPr>
          <w:rFonts w:ascii="Times New Roman" w:hAnsi="Times New Roman" w:cs="Times New Roman"/>
          <w:sz w:val="24"/>
          <w:szCs w:val="24"/>
        </w:rPr>
        <w:t>атяжения проволочную рамку полно</w:t>
      </w:r>
      <w:r>
        <w:rPr>
          <w:rFonts w:ascii="Times New Roman" w:hAnsi="Times New Roman" w:cs="Times New Roman"/>
          <w:sz w:val="24"/>
          <w:szCs w:val="24"/>
        </w:rPr>
        <w:t xml:space="preserve">стью погружают в жидкость. При этом на петле на петле образуется пленка. Когда сила упругости пружины динамометра станет равной силе поверхностного натяжения </w:t>
      </w:r>
      <w:r w:rsidR="007E51E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51EC" w:rsidRPr="007E51EC">
        <w:rPr>
          <w:rFonts w:ascii="Times New Roman" w:hAnsi="Times New Roman" w:cs="Times New Roman"/>
          <w:sz w:val="24"/>
          <w:szCs w:val="24"/>
        </w:rPr>
        <w:t>, пленка разрывается.</w:t>
      </w:r>
      <w:r w:rsidR="007E5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EC" w:rsidRPr="007E51EC" w:rsidRDefault="007E51EC" w:rsidP="007E51EC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EC"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3D1AD8" w:rsidRDefault="007E51EC" w:rsidP="00967AA9">
      <w:pPr>
        <w:pStyle w:val="a3"/>
        <w:numPr>
          <w:ilvl w:val="1"/>
          <w:numId w:val="1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устройство динамометра ДПН.</w:t>
      </w:r>
    </w:p>
    <w:p w:rsidR="007E51EC" w:rsidRDefault="007E51EC" w:rsidP="00967AA9">
      <w:pPr>
        <w:pStyle w:val="a3"/>
        <w:numPr>
          <w:ilvl w:val="1"/>
          <w:numId w:val="1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прибор к выполнению измерений. Для этого наденьте на открытый зацеп 7 петлю 8 (см. рис 1). Придерживая установочный винт 1, отверните стопорный винт 2. Вращая стакан 4 и нажимая на головку винта 1, установите стрелку динамометра на нулевое деление шкалы.</w:t>
      </w:r>
    </w:p>
    <w:p w:rsidR="007E51EC" w:rsidRDefault="007E51EC" w:rsidP="00967AA9">
      <w:pPr>
        <w:pStyle w:val="a3"/>
        <w:numPr>
          <w:ilvl w:val="1"/>
          <w:numId w:val="1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Налейте в чашку воды. Поднимите чашку с жидкостью до такого уровня, чтобы петля полностью погрузилась  в воду.</w:t>
      </w:r>
    </w:p>
    <w:p w:rsidR="007E51EC" w:rsidRDefault="007E51EC" w:rsidP="00967AA9">
      <w:pPr>
        <w:pStyle w:val="a3"/>
        <w:numPr>
          <w:ilvl w:val="1"/>
          <w:numId w:val="1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 опускайте чашку с водой</w:t>
      </w:r>
      <w:r w:rsidR="00967AA9">
        <w:rPr>
          <w:rFonts w:ascii="Times New Roman" w:hAnsi="Times New Roman" w:cs="Times New Roman"/>
          <w:sz w:val="24"/>
          <w:szCs w:val="24"/>
        </w:rPr>
        <w:t xml:space="preserve"> до тех пор, пока не разорвется пленка жидкости, тянущаяся за петлей. Заметьте по шкале динамометра, при каком значении силы происходит разрыв пленки.</w:t>
      </w:r>
    </w:p>
    <w:p w:rsidR="00967AA9" w:rsidRDefault="00967AA9" w:rsidP="00967AA9">
      <w:pPr>
        <w:pStyle w:val="a3"/>
        <w:numPr>
          <w:ilvl w:val="1"/>
          <w:numId w:val="1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коэффициент поверхностного натяжения.</w:t>
      </w:r>
    </w:p>
    <w:p w:rsidR="00967AA9" w:rsidRDefault="00967AA9" w:rsidP="00967AA9">
      <w:pPr>
        <w:pStyle w:val="a3"/>
        <w:numPr>
          <w:ilvl w:val="1"/>
          <w:numId w:val="1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Повторите измерения три раза. Вычислите среднее значение коэффициента поверхностного натяжения. Результаты измерений занесите в отчетную таблицу. Таблицу начертить самостоятельно.</w:t>
      </w:r>
    </w:p>
    <w:p w:rsidR="00967AA9" w:rsidRDefault="00967AA9" w:rsidP="00967AA9">
      <w:pPr>
        <w:pStyle w:val="a3"/>
        <w:numPr>
          <w:ilvl w:val="1"/>
          <w:numId w:val="1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работу с мыльным раствором.</w:t>
      </w:r>
    </w:p>
    <w:p w:rsidR="00967AA9" w:rsidRDefault="00967AA9" w:rsidP="00967AA9">
      <w:pPr>
        <w:pStyle w:val="a3"/>
        <w:numPr>
          <w:ilvl w:val="1"/>
          <w:numId w:val="1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результаты экспериментов с табличными данными поверхностного натяжения воды, мыльного раствора.</w:t>
      </w:r>
    </w:p>
    <w:p w:rsidR="00967AA9" w:rsidRDefault="00967AA9" w:rsidP="00967AA9">
      <w:pPr>
        <w:pStyle w:val="a3"/>
        <w:numPr>
          <w:ilvl w:val="1"/>
          <w:numId w:val="1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3D1AD8" w:rsidP="003B13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AD8" w:rsidRPr="00F95FC4" w:rsidRDefault="00F95FC4" w:rsidP="00F95F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95FC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D1AD8" w:rsidRDefault="003D1AD8" w:rsidP="00051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FC4" w:rsidRPr="00D26B55" w:rsidRDefault="00F95FC4" w:rsidP="00F95FC4">
      <w:pPr>
        <w:shd w:val="clear" w:color="auto" w:fill="FFFFFF"/>
        <w:spacing w:before="100" w:beforeAutospacing="1" w:after="24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поверхностного натяжения воды методом поднятия жидкости в капилляре.</w:t>
      </w:r>
    </w:p>
    <w:p w:rsidR="00F95FC4" w:rsidRPr="00F229EF" w:rsidRDefault="00F95FC4" w:rsidP="00F95FC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D8" w:rsidRDefault="00F95FC4" w:rsidP="00F95FC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сосуд с  водой</w:t>
      </w:r>
      <w:r w:rsidRPr="00D801CE">
        <w:rPr>
          <w:rFonts w:ascii="Times New Roman" w:hAnsi="Times New Roman" w:cs="Times New Roman"/>
          <w:sz w:val="24"/>
          <w:szCs w:val="24"/>
        </w:rPr>
        <w:t>,</w:t>
      </w:r>
      <w:r w:rsidRPr="00D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капилляры (медицинские для забора крови), термометр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13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732BE0" w:rsidRPr="00732BE0" w:rsidRDefault="00732BE0" w:rsidP="00732BE0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EC"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3B1307" w:rsidRPr="00ED2258" w:rsidRDefault="003B1307" w:rsidP="00F95F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Возьмите стакан с водой комнатной температуры (20 °С), опустите в него капилляр и измерьте высоту </w:t>
      </w:r>
      <w:r w:rsidRPr="00ED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 </w:t>
      </w: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подъёма жидкости в нём. Занесите данные в таблицу.</w:t>
      </w:r>
    </w:p>
    <w:p w:rsidR="003B1307" w:rsidRPr="00ED2258" w:rsidRDefault="003B1307" w:rsidP="00F95F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Налейте в стакан воду, нагретую до 70 °С, опустите в неё термометр и капилляр. Измерьте высоту подъёма воды в капилляре. Занесите данные в таблицу.</w:t>
      </w:r>
    </w:p>
    <w:p w:rsidR="003B1307" w:rsidRPr="00ED2258" w:rsidRDefault="003B1307" w:rsidP="00F95F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Остужая воду до 20 °С, измеряйте высоту столба жидкости в капилляре при нескольких промежуточных температурах: 70 °С, 50 °С, 30 °С.  Заносите данные в таблицу.</w:t>
      </w:r>
    </w:p>
    <w:p w:rsidR="00F95FC4" w:rsidRPr="00ED2258" w:rsidRDefault="003B1307" w:rsidP="00732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использованием табличных данных по плотности  воды при температурах измерения рассчитайте по результатам эксперимента коэффициент поверхностного натяжения воды. Диаметр капилляра считайте (1 </w:t>
      </w:r>
      <w:r w:rsidRPr="00ED22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" cy="121920"/>
            <wp:effectExtent l="19050" t="0" r="7620" b="0"/>
            <wp:docPr id="2" name="Рисунок 2" descr="http://fiz.1september.ru/2006/04/plus_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.1september.ru/2006/04/plus_minu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0,1) мм. Заполните таблицу.</w:t>
      </w:r>
    </w:p>
    <w:tbl>
      <w:tblPr>
        <w:tblStyle w:val="a8"/>
        <w:tblW w:w="0" w:type="auto"/>
        <w:tblLook w:val="04A0"/>
      </w:tblPr>
      <w:tblGrid>
        <w:gridCol w:w="1913"/>
        <w:gridCol w:w="7"/>
        <w:gridCol w:w="1907"/>
        <w:gridCol w:w="1913"/>
        <w:gridCol w:w="7"/>
        <w:gridCol w:w="1906"/>
        <w:gridCol w:w="1918"/>
      </w:tblGrid>
      <w:tr w:rsidR="00F95FC4" w:rsidRPr="00732BE0" w:rsidTr="00732BE0">
        <w:tc>
          <w:tcPr>
            <w:tcW w:w="1914" w:type="dxa"/>
            <w:tcBorders>
              <w:right w:val="single" w:sz="4" w:space="0" w:color="auto"/>
            </w:tcBorders>
          </w:tcPr>
          <w:p w:rsidR="00F95FC4" w:rsidRPr="00732BE0" w:rsidRDefault="00052373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-3</m:t>
                  </m:r>
                </m:sup>
              </m:sSup>
            </m:oMath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FC4" w:rsidRPr="00732BE0" w:rsidRDefault="00052373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t, ºC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F95FC4" w:rsidRPr="00732BE0" w:rsidRDefault="00052373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ρ, </w:t>
            </w:r>
            <m:oMath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FC4" w:rsidRPr="00732BE0" w:rsidRDefault="00052373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-3</m:t>
                  </m:r>
                </m:sup>
              </m:sSup>
            </m:oMath>
            <w:r w:rsidR="00732BE0"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Ϭ, м</w:t>
            </w:r>
            <m:oMath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Н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м</m:t>
                  </m:r>
                </m:den>
              </m:f>
            </m:oMath>
          </w:p>
        </w:tc>
      </w:tr>
      <w:tr w:rsidR="00F95FC4" w:rsidTr="00732BE0">
        <w:trPr>
          <w:trHeight w:val="767"/>
        </w:trPr>
        <w:tc>
          <w:tcPr>
            <w:tcW w:w="1914" w:type="dxa"/>
            <w:tcBorders>
              <w:righ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FC4" w:rsidRDefault="00F95FC4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F95FC4" w:rsidRDefault="00F95FC4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  <w:tr w:rsidR="00F95FC4" w:rsidTr="00732BE0">
        <w:trPr>
          <w:trHeight w:val="787"/>
        </w:trPr>
        <w:tc>
          <w:tcPr>
            <w:tcW w:w="1914" w:type="dxa"/>
            <w:tcBorders>
              <w:righ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995,64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FC4" w:rsidRDefault="00F95FC4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F95FC4" w:rsidRDefault="00F95FC4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  <w:tr w:rsidR="00F95FC4" w:rsidTr="00732BE0">
        <w:trPr>
          <w:trHeight w:val="1076"/>
        </w:trPr>
        <w:tc>
          <w:tcPr>
            <w:tcW w:w="1914" w:type="dxa"/>
            <w:tcBorders>
              <w:righ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F95FC4" w:rsidRPr="00732BE0" w:rsidRDefault="00732BE0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988,04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FC4" w:rsidRDefault="00F95FC4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F95FC4" w:rsidRDefault="00F95FC4" w:rsidP="0073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  <w:tr w:rsidR="00732BE0" w:rsidTr="00732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1921" w:type="dxa"/>
            <w:gridSpan w:val="2"/>
          </w:tcPr>
          <w:p w:rsidR="00732BE0" w:rsidRPr="00732BE0" w:rsidRDefault="00732BE0" w:rsidP="00732BE0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</w:tcPr>
          <w:p w:rsidR="00732BE0" w:rsidRPr="00732BE0" w:rsidRDefault="00732BE0" w:rsidP="00732BE0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0" w:type="dxa"/>
            <w:gridSpan w:val="2"/>
          </w:tcPr>
          <w:p w:rsidR="00732BE0" w:rsidRPr="00732BE0" w:rsidRDefault="00732BE0" w:rsidP="00732BE0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977,78</w:t>
            </w:r>
          </w:p>
        </w:tc>
        <w:tc>
          <w:tcPr>
            <w:tcW w:w="1905" w:type="dxa"/>
          </w:tcPr>
          <w:p w:rsidR="00732BE0" w:rsidRDefault="00732BE0" w:rsidP="00732BE0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1918" w:type="dxa"/>
          </w:tcPr>
          <w:p w:rsidR="00732BE0" w:rsidRDefault="00732BE0" w:rsidP="00732BE0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</w:tbl>
    <w:p w:rsidR="003B1307" w:rsidRPr="003B1307" w:rsidRDefault="003B1307" w:rsidP="003B13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Постройте графики зависимости </w:t>
      </w:r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 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°), </w:t>
      </w:r>
      <w:r w:rsidR="00732BE0"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ρ</w:t>
      </w:r>
      <w:r w:rsidR="00732BE0"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°) и </w:t>
      </w:r>
      <w:r w:rsidR="00732B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2BE0"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Ϭ</w:t>
      </w:r>
      <w:r w:rsidR="00732BE0"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°). Убедитесь, что высота подъёма воды в капилляре, её плотность и коэффициент поверхностного натяжения линейно зависят от температуры.</w:t>
      </w:r>
    </w:p>
    <w:p w:rsidR="003B1307" w:rsidRPr="003B1307" w:rsidRDefault="003B1307" w:rsidP="003B13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Постройте график </w:t>
      </w:r>
      <w:r w:rsidR="00CB6389"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389"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Ϭ</w:t>
      </w:r>
      <w:r w:rsidR="00CB6389"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B6389"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ρ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убедитесь, что коэффициент поверхностного натяжения воды линейно зависит от её плотности.</w:t>
      </w:r>
    </w:p>
    <w:p w:rsidR="003B1307" w:rsidRPr="003B1307" w:rsidRDefault="00B75AF4" w:rsidP="003B13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Расчёт коэффициента поверхностного натяжения:</w:t>
      </w:r>
      <w:r w:rsidR="003B1307"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6389"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Ϭ</w:t>
      </w:r>
      <w:r w:rsidR="00CB6389"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307"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3B1307"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h</w:t>
      </w:r>
      <w:r w:rsidR="00CB6389" w:rsidRPr="00CB6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389"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ρ</w:t>
      </w:r>
      <w:r w:rsidR="00CB6389"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B1307"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</w:t>
      </w:r>
      <w:r w:rsidR="00CB6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B1307"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="003B1307"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/2.</w:t>
      </w:r>
    </w:p>
    <w:p w:rsidR="00630A77" w:rsidRDefault="00630A77" w:rsidP="00CB63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6389" w:rsidRDefault="00CB6389" w:rsidP="00CB63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30A77" w:rsidRPr="00051D5F" w:rsidRDefault="00630A77" w:rsidP="00051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A77" w:rsidRPr="00DB3364" w:rsidRDefault="002C4349" w:rsidP="002C4349">
      <w:pPr>
        <w:pStyle w:val="a3"/>
        <w:spacing w:line="240" w:lineRule="auto"/>
        <w:ind w:left="25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6389">
        <w:rPr>
          <w:rFonts w:ascii="Times New Roman" w:hAnsi="Times New Roman" w:cs="Times New Roman"/>
          <w:sz w:val="24"/>
          <w:szCs w:val="24"/>
        </w:rPr>
        <w:t>6</w:t>
      </w:r>
    </w:p>
    <w:p w:rsidR="00051D5F" w:rsidRDefault="00051D5F" w:rsidP="00051D5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51D5F">
        <w:rPr>
          <w:rFonts w:ascii="Times New Roman" w:hAnsi="Times New Roman"/>
          <w:b/>
          <w:sz w:val="24"/>
          <w:szCs w:val="24"/>
        </w:rPr>
        <w:t>Рецепты раствора для мыльных пузырей.</w:t>
      </w:r>
    </w:p>
    <w:p w:rsidR="00051D5F" w:rsidRPr="00051D5F" w:rsidRDefault="00051D5F" w:rsidP="00051D5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51D5F" w:rsidRPr="00051D5F" w:rsidRDefault="00051D5F" w:rsidP="00051D5F">
      <w:pPr>
        <w:rPr>
          <w:rFonts w:ascii="Times New Roman" w:hAnsi="Times New Roman" w:cs="Times New Roman"/>
          <w:sz w:val="24"/>
          <w:szCs w:val="24"/>
        </w:rPr>
      </w:pPr>
      <w:r w:rsidRPr="00051D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1D5F" w:rsidRPr="00CB6389" w:rsidRDefault="00051D5F" w:rsidP="00CB63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389">
        <w:rPr>
          <w:rFonts w:ascii="Times New Roman" w:hAnsi="Times New Roman" w:cs="Times New Roman"/>
          <w:sz w:val="24"/>
          <w:szCs w:val="24"/>
        </w:rPr>
        <w:t xml:space="preserve"> 600г воды +200г жидкого моющего средства для посуды + 100г глицерина</w:t>
      </w:r>
    </w:p>
    <w:p w:rsidR="00051D5F" w:rsidRPr="00051D5F" w:rsidRDefault="00051D5F" w:rsidP="002C434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D5F">
        <w:rPr>
          <w:rFonts w:ascii="Times New Roman" w:hAnsi="Times New Roman" w:cs="Times New Roman"/>
          <w:sz w:val="24"/>
          <w:szCs w:val="24"/>
        </w:rPr>
        <w:t>600г горячей дистиллированной воды + 300г глицерина + 50г моющего средства в порошке + 20 капель нашатырного спирта. (Раствор должен настояться несколько дней, потом его надо отфильтровать и перед употреблением поставить на 12 часов в холодильник) .</w:t>
      </w:r>
    </w:p>
    <w:p w:rsidR="00051D5F" w:rsidRPr="002C4349" w:rsidRDefault="00051D5F" w:rsidP="002C434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349">
        <w:rPr>
          <w:rFonts w:ascii="Times New Roman" w:hAnsi="Times New Roman" w:cs="Times New Roman"/>
          <w:sz w:val="24"/>
          <w:szCs w:val="24"/>
        </w:rPr>
        <w:t xml:space="preserve"> 300г воды + 300г жидкого мыла для мытья посуды + 2ч. ложки сахара. </w:t>
      </w:r>
    </w:p>
    <w:p w:rsidR="00051D5F" w:rsidRPr="00051D5F" w:rsidRDefault="002C4349" w:rsidP="002C4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051D5F" w:rsidRPr="00051D5F">
        <w:rPr>
          <w:rFonts w:ascii="Times New Roman" w:hAnsi="Times New Roman" w:cs="Times New Roman"/>
          <w:sz w:val="24"/>
          <w:szCs w:val="24"/>
        </w:rPr>
        <w:t xml:space="preserve"> 4ст. ложки мыльной стружки растворить в 400г горячей воды (лучше это делать на огне). Дать постоять неделю. После этого добавить 2ч. ложки сахара. </w:t>
      </w:r>
    </w:p>
    <w:p w:rsidR="00051D5F" w:rsidRPr="00051D5F" w:rsidRDefault="00051D5F" w:rsidP="002C4349">
      <w:pPr>
        <w:jc w:val="both"/>
        <w:rPr>
          <w:rFonts w:ascii="Times New Roman" w:hAnsi="Times New Roman" w:cs="Times New Roman"/>
          <w:sz w:val="24"/>
          <w:szCs w:val="24"/>
        </w:rPr>
      </w:pPr>
      <w:r w:rsidRPr="00051D5F">
        <w:rPr>
          <w:rFonts w:ascii="Times New Roman" w:hAnsi="Times New Roman" w:cs="Times New Roman"/>
          <w:sz w:val="24"/>
          <w:szCs w:val="24"/>
        </w:rPr>
        <w:t>-на 200 гр. средства для мытья посуды 600 мл. воды, 100 мл. глицерина</w:t>
      </w:r>
    </w:p>
    <w:p w:rsidR="00051D5F" w:rsidRPr="00051D5F" w:rsidRDefault="002C4349" w:rsidP="002C434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51D5F" w:rsidRPr="00051D5F">
        <w:rPr>
          <w:rFonts w:ascii="Times New Roman" w:hAnsi="Times New Roman"/>
          <w:sz w:val="24"/>
          <w:szCs w:val="24"/>
        </w:rPr>
        <w:t xml:space="preserve"> Жидкое мыло или шампунь (лучше детский) – 0,5 стакана. Вода - 1,5 стакана. Сахар - 2 чайные ложки. Пищевой краситель – капелька</w:t>
      </w:r>
    </w:p>
    <w:p w:rsidR="00051D5F" w:rsidRDefault="002C4349" w:rsidP="002C434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51D5F" w:rsidRPr="00051D5F">
        <w:rPr>
          <w:rFonts w:ascii="Times New Roman" w:hAnsi="Times New Roman"/>
          <w:sz w:val="24"/>
          <w:szCs w:val="24"/>
        </w:rPr>
        <w:t>Для начала заготовьте емкость для жидкости, объемом около 1 литра. Налейте теплой воды. Возьмите бутылочку Fairy (жидкость для мытья посуды) и добавьте 50-</w:t>
      </w:r>
      <w:smartTag w:uri="urn:schemas-microsoft-com:office:smarttags" w:element="metricconverter">
        <w:smartTagPr>
          <w:attr w:name="ProductID" w:val="60 грамм"/>
        </w:smartTagPr>
        <w:r w:rsidR="00051D5F" w:rsidRPr="00051D5F">
          <w:rPr>
            <w:rFonts w:ascii="Times New Roman" w:hAnsi="Times New Roman"/>
            <w:sz w:val="24"/>
            <w:szCs w:val="24"/>
          </w:rPr>
          <w:t>60 грамм</w:t>
        </w:r>
      </w:smartTag>
      <w:r w:rsidR="00051D5F" w:rsidRPr="00051D5F">
        <w:rPr>
          <w:rFonts w:ascii="Times New Roman" w:hAnsi="Times New Roman"/>
          <w:sz w:val="24"/>
          <w:szCs w:val="24"/>
        </w:rPr>
        <w:t xml:space="preserve"> Fairy в теплую воду. Аккуратно и медленно размешайте получившийся раствор, чтобы не взбить пену. Добавьте 30-</w:t>
      </w:r>
      <w:smartTag w:uri="urn:schemas-microsoft-com:office:smarttags" w:element="metricconverter">
        <w:smartTagPr>
          <w:attr w:name="ProductID" w:val="40 грамм"/>
        </w:smartTagPr>
        <w:r w:rsidR="00051D5F" w:rsidRPr="00051D5F">
          <w:rPr>
            <w:rFonts w:ascii="Times New Roman" w:hAnsi="Times New Roman"/>
            <w:sz w:val="24"/>
            <w:szCs w:val="24"/>
          </w:rPr>
          <w:t>40 грамм</w:t>
        </w:r>
      </w:smartTag>
      <w:r w:rsidR="00051D5F" w:rsidRPr="00051D5F">
        <w:rPr>
          <w:rFonts w:ascii="Times New Roman" w:hAnsi="Times New Roman"/>
          <w:sz w:val="24"/>
          <w:szCs w:val="24"/>
        </w:rPr>
        <w:t xml:space="preserve"> обычного глицерина, который можно приобрести в любой аптеке, и снова аккуратно размешайте. Получившийся раствор уже можно использовать для выдувания больших мыльных пузырей.</w:t>
      </w:r>
    </w:p>
    <w:p w:rsidR="00ED2258" w:rsidRPr="00051D5F" w:rsidRDefault="00ED2258" w:rsidP="002C434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51D5F" w:rsidRPr="00ED2258" w:rsidRDefault="00051D5F" w:rsidP="002C434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2258">
        <w:rPr>
          <w:rFonts w:ascii="Times New Roman" w:hAnsi="Times New Roman"/>
          <w:sz w:val="24"/>
          <w:szCs w:val="24"/>
        </w:rPr>
        <w:t>Помните, что раствор не должен быть слишком вспененным. Если у Вас образуется много пены на поверхности раствора, про</w:t>
      </w:r>
      <w:r w:rsidR="00ED2258" w:rsidRPr="00ED2258">
        <w:rPr>
          <w:rFonts w:ascii="Times New Roman" w:hAnsi="Times New Roman"/>
          <w:sz w:val="24"/>
          <w:szCs w:val="24"/>
        </w:rPr>
        <w:t>сто снимите ее рукой или сдуйте.</w:t>
      </w:r>
    </w:p>
    <w:p w:rsidR="00051D5F" w:rsidRPr="00ED2258" w:rsidRDefault="00051D5F" w:rsidP="002C434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050C1" w:rsidRDefault="002050C1" w:rsidP="002C4349">
      <w:pPr>
        <w:jc w:val="both"/>
      </w:pPr>
    </w:p>
    <w:sectPr w:rsidR="002050C1" w:rsidSect="002050C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97B" w:rsidRDefault="0022397B" w:rsidP="006767BD">
      <w:pPr>
        <w:spacing w:after="0" w:line="240" w:lineRule="auto"/>
      </w:pPr>
      <w:r>
        <w:separator/>
      </w:r>
    </w:p>
  </w:endnote>
  <w:endnote w:type="continuationSeparator" w:id="1">
    <w:p w:rsidR="0022397B" w:rsidRDefault="0022397B" w:rsidP="0067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1286"/>
      <w:docPartObj>
        <w:docPartGallery w:val="Page Numbers (Bottom of Page)"/>
        <w:docPartUnique/>
      </w:docPartObj>
    </w:sdtPr>
    <w:sdtContent>
      <w:p w:rsidR="006767BD" w:rsidRDefault="00E82C74">
        <w:pPr>
          <w:pStyle w:val="ac"/>
          <w:jc w:val="right"/>
        </w:pPr>
        <w:fldSimple w:instr=" PAGE   \* MERGEFORMAT ">
          <w:r w:rsidR="00261F60">
            <w:rPr>
              <w:noProof/>
            </w:rPr>
            <w:t>6</w:t>
          </w:r>
        </w:fldSimple>
      </w:p>
    </w:sdtContent>
  </w:sdt>
  <w:p w:rsidR="006767BD" w:rsidRDefault="006767B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97B" w:rsidRDefault="0022397B" w:rsidP="006767BD">
      <w:pPr>
        <w:spacing w:after="0" w:line="240" w:lineRule="auto"/>
      </w:pPr>
      <w:r>
        <w:separator/>
      </w:r>
    </w:p>
  </w:footnote>
  <w:footnote w:type="continuationSeparator" w:id="1">
    <w:p w:rsidR="0022397B" w:rsidRDefault="0022397B" w:rsidP="0067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C84"/>
    <w:multiLevelType w:val="hybridMultilevel"/>
    <w:tmpl w:val="693E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19D2"/>
    <w:multiLevelType w:val="hybridMultilevel"/>
    <w:tmpl w:val="924C150E"/>
    <w:lvl w:ilvl="0" w:tplc="1AA695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790B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F89E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1C289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9167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3A3A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B0CB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A40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408F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0FEC71A6"/>
    <w:multiLevelType w:val="hybridMultilevel"/>
    <w:tmpl w:val="BE3A4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065D"/>
    <w:multiLevelType w:val="multilevel"/>
    <w:tmpl w:val="F0BE3E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C741C6"/>
    <w:multiLevelType w:val="hybridMultilevel"/>
    <w:tmpl w:val="FFCA74C4"/>
    <w:lvl w:ilvl="0" w:tplc="FA74C53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EC6616"/>
    <w:multiLevelType w:val="hybridMultilevel"/>
    <w:tmpl w:val="4E00DD90"/>
    <w:lvl w:ilvl="0" w:tplc="21F2B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D23A4"/>
    <w:multiLevelType w:val="hybridMultilevel"/>
    <w:tmpl w:val="0A0CE5AA"/>
    <w:lvl w:ilvl="0" w:tplc="139A4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9D7F37"/>
    <w:multiLevelType w:val="hybridMultilevel"/>
    <w:tmpl w:val="A580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1328A"/>
    <w:multiLevelType w:val="hybridMultilevel"/>
    <w:tmpl w:val="0A0A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4524B"/>
    <w:multiLevelType w:val="hybridMultilevel"/>
    <w:tmpl w:val="6796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90CB8"/>
    <w:multiLevelType w:val="multilevel"/>
    <w:tmpl w:val="2152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91F2D"/>
    <w:multiLevelType w:val="hybridMultilevel"/>
    <w:tmpl w:val="0B3C61BE"/>
    <w:lvl w:ilvl="0" w:tplc="F718D6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A074F88"/>
    <w:multiLevelType w:val="hybridMultilevel"/>
    <w:tmpl w:val="7082B8AC"/>
    <w:lvl w:ilvl="0" w:tplc="002E261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0426D21"/>
    <w:multiLevelType w:val="hybridMultilevel"/>
    <w:tmpl w:val="98B6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1366"/>
    <w:multiLevelType w:val="multilevel"/>
    <w:tmpl w:val="3D5A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D5128"/>
    <w:multiLevelType w:val="hybridMultilevel"/>
    <w:tmpl w:val="3168C9DC"/>
    <w:lvl w:ilvl="0" w:tplc="ADE01A0A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6EF09E6"/>
    <w:multiLevelType w:val="hybridMultilevel"/>
    <w:tmpl w:val="E9F8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E1F05"/>
    <w:multiLevelType w:val="hybridMultilevel"/>
    <w:tmpl w:val="8B94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80288"/>
    <w:multiLevelType w:val="hybridMultilevel"/>
    <w:tmpl w:val="EC7852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75760B2"/>
    <w:multiLevelType w:val="hybridMultilevel"/>
    <w:tmpl w:val="4D52D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0159DE"/>
    <w:multiLevelType w:val="hybridMultilevel"/>
    <w:tmpl w:val="27E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927D6"/>
    <w:multiLevelType w:val="hybridMultilevel"/>
    <w:tmpl w:val="5770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B493E"/>
    <w:multiLevelType w:val="hybridMultilevel"/>
    <w:tmpl w:val="42D0A680"/>
    <w:lvl w:ilvl="0" w:tplc="E518762C">
      <w:start w:val="3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E96396"/>
    <w:multiLevelType w:val="hybridMultilevel"/>
    <w:tmpl w:val="606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21E0C"/>
    <w:multiLevelType w:val="multilevel"/>
    <w:tmpl w:val="DCF4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A390D"/>
    <w:multiLevelType w:val="hybridMultilevel"/>
    <w:tmpl w:val="0A746610"/>
    <w:lvl w:ilvl="0" w:tplc="E68C0C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938FC"/>
    <w:multiLevelType w:val="hybridMultilevel"/>
    <w:tmpl w:val="EC7852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EBC78B7"/>
    <w:multiLevelType w:val="hybridMultilevel"/>
    <w:tmpl w:val="6796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22"/>
  </w:num>
  <w:num w:numId="7">
    <w:abstractNumId w:val="25"/>
  </w:num>
  <w:num w:numId="8">
    <w:abstractNumId w:val="5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4"/>
  </w:num>
  <w:num w:numId="14">
    <w:abstractNumId w:val="13"/>
  </w:num>
  <w:num w:numId="15">
    <w:abstractNumId w:val="24"/>
  </w:num>
  <w:num w:numId="16">
    <w:abstractNumId w:val="14"/>
  </w:num>
  <w:num w:numId="17">
    <w:abstractNumId w:val="23"/>
  </w:num>
  <w:num w:numId="18">
    <w:abstractNumId w:val="27"/>
  </w:num>
  <w:num w:numId="19">
    <w:abstractNumId w:val="10"/>
  </w:num>
  <w:num w:numId="20">
    <w:abstractNumId w:val="9"/>
  </w:num>
  <w:num w:numId="21">
    <w:abstractNumId w:val="21"/>
  </w:num>
  <w:num w:numId="22">
    <w:abstractNumId w:val="19"/>
  </w:num>
  <w:num w:numId="23">
    <w:abstractNumId w:val="26"/>
  </w:num>
  <w:num w:numId="24">
    <w:abstractNumId w:val="15"/>
  </w:num>
  <w:num w:numId="25">
    <w:abstractNumId w:val="18"/>
  </w:num>
  <w:num w:numId="26">
    <w:abstractNumId w:val="11"/>
  </w:num>
  <w:num w:numId="27">
    <w:abstractNumId w:val="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A77"/>
    <w:rsid w:val="000202E4"/>
    <w:rsid w:val="00034FF8"/>
    <w:rsid w:val="00051D5F"/>
    <w:rsid w:val="00052373"/>
    <w:rsid w:val="00087A98"/>
    <w:rsid w:val="000D7D7C"/>
    <w:rsid w:val="000E4AF2"/>
    <w:rsid w:val="00124E2A"/>
    <w:rsid w:val="001443AF"/>
    <w:rsid w:val="001619DA"/>
    <w:rsid w:val="00185B75"/>
    <w:rsid w:val="001A3C2E"/>
    <w:rsid w:val="001D6D81"/>
    <w:rsid w:val="002050C1"/>
    <w:rsid w:val="00205AEA"/>
    <w:rsid w:val="0022397B"/>
    <w:rsid w:val="00261F60"/>
    <w:rsid w:val="00286BBA"/>
    <w:rsid w:val="0029512F"/>
    <w:rsid w:val="002A27F7"/>
    <w:rsid w:val="002C4349"/>
    <w:rsid w:val="0033740A"/>
    <w:rsid w:val="003672B9"/>
    <w:rsid w:val="003B1307"/>
    <w:rsid w:val="003D1AD8"/>
    <w:rsid w:val="003D6A05"/>
    <w:rsid w:val="003F0AB4"/>
    <w:rsid w:val="003F5AAE"/>
    <w:rsid w:val="00475E69"/>
    <w:rsid w:val="00555D50"/>
    <w:rsid w:val="00574B5D"/>
    <w:rsid w:val="005C53B1"/>
    <w:rsid w:val="00630A77"/>
    <w:rsid w:val="00643D39"/>
    <w:rsid w:val="006767BD"/>
    <w:rsid w:val="0069150F"/>
    <w:rsid w:val="006E3C81"/>
    <w:rsid w:val="007146E8"/>
    <w:rsid w:val="00732BE0"/>
    <w:rsid w:val="00735C15"/>
    <w:rsid w:val="007766A8"/>
    <w:rsid w:val="007C6FF5"/>
    <w:rsid w:val="007E51EC"/>
    <w:rsid w:val="008870EE"/>
    <w:rsid w:val="008E1EBB"/>
    <w:rsid w:val="00967AA9"/>
    <w:rsid w:val="009F516A"/>
    <w:rsid w:val="00A64209"/>
    <w:rsid w:val="00A800FA"/>
    <w:rsid w:val="00AB7D5A"/>
    <w:rsid w:val="00AE0F83"/>
    <w:rsid w:val="00AE3019"/>
    <w:rsid w:val="00AF5EC2"/>
    <w:rsid w:val="00B75AF4"/>
    <w:rsid w:val="00BF39C4"/>
    <w:rsid w:val="00C357FE"/>
    <w:rsid w:val="00C5402F"/>
    <w:rsid w:val="00C639FE"/>
    <w:rsid w:val="00C66407"/>
    <w:rsid w:val="00C75FDF"/>
    <w:rsid w:val="00CA3440"/>
    <w:rsid w:val="00CB6389"/>
    <w:rsid w:val="00CE5F51"/>
    <w:rsid w:val="00D1096A"/>
    <w:rsid w:val="00D17D35"/>
    <w:rsid w:val="00D26B55"/>
    <w:rsid w:val="00D34F3F"/>
    <w:rsid w:val="00D800FF"/>
    <w:rsid w:val="00D801CE"/>
    <w:rsid w:val="00DC0190"/>
    <w:rsid w:val="00DC3ADC"/>
    <w:rsid w:val="00E05970"/>
    <w:rsid w:val="00E158BA"/>
    <w:rsid w:val="00E82C74"/>
    <w:rsid w:val="00E9711F"/>
    <w:rsid w:val="00EB1655"/>
    <w:rsid w:val="00EC1F00"/>
    <w:rsid w:val="00ED2258"/>
    <w:rsid w:val="00ED79DE"/>
    <w:rsid w:val="00EE2429"/>
    <w:rsid w:val="00EE2DC2"/>
    <w:rsid w:val="00F60F7C"/>
    <w:rsid w:val="00F86786"/>
    <w:rsid w:val="00F9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7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07"/>
    <w:rPr>
      <w:rFonts w:ascii="Tahoma" w:hAnsi="Tahoma" w:cs="Tahoma"/>
      <w:sz w:val="16"/>
      <w:szCs w:val="16"/>
    </w:rPr>
  </w:style>
  <w:style w:type="paragraph" w:styleId="a7">
    <w:name w:val="No Spacing"/>
    <w:qFormat/>
    <w:rsid w:val="00051D5F"/>
    <w:pPr>
      <w:jc w:val="left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95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052373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67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7BD"/>
  </w:style>
  <w:style w:type="paragraph" w:styleId="ac">
    <w:name w:val="footer"/>
    <w:basedOn w:val="a"/>
    <w:link w:val="ad"/>
    <w:uiPriority w:val="99"/>
    <w:unhideWhenUsed/>
    <w:rsid w:val="0067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6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8%D0%BB%D1%8C%D0%B3%D0%B5%D0%BB%D1%8C%D0%BC%D0%B8,_%D0%9B%D1%8E%D0%B4%D0%B2%D0%B8%D0%B3_%D0%A4%D0%B5%D1%80%D0%B4%D0%B8%D0%BD%D0%B0%D0%BD%D0%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1794-503F-478E-8BF4-86D6D031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2013-03-25T16:49:00Z</cp:lastPrinted>
  <dcterms:created xsi:type="dcterms:W3CDTF">2013-03-16T18:12:00Z</dcterms:created>
  <dcterms:modified xsi:type="dcterms:W3CDTF">2014-01-08T18:53:00Z</dcterms:modified>
</cp:coreProperties>
</file>