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C" w:rsidRPr="00735AA9" w:rsidRDefault="006949CC" w:rsidP="006949CC">
      <w:pPr>
        <w:jc w:val="center"/>
        <w:rPr>
          <w:rFonts w:eastAsia="Calibri"/>
          <w:sz w:val="28"/>
          <w:szCs w:val="28"/>
          <w:lang w:eastAsia="en-US"/>
        </w:rPr>
      </w:pPr>
      <w:r w:rsidRPr="00735AA9">
        <w:rPr>
          <w:rFonts w:eastAsia="Calibri"/>
          <w:sz w:val="28"/>
          <w:szCs w:val="28"/>
          <w:lang w:eastAsia="en-US"/>
        </w:rPr>
        <w:t>Автономное учреждение</w:t>
      </w:r>
    </w:p>
    <w:p w:rsidR="00890C19" w:rsidRPr="00694007" w:rsidRDefault="00890C19" w:rsidP="00890C19">
      <w:pPr>
        <w:ind w:left="-567"/>
        <w:jc w:val="center"/>
      </w:pPr>
      <w:r w:rsidRPr="00694007">
        <w:t>Автономное учреждение</w:t>
      </w:r>
    </w:p>
    <w:p w:rsidR="00890C19" w:rsidRPr="00694007" w:rsidRDefault="00890C19" w:rsidP="00890C19">
      <w:pPr>
        <w:jc w:val="center"/>
      </w:pPr>
      <w:r w:rsidRPr="00694007">
        <w:t>среднего профессионального образования</w:t>
      </w:r>
    </w:p>
    <w:p w:rsidR="00890C19" w:rsidRPr="00694007" w:rsidRDefault="00890C19" w:rsidP="00890C19">
      <w:pPr>
        <w:jc w:val="center"/>
      </w:pPr>
      <w:r w:rsidRPr="00694007">
        <w:t>Ханты-Мансийского автономного округа – Югры</w:t>
      </w:r>
    </w:p>
    <w:p w:rsidR="00890C19" w:rsidRDefault="00890C19" w:rsidP="00890C19">
      <w:pPr>
        <w:jc w:val="center"/>
        <w:rPr>
          <w:b/>
        </w:rPr>
      </w:pPr>
      <w:r>
        <w:rPr>
          <w:b/>
        </w:rPr>
        <w:t>«Сургутский п</w:t>
      </w:r>
      <w:r w:rsidR="000B42F7">
        <w:rPr>
          <w:b/>
        </w:rPr>
        <w:t>олитехнически</w:t>
      </w:r>
      <w:r>
        <w:rPr>
          <w:b/>
        </w:rPr>
        <w:t>й колледж»</w:t>
      </w:r>
    </w:p>
    <w:p w:rsidR="00890C19" w:rsidRDefault="00890C19" w:rsidP="00890C19">
      <w:pPr>
        <w:jc w:val="center"/>
        <w:rPr>
          <w:b/>
        </w:rPr>
      </w:pPr>
      <w:r>
        <w:rPr>
          <w:b/>
        </w:rPr>
        <w:t>Структурное подразделение-4</w:t>
      </w:r>
    </w:p>
    <w:p w:rsidR="00890C19" w:rsidRDefault="00890C19" w:rsidP="00890C19">
      <w:pPr>
        <w:jc w:val="center"/>
        <w:rPr>
          <w:b/>
        </w:rPr>
      </w:pPr>
    </w:p>
    <w:p w:rsidR="00890C19" w:rsidRDefault="00890C19" w:rsidP="00890C19"/>
    <w:p w:rsidR="00890C19" w:rsidRPr="00F14AC0" w:rsidRDefault="00890C19" w:rsidP="00890C19"/>
    <w:p w:rsidR="00890C19" w:rsidRDefault="00890C19" w:rsidP="00890C19">
      <w:pPr>
        <w:ind w:left="6372"/>
        <w:rPr>
          <w:sz w:val="28"/>
          <w:szCs w:val="28"/>
        </w:rPr>
      </w:pPr>
      <w:r w:rsidRPr="00F14AC0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</w:p>
    <w:p w:rsidR="00890C19" w:rsidRPr="00F14AC0" w:rsidRDefault="00890C19" w:rsidP="00890C19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F14AC0">
        <w:rPr>
          <w:sz w:val="28"/>
          <w:szCs w:val="28"/>
        </w:rPr>
        <w:t>по У</w:t>
      </w:r>
      <w:r>
        <w:rPr>
          <w:sz w:val="28"/>
          <w:szCs w:val="28"/>
        </w:rPr>
        <w:t>П</w:t>
      </w:r>
      <w:r w:rsidRPr="00F14AC0">
        <w:rPr>
          <w:sz w:val="28"/>
          <w:szCs w:val="28"/>
        </w:rPr>
        <w:t>Р</w:t>
      </w:r>
    </w:p>
    <w:p w:rsidR="00890C19" w:rsidRPr="00F14AC0" w:rsidRDefault="00890C19" w:rsidP="00890C1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 </w:t>
      </w:r>
      <w:r w:rsidR="00311632">
        <w:rPr>
          <w:sz w:val="28"/>
          <w:szCs w:val="28"/>
        </w:rPr>
        <w:t>Е.В.Рябошапко</w:t>
      </w:r>
    </w:p>
    <w:p w:rsidR="00890C19" w:rsidRPr="00F14AC0" w:rsidRDefault="00890C19" w:rsidP="00890C1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14AC0">
        <w:rPr>
          <w:sz w:val="28"/>
          <w:szCs w:val="28"/>
        </w:rPr>
        <w:t>«__»</w:t>
      </w:r>
      <w:r>
        <w:rPr>
          <w:sz w:val="28"/>
          <w:szCs w:val="28"/>
        </w:rPr>
        <w:t>________</w:t>
      </w:r>
      <w:r w:rsidR="0024367D">
        <w:rPr>
          <w:sz w:val="28"/>
          <w:szCs w:val="28"/>
        </w:rPr>
        <w:t>2015</w:t>
      </w:r>
      <w:r w:rsidRPr="00F14AC0">
        <w:rPr>
          <w:sz w:val="28"/>
          <w:szCs w:val="28"/>
        </w:rPr>
        <w:t xml:space="preserve"> г.</w:t>
      </w:r>
    </w:p>
    <w:p w:rsidR="00890C19" w:rsidRDefault="00890C19" w:rsidP="00890C19">
      <w:pPr>
        <w:rPr>
          <w:sz w:val="28"/>
          <w:szCs w:val="28"/>
        </w:rPr>
      </w:pPr>
    </w:p>
    <w:p w:rsidR="00890C19" w:rsidRDefault="00890C19" w:rsidP="00890C19">
      <w:pPr>
        <w:rPr>
          <w:sz w:val="28"/>
          <w:szCs w:val="28"/>
        </w:rPr>
      </w:pPr>
    </w:p>
    <w:p w:rsidR="00890C19" w:rsidRDefault="00890C19" w:rsidP="00890C19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890C19" w:rsidRDefault="00890C19" w:rsidP="00890C19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890C19" w:rsidRPr="00694007" w:rsidRDefault="00890C19" w:rsidP="00890C19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>Рабочая программа учебной дисциплины</w:t>
      </w:r>
    </w:p>
    <w:p w:rsidR="00890C19" w:rsidRPr="00694007" w:rsidRDefault="00890C19" w:rsidP="00890C19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 xml:space="preserve">ОДб.03 «Иностранный язык» </w:t>
      </w:r>
    </w:p>
    <w:p w:rsidR="00890C19" w:rsidRPr="00694007" w:rsidRDefault="00890C19" w:rsidP="00890C19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890C19" w:rsidRPr="00694007" w:rsidRDefault="00890C19" w:rsidP="00890C19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студентов очной формы обучения</w:t>
      </w:r>
    </w:p>
    <w:p w:rsidR="00890C19" w:rsidRPr="00694007" w:rsidRDefault="00890C19" w:rsidP="00890C19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Профессия:</w:t>
      </w:r>
      <w:r w:rsidRPr="00890C19">
        <w:rPr>
          <w:sz w:val="28"/>
          <w:szCs w:val="28"/>
        </w:rPr>
        <w:t xml:space="preserve"> </w:t>
      </w:r>
      <w:r w:rsidR="009D24C6">
        <w:rPr>
          <w:sz w:val="28"/>
          <w:szCs w:val="28"/>
        </w:rPr>
        <w:t xml:space="preserve">09.01.01 </w:t>
      </w:r>
      <w:r w:rsidRPr="00727607">
        <w:rPr>
          <w:sz w:val="28"/>
          <w:szCs w:val="28"/>
        </w:rPr>
        <w:t>Наладчик аппарат</w:t>
      </w:r>
      <w:r>
        <w:rPr>
          <w:sz w:val="28"/>
          <w:szCs w:val="28"/>
        </w:rPr>
        <w:t xml:space="preserve">ного и программного обеспечения  </w:t>
      </w:r>
    </w:p>
    <w:p w:rsidR="00890C19" w:rsidRPr="00694007" w:rsidRDefault="00890C19" w:rsidP="00890C19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>Наименование профиля: технический</w:t>
      </w:r>
    </w:p>
    <w:p w:rsidR="00890C19" w:rsidRPr="00694007" w:rsidRDefault="00890C19" w:rsidP="00890C19">
      <w:pPr>
        <w:tabs>
          <w:tab w:val="left" w:pos="2910"/>
        </w:tabs>
        <w:jc w:val="center"/>
        <w:rPr>
          <w:sz w:val="28"/>
          <w:szCs w:val="28"/>
        </w:rPr>
      </w:pPr>
    </w:p>
    <w:p w:rsidR="00890C19" w:rsidRPr="00694007" w:rsidRDefault="00890C19" w:rsidP="00890C19">
      <w:pPr>
        <w:rPr>
          <w:sz w:val="28"/>
          <w:szCs w:val="28"/>
        </w:rPr>
      </w:pPr>
    </w:p>
    <w:p w:rsidR="00890C19" w:rsidRPr="00694007" w:rsidRDefault="00890C19" w:rsidP="00890C19">
      <w:pPr>
        <w:rPr>
          <w:sz w:val="28"/>
          <w:szCs w:val="28"/>
        </w:rPr>
      </w:pPr>
    </w:p>
    <w:p w:rsidR="00890C19" w:rsidRPr="00694007" w:rsidRDefault="00890C19" w:rsidP="00890C19">
      <w:pPr>
        <w:rPr>
          <w:sz w:val="28"/>
          <w:szCs w:val="28"/>
        </w:rPr>
      </w:pPr>
    </w:p>
    <w:p w:rsidR="00890C19" w:rsidRPr="00694007" w:rsidRDefault="00890C19" w:rsidP="00890C19">
      <w:pPr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Default="00890C19" w:rsidP="00890C19">
      <w:pPr>
        <w:jc w:val="center"/>
        <w:rPr>
          <w:sz w:val="28"/>
          <w:szCs w:val="28"/>
        </w:rPr>
      </w:pPr>
    </w:p>
    <w:p w:rsidR="00890C19" w:rsidRDefault="00890C19" w:rsidP="00890C19">
      <w:pPr>
        <w:jc w:val="center"/>
        <w:rPr>
          <w:sz w:val="28"/>
          <w:szCs w:val="28"/>
        </w:rPr>
      </w:pPr>
    </w:p>
    <w:p w:rsidR="00890C19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Pr="00694007" w:rsidRDefault="00890C19" w:rsidP="00890C19">
      <w:pPr>
        <w:jc w:val="center"/>
        <w:rPr>
          <w:sz w:val="28"/>
          <w:szCs w:val="28"/>
        </w:rPr>
      </w:pPr>
    </w:p>
    <w:p w:rsidR="00890C19" w:rsidRDefault="0024367D" w:rsidP="00BC7322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 2015</w:t>
      </w:r>
      <w:r w:rsidR="00890C19">
        <w:rPr>
          <w:sz w:val="28"/>
          <w:szCs w:val="28"/>
        </w:rPr>
        <w:t xml:space="preserve"> </w:t>
      </w:r>
    </w:p>
    <w:p w:rsidR="0024367D" w:rsidRPr="004270EE" w:rsidRDefault="0024367D" w:rsidP="0024367D">
      <w:pPr>
        <w:spacing w:before="360"/>
        <w:jc w:val="both"/>
        <w:rPr>
          <w:sz w:val="28"/>
          <w:szCs w:val="28"/>
        </w:rPr>
      </w:pPr>
      <w:r w:rsidRPr="004270EE">
        <w:rPr>
          <w:sz w:val="28"/>
          <w:szCs w:val="28"/>
        </w:rPr>
        <w:lastRenderedPageBreak/>
        <w:t>Рабочая программа учебной дисциплины</w:t>
      </w:r>
      <w:r w:rsidRPr="004270EE">
        <w:rPr>
          <w:caps/>
          <w:sz w:val="28"/>
          <w:szCs w:val="28"/>
        </w:rPr>
        <w:t xml:space="preserve"> </w:t>
      </w:r>
      <w:r w:rsidRPr="004270E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</w:t>
      </w:r>
    </w:p>
    <w:p w:rsidR="0024367D" w:rsidRPr="00890C19" w:rsidRDefault="009D24C6" w:rsidP="0024367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09.01.01 </w:t>
      </w:r>
      <w:r w:rsidR="0024367D" w:rsidRPr="00727607">
        <w:rPr>
          <w:sz w:val="28"/>
          <w:szCs w:val="28"/>
        </w:rPr>
        <w:t>Наладчик аппарат</w:t>
      </w:r>
      <w:r w:rsidR="0024367D">
        <w:rPr>
          <w:sz w:val="28"/>
          <w:szCs w:val="28"/>
        </w:rPr>
        <w:t xml:space="preserve">ного и программного обеспечения </w:t>
      </w:r>
      <w:r w:rsidR="0024367D">
        <w:rPr>
          <w:color w:val="000000"/>
          <w:sz w:val="28"/>
          <w:szCs w:val="28"/>
        </w:rPr>
        <w:t>(далее – НПО)</w:t>
      </w:r>
    </w:p>
    <w:p w:rsidR="0024367D" w:rsidRPr="004270EE" w:rsidRDefault="0024367D" w:rsidP="0024367D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24367D" w:rsidRPr="004270EE" w:rsidRDefault="0024367D" w:rsidP="0024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Разработчики:</w:t>
      </w:r>
    </w:p>
    <w:p w:rsidR="0024367D" w:rsidRPr="004270EE" w:rsidRDefault="0024367D" w:rsidP="0024367D">
      <w:pPr>
        <w:widowControl w:val="0"/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Попова Елена Валерьевна, преподаватель иностранного языка</w:t>
      </w:r>
    </w:p>
    <w:p w:rsidR="0024367D" w:rsidRPr="004270EE" w:rsidRDefault="0024367D" w:rsidP="0024367D">
      <w:pPr>
        <w:widowControl w:val="0"/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  <w:vertAlign w:val="superscript"/>
        </w:rPr>
        <w:t xml:space="preserve">                                            Ф.И.О., ученая степень, звание, должность</w:t>
      </w:r>
    </w:p>
    <w:p w:rsidR="0024367D" w:rsidRPr="004270EE" w:rsidRDefault="0024367D" w:rsidP="0024367D">
      <w:pPr>
        <w:widowControl w:val="0"/>
        <w:suppressAutoHyphens/>
        <w:jc w:val="both"/>
        <w:rPr>
          <w:sz w:val="28"/>
          <w:szCs w:val="28"/>
        </w:rPr>
      </w:pPr>
    </w:p>
    <w:p w:rsidR="0024367D" w:rsidRPr="004270EE" w:rsidRDefault="0024367D" w:rsidP="0024367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4367D" w:rsidRPr="004270EE" w:rsidRDefault="0024367D" w:rsidP="002436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70EE">
        <w:rPr>
          <w:color w:val="000000" w:themeColor="text1"/>
          <w:sz w:val="28"/>
          <w:szCs w:val="28"/>
        </w:rPr>
        <w:t xml:space="preserve">Рекомендована методическим объединением «Лингвистика», </w:t>
      </w:r>
    </w:p>
    <w:p w:rsidR="0024367D" w:rsidRPr="004270EE" w:rsidRDefault="003E0AC6" w:rsidP="002436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9 от   «10» июня</w:t>
      </w:r>
      <w:r w:rsidR="0024367D" w:rsidRPr="004270EE">
        <w:rPr>
          <w:color w:val="000000" w:themeColor="text1"/>
          <w:sz w:val="28"/>
          <w:szCs w:val="28"/>
        </w:rPr>
        <w:t xml:space="preserve"> 2015г.</w:t>
      </w:r>
    </w:p>
    <w:p w:rsidR="0024367D" w:rsidRPr="004270EE" w:rsidRDefault="0024367D" w:rsidP="0024367D">
      <w:pPr>
        <w:shd w:val="clear" w:color="auto" w:fill="FFFFFF"/>
        <w:jc w:val="both"/>
        <w:rPr>
          <w:sz w:val="28"/>
          <w:szCs w:val="28"/>
        </w:rPr>
      </w:pPr>
    </w:p>
    <w:p w:rsidR="0024367D" w:rsidRPr="004270EE" w:rsidRDefault="0024367D" w:rsidP="0024367D">
      <w:pPr>
        <w:shd w:val="clear" w:color="auto" w:fill="FFFFFF"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Эксперт: Гапченко Е.Г., преподаватель иностранного языка</w:t>
      </w:r>
    </w:p>
    <w:p w:rsidR="0024367D" w:rsidRPr="004270EE" w:rsidRDefault="0024367D" w:rsidP="0024367D">
      <w:pPr>
        <w:jc w:val="both"/>
        <w:rPr>
          <w:sz w:val="28"/>
          <w:szCs w:val="28"/>
        </w:rPr>
      </w:pPr>
    </w:p>
    <w:p w:rsidR="00890C19" w:rsidRPr="0079261F" w:rsidRDefault="00890C19" w:rsidP="0024367D">
      <w:pPr>
        <w:jc w:val="center"/>
        <w:rPr>
          <w:color w:val="000000"/>
          <w:sz w:val="28"/>
          <w:szCs w:val="28"/>
        </w:rPr>
      </w:pP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</w:p>
    <w:p w:rsidR="00890C19" w:rsidRPr="00954E90" w:rsidRDefault="00890C19" w:rsidP="00890C19">
      <w:pPr>
        <w:jc w:val="center"/>
      </w:pPr>
    </w:p>
    <w:p w:rsidR="00890C19" w:rsidRPr="00954E90" w:rsidRDefault="00890C19" w:rsidP="00890C19">
      <w:pPr>
        <w:jc w:val="center"/>
      </w:pPr>
    </w:p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890C19" w:rsidRDefault="00890C19" w:rsidP="00890C19"/>
    <w:p w:rsidR="006949CC" w:rsidRPr="00735AA9" w:rsidRDefault="006949CC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9CC" w:rsidRPr="00735AA9" w:rsidRDefault="006949CC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9CC" w:rsidRPr="00735AA9" w:rsidRDefault="006949CC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9CC" w:rsidRPr="00735AA9" w:rsidRDefault="006949CC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DA5" w:rsidRDefault="003C1DA5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DA5" w:rsidRPr="00735AA9" w:rsidRDefault="003C1DA5" w:rsidP="006949C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0C19" w:rsidRDefault="00890C19" w:rsidP="009D24C6">
      <w:pPr>
        <w:widowControl w:val="0"/>
        <w:rPr>
          <w:sz w:val="28"/>
          <w:szCs w:val="28"/>
        </w:rPr>
      </w:pPr>
    </w:p>
    <w:p w:rsidR="006949CC" w:rsidRDefault="006949CC" w:rsidP="006949CC">
      <w:pPr>
        <w:widowControl w:val="0"/>
        <w:jc w:val="center"/>
        <w:rPr>
          <w:b/>
          <w:sz w:val="28"/>
          <w:szCs w:val="28"/>
        </w:rPr>
      </w:pPr>
      <w:r w:rsidRPr="009E4FB3"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099"/>
      </w:tblGrid>
      <w:tr w:rsidR="006949CC" w:rsidTr="008278B0">
        <w:tc>
          <w:tcPr>
            <w:tcW w:w="8897" w:type="dxa"/>
          </w:tcPr>
          <w:p w:rsidR="006949CC" w:rsidRDefault="006949CC" w:rsidP="008278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949CC" w:rsidRPr="009E4FB3" w:rsidRDefault="006949CC" w:rsidP="008278B0">
            <w:pPr>
              <w:widowControl w:val="0"/>
              <w:jc w:val="right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стр.</w:t>
            </w:r>
          </w:p>
          <w:p w:rsidR="006949CC" w:rsidRDefault="006949CC" w:rsidP="008278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49CC" w:rsidTr="008278B0">
        <w:tc>
          <w:tcPr>
            <w:tcW w:w="8897" w:type="dxa"/>
          </w:tcPr>
          <w:p w:rsidR="006949CC" w:rsidRPr="009E4FB3" w:rsidRDefault="006949CC" w:rsidP="008278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 xml:space="preserve">1. ПАСПОРТ РАБОЧЕЙ ПРОГРАММЫ УЧЕБНОЙ </w:t>
            </w:r>
            <w:r w:rsidRPr="009E4FB3">
              <w:rPr>
                <w:b/>
                <w:sz w:val="28"/>
                <w:szCs w:val="28"/>
              </w:rPr>
              <w:tab/>
            </w:r>
            <w:r w:rsidRPr="009E4FB3">
              <w:rPr>
                <w:b/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>ДИСЦИПЛИНЫ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1.1. Область применения</w:t>
            </w:r>
            <w:r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1.2. Место учебной дисциплины в структуре основной 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</w:rPr>
              <w:t xml:space="preserve"> образовательной 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1.3. Цели и задачи учебной дисциплины – требования к результатам 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дисциплины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1.4. Количество часов на освоение прогр</w:t>
            </w:r>
            <w:r>
              <w:rPr>
                <w:sz w:val="28"/>
                <w:szCs w:val="28"/>
              </w:rPr>
              <w:t>аммы учебной дисциплины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2.1. Объем учебной дисциплины и виды учебной работы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2.2. Тематический план и содержание учебной дисциплины</w:t>
            </w:r>
            <w:r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pStyle w:val="1"/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 xml:space="preserve">3. </w:t>
            </w:r>
            <w:r w:rsidRPr="009E4FB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  <w:r w:rsidRPr="009E4FB3">
              <w:rPr>
                <w:b/>
                <w:caps/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3.1. Требования к минимальному материально-техническому </w:t>
            </w:r>
            <w:r w:rsidRPr="009E4FB3"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обеспечению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3.2. </w:t>
            </w:r>
            <w:r w:rsidRPr="009E4FB3">
              <w:rPr>
                <w:bCs/>
                <w:sz w:val="28"/>
                <w:szCs w:val="28"/>
              </w:rPr>
              <w:t>Действующая нормативно</w:t>
            </w:r>
            <w:r>
              <w:rPr>
                <w:bCs/>
                <w:sz w:val="28"/>
                <w:szCs w:val="28"/>
              </w:rPr>
              <w:t>-техническая и технологическая</w:t>
            </w:r>
            <w:r>
              <w:rPr>
                <w:bCs/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E4FB3">
              <w:rPr>
                <w:bCs/>
                <w:sz w:val="28"/>
                <w:szCs w:val="28"/>
              </w:rPr>
              <w:t>документация</w:t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  <w:t xml:space="preserve"> </w:t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bCs/>
                <w:sz w:val="28"/>
                <w:szCs w:val="28"/>
              </w:rPr>
              <w:t xml:space="preserve">3.3. </w:t>
            </w:r>
            <w:r w:rsidRPr="009E4FB3">
              <w:rPr>
                <w:sz w:val="28"/>
                <w:szCs w:val="28"/>
              </w:rPr>
              <w:t>Программное обеспечение</w:t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3.4. Информационное обеспечение обучения</w:t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</w:p>
          <w:p w:rsidR="006949CC" w:rsidRPr="009E4FB3" w:rsidRDefault="006949CC" w:rsidP="008278B0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 w:rsidRPr="009E4FB3">
              <w:rPr>
                <w:b/>
                <w:caps/>
                <w:sz w:val="28"/>
                <w:szCs w:val="28"/>
              </w:rPr>
              <w:tab/>
              <w:t xml:space="preserve"> </w:t>
            </w:r>
          </w:p>
          <w:p w:rsidR="006949CC" w:rsidRPr="009E4FB3" w:rsidRDefault="006949CC" w:rsidP="008278B0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1099" w:type="dxa"/>
          </w:tcPr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5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6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6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7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6949CC" w:rsidRPr="002051C7" w:rsidRDefault="006949CC" w:rsidP="008278B0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6949CC" w:rsidRDefault="006949CC" w:rsidP="008278B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12</w:t>
            </w:r>
          </w:p>
        </w:tc>
      </w:tr>
    </w:tbl>
    <w:p w:rsidR="006949CC" w:rsidRDefault="006949CC" w:rsidP="006949CC">
      <w:pPr>
        <w:widowControl w:val="0"/>
        <w:jc w:val="center"/>
        <w:rPr>
          <w:sz w:val="28"/>
          <w:szCs w:val="28"/>
        </w:rPr>
      </w:pPr>
    </w:p>
    <w:p w:rsidR="006949CC" w:rsidRDefault="006949CC" w:rsidP="006949CC">
      <w:pPr>
        <w:widowControl w:val="0"/>
        <w:jc w:val="both"/>
        <w:rPr>
          <w:sz w:val="28"/>
          <w:szCs w:val="28"/>
        </w:rPr>
      </w:pPr>
    </w:p>
    <w:p w:rsidR="006949CC" w:rsidRDefault="006949CC" w:rsidP="006949CC">
      <w:pPr>
        <w:widowControl w:val="0"/>
        <w:jc w:val="both"/>
        <w:rPr>
          <w:sz w:val="28"/>
          <w:szCs w:val="28"/>
        </w:rPr>
      </w:pPr>
    </w:p>
    <w:p w:rsidR="006949CC" w:rsidRDefault="006949CC" w:rsidP="006949CC">
      <w:pPr>
        <w:widowControl w:val="0"/>
        <w:jc w:val="both"/>
        <w:rPr>
          <w:sz w:val="28"/>
          <w:szCs w:val="28"/>
        </w:rPr>
      </w:pPr>
    </w:p>
    <w:p w:rsidR="006949CC" w:rsidRDefault="006949CC" w:rsidP="006949CC">
      <w:pPr>
        <w:widowControl w:val="0"/>
        <w:jc w:val="both"/>
        <w:rPr>
          <w:sz w:val="28"/>
          <w:szCs w:val="28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2C38FF" w:rsidRDefault="002C38FF" w:rsidP="006949C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6949CC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6949CC" w:rsidRPr="00554050" w:rsidRDefault="006949CC" w:rsidP="006949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5405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949CC" w:rsidRPr="00554050" w:rsidRDefault="00890C19" w:rsidP="006949C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Одб.03 </w:t>
      </w:r>
      <w:r w:rsidR="006949CC" w:rsidRPr="00554050">
        <w:rPr>
          <w:b/>
          <w:sz w:val="28"/>
          <w:szCs w:val="28"/>
        </w:rPr>
        <w:t>«Иностранный язык»</w:t>
      </w:r>
    </w:p>
    <w:p w:rsidR="006949CC" w:rsidRPr="00554050" w:rsidRDefault="006949CC" w:rsidP="006949CC">
      <w:pPr>
        <w:ind w:right="-185"/>
        <w:jc w:val="both"/>
        <w:rPr>
          <w:b/>
          <w:sz w:val="28"/>
          <w:szCs w:val="28"/>
        </w:rPr>
      </w:pPr>
    </w:p>
    <w:p w:rsidR="006949CC" w:rsidRPr="00554050" w:rsidRDefault="006949CC" w:rsidP="006949CC">
      <w:pPr>
        <w:pStyle w:val="aa"/>
        <w:numPr>
          <w:ilvl w:val="1"/>
          <w:numId w:val="7"/>
        </w:numPr>
        <w:ind w:right="-185"/>
        <w:jc w:val="both"/>
        <w:rPr>
          <w:b/>
        </w:rPr>
      </w:pPr>
      <w:r w:rsidRPr="00554050">
        <w:rPr>
          <w:b/>
        </w:rPr>
        <w:t>Область применения рабочей программы</w:t>
      </w:r>
    </w:p>
    <w:p w:rsidR="006949CC" w:rsidRDefault="006949CC" w:rsidP="006949CC">
      <w:pPr>
        <w:shd w:val="clear" w:color="auto" w:fill="FFFFFF"/>
        <w:ind w:firstLine="180"/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="00890C19">
        <w:rPr>
          <w:color w:val="000000"/>
          <w:spacing w:val="-12"/>
          <w:sz w:val="28"/>
          <w:szCs w:val="28"/>
        </w:rPr>
        <w:t xml:space="preserve"> начального професси</w:t>
      </w:r>
      <w:r w:rsidR="00890C19">
        <w:rPr>
          <w:sz w:val="28"/>
          <w:szCs w:val="28"/>
        </w:rPr>
        <w:t xml:space="preserve">онального образования </w:t>
      </w:r>
      <w:r w:rsidR="009D24C6">
        <w:rPr>
          <w:sz w:val="28"/>
          <w:szCs w:val="28"/>
        </w:rPr>
        <w:t xml:space="preserve">09.01.01 </w:t>
      </w:r>
      <w:r w:rsidRPr="00727607">
        <w:rPr>
          <w:sz w:val="28"/>
          <w:szCs w:val="28"/>
        </w:rPr>
        <w:t>Наладчик аппарат</w:t>
      </w:r>
      <w:r w:rsidR="00890C19">
        <w:rPr>
          <w:sz w:val="28"/>
          <w:szCs w:val="28"/>
        </w:rPr>
        <w:t>ного и программного обеспечения</w:t>
      </w:r>
      <w:r w:rsidRPr="00727607">
        <w:rPr>
          <w:sz w:val="28"/>
          <w:szCs w:val="28"/>
        </w:rPr>
        <w:t>.</w:t>
      </w:r>
    </w:p>
    <w:p w:rsidR="006949CC" w:rsidRPr="000F0FFA" w:rsidRDefault="006949CC" w:rsidP="006949CC">
      <w:pPr>
        <w:ind w:right="-185" w:firstLine="709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Рабочая программа учебной дисциплины может быть использована:</w:t>
      </w:r>
    </w:p>
    <w:p w:rsidR="006949CC" w:rsidRPr="000F0FFA" w:rsidRDefault="006949CC" w:rsidP="006949CC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для эффективной организации коммуникационной деятельности;</w:t>
      </w:r>
    </w:p>
    <w:p w:rsidR="006949CC" w:rsidRPr="000F0FFA" w:rsidRDefault="006949CC" w:rsidP="006949CC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6949CC" w:rsidRPr="00554050" w:rsidRDefault="006949CC" w:rsidP="006949CC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949CC" w:rsidRPr="00BC5D0C" w:rsidRDefault="006949CC" w:rsidP="006949CC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sz w:val="28"/>
          <w:szCs w:val="28"/>
        </w:rPr>
        <w:t xml:space="preserve">дисциплина входит в </w:t>
      </w:r>
      <w:r w:rsidRPr="00BC5D0C">
        <w:rPr>
          <w:sz w:val="28"/>
          <w:szCs w:val="28"/>
        </w:rPr>
        <w:t>общеобразовательный  цикл</w:t>
      </w:r>
      <w:r w:rsidRPr="00BC5D0C">
        <w:rPr>
          <w:b/>
          <w:sz w:val="28"/>
          <w:szCs w:val="28"/>
        </w:rPr>
        <w:t>.</w:t>
      </w:r>
    </w:p>
    <w:p w:rsidR="006949CC" w:rsidRPr="00554050" w:rsidRDefault="006949CC" w:rsidP="006949CC">
      <w:pPr>
        <w:ind w:right="-185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дисциплины студент осваивает следующие общие компетенции: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готовность к кооперации с коллегами, работе в иноязычном коллективе;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-понимание социальной значимости своей будущей профессии, проявление  к ней устойчивого интереса;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и личностного развития;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-использование  информационно-коммуникационных технологий в профессиональной деятельности;</w:t>
      </w:r>
    </w:p>
    <w:p w:rsidR="006949CC" w:rsidRPr="00554050" w:rsidRDefault="006949CC" w:rsidP="006949CC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6949CC" w:rsidRPr="00554050" w:rsidRDefault="006949CC" w:rsidP="0069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социокультурной, профессиональной и учебно-трудовой сферах, используя аргументацию, эмоционально-оценочные средства;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lastRenderedPageBreak/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  <w:u w:val="single"/>
        </w:rPr>
      </w:pPr>
      <w:r w:rsidRPr="00DF22E8">
        <w:rPr>
          <w:sz w:val="28"/>
          <w:szCs w:val="28"/>
        </w:rPr>
        <w:t>– оценивать важность/новизну информации, определять свое отношение к ней</w:t>
      </w:r>
      <w:r>
        <w:rPr>
          <w:sz w:val="28"/>
          <w:szCs w:val="28"/>
        </w:rPr>
        <w:t>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читать с использованием словаря инструкции технического содержания;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составлять инструкции технического содержания.</w:t>
      </w:r>
    </w:p>
    <w:p w:rsidR="006949CC" w:rsidRPr="00DF22E8" w:rsidRDefault="006949CC" w:rsidP="0069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языковые компетенции:</w:t>
      </w:r>
      <w:r w:rsidRPr="00DF22E8">
        <w:rPr>
          <w:b/>
          <w:sz w:val="28"/>
          <w:szCs w:val="28"/>
        </w:rPr>
        <w:t xml:space="preserve"> </w:t>
      </w:r>
      <w:r w:rsidRPr="00DF22E8">
        <w:rPr>
          <w:sz w:val="28"/>
          <w:szCs w:val="28"/>
        </w:rPr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6949CC" w:rsidRPr="00DF22E8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6949CC" w:rsidRPr="00DF22E8" w:rsidRDefault="006949CC" w:rsidP="006949CC">
      <w:pPr>
        <w:ind w:firstLine="709"/>
        <w:contextualSpacing/>
        <w:jc w:val="both"/>
        <w:rPr>
          <w:i/>
          <w:sz w:val="28"/>
          <w:szCs w:val="28"/>
        </w:rPr>
      </w:pPr>
      <w:r w:rsidRPr="00DF22E8">
        <w:rPr>
          <w:sz w:val="28"/>
          <w:szCs w:val="28"/>
        </w:rPr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6949CC" w:rsidRPr="00554050" w:rsidRDefault="006949CC" w:rsidP="006949CC">
      <w:pPr>
        <w:shd w:val="clear" w:color="auto" w:fill="FFFFFF"/>
        <w:ind w:firstLine="18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554050">
        <w:rPr>
          <w:i/>
          <w:sz w:val="28"/>
          <w:szCs w:val="28"/>
        </w:rPr>
        <w:t>-</w:t>
      </w:r>
      <w:r w:rsidRPr="00554050">
        <w:rPr>
          <w:sz w:val="28"/>
          <w:szCs w:val="28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Pr="00554050">
        <w:rPr>
          <w:sz w:val="28"/>
          <w:szCs w:val="28"/>
        </w:rPr>
        <w:t xml:space="preserve"> </w:t>
      </w:r>
      <w:r w:rsidR="009D24C6">
        <w:rPr>
          <w:sz w:val="28"/>
          <w:szCs w:val="28"/>
        </w:rPr>
        <w:t xml:space="preserve">09.01.01  </w:t>
      </w:r>
      <w:r w:rsidRPr="00727607">
        <w:rPr>
          <w:sz w:val="28"/>
          <w:szCs w:val="28"/>
        </w:rPr>
        <w:t>«Наладчик аппаратного и программного обеспечения».</w:t>
      </w:r>
    </w:p>
    <w:p w:rsidR="006949CC" w:rsidRPr="00554050" w:rsidRDefault="006949CC" w:rsidP="006949CC">
      <w:pPr>
        <w:ind w:firstLine="709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949CC" w:rsidRPr="000D2600" w:rsidRDefault="006949CC" w:rsidP="0069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     </w:t>
      </w:r>
      <w:r w:rsidRPr="000D2600">
        <w:rPr>
          <w:sz w:val="28"/>
          <w:szCs w:val="28"/>
        </w:rPr>
        <w:t>максимальной у</w:t>
      </w:r>
      <w:r>
        <w:rPr>
          <w:sz w:val="28"/>
          <w:szCs w:val="28"/>
        </w:rPr>
        <w:t>чебной нагрузки обучающегося 66</w:t>
      </w:r>
      <w:r w:rsidRPr="000D2600">
        <w:rPr>
          <w:sz w:val="28"/>
          <w:szCs w:val="28"/>
        </w:rPr>
        <w:t xml:space="preserve"> </w:t>
      </w:r>
      <w:r w:rsidRPr="00D600DC">
        <w:rPr>
          <w:sz w:val="28"/>
          <w:szCs w:val="28"/>
        </w:rPr>
        <w:t>часов</w:t>
      </w:r>
      <w:r w:rsidRPr="000D2600">
        <w:rPr>
          <w:sz w:val="28"/>
          <w:szCs w:val="28"/>
        </w:rPr>
        <w:t>, в том числе:</w:t>
      </w:r>
    </w:p>
    <w:p w:rsidR="006949CC" w:rsidRPr="000D2600" w:rsidRDefault="006949CC" w:rsidP="0069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2600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аудиторной учебной нагрузки - 51</w:t>
      </w:r>
      <w:r w:rsidRPr="000D2600">
        <w:rPr>
          <w:sz w:val="28"/>
          <w:szCs w:val="28"/>
        </w:rPr>
        <w:t xml:space="preserve"> час;</w:t>
      </w:r>
    </w:p>
    <w:p w:rsidR="006949CC" w:rsidRPr="000D2600" w:rsidRDefault="006949CC" w:rsidP="0069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2600">
        <w:rPr>
          <w:sz w:val="28"/>
          <w:szCs w:val="28"/>
        </w:rPr>
        <w:t>самосто</w:t>
      </w:r>
      <w:r>
        <w:rPr>
          <w:sz w:val="28"/>
          <w:szCs w:val="28"/>
        </w:rPr>
        <w:t>ятельной работы обучающегося  15</w:t>
      </w:r>
      <w:r w:rsidRPr="000D2600">
        <w:rPr>
          <w:sz w:val="28"/>
          <w:szCs w:val="28"/>
        </w:rPr>
        <w:t xml:space="preserve"> часов.</w:t>
      </w:r>
    </w:p>
    <w:p w:rsidR="006949CC" w:rsidRPr="000D2600" w:rsidRDefault="006949CC" w:rsidP="006949CC">
      <w:pPr>
        <w:jc w:val="center"/>
        <w:rPr>
          <w:b/>
          <w:sz w:val="28"/>
          <w:szCs w:val="28"/>
        </w:rPr>
      </w:pPr>
    </w:p>
    <w:p w:rsidR="006949CC" w:rsidRPr="00554050" w:rsidRDefault="006949CC" w:rsidP="006949CC">
      <w:pPr>
        <w:jc w:val="center"/>
        <w:rPr>
          <w:b/>
          <w:sz w:val="28"/>
          <w:szCs w:val="28"/>
        </w:rPr>
      </w:pPr>
    </w:p>
    <w:p w:rsidR="006949CC" w:rsidRDefault="006949CC" w:rsidP="006949CC">
      <w:pPr>
        <w:jc w:val="center"/>
        <w:rPr>
          <w:b/>
          <w:sz w:val="28"/>
          <w:szCs w:val="28"/>
        </w:rPr>
      </w:pPr>
    </w:p>
    <w:p w:rsidR="006949CC" w:rsidRDefault="006949CC" w:rsidP="00BC73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49CC" w:rsidRDefault="006949CC" w:rsidP="006949CC">
      <w:pPr>
        <w:rPr>
          <w:b/>
          <w:sz w:val="28"/>
          <w:szCs w:val="28"/>
        </w:rPr>
      </w:pPr>
    </w:p>
    <w:p w:rsidR="006949CC" w:rsidRDefault="006949CC" w:rsidP="006949CC">
      <w:pPr>
        <w:jc w:val="center"/>
        <w:rPr>
          <w:b/>
          <w:sz w:val="28"/>
          <w:szCs w:val="28"/>
        </w:rPr>
      </w:pPr>
    </w:p>
    <w:p w:rsidR="006949CC" w:rsidRPr="00554050" w:rsidRDefault="006949CC" w:rsidP="006949CC">
      <w:pPr>
        <w:jc w:val="center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t>2. СТРУКТУРА И СОДЕРЖАНИЕ УЧЕБНОЙ ДИСЦИПЛИНЫ</w:t>
      </w:r>
    </w:p>
    <w:p w:rsidR="006949CC" w:rsidRPr="00554050" w:rsidRDefault="006949CC" w:rsidP="006949CC">
      <w:pPr>
        <w:jc w:val="center"/>
        <w:rPr>
          <w:b/>
          <w:sz w:val="28"/>
          <w:szCs w:val="28"/>
        </w:rPr>
      </w:pPr>
    </w:p>
    <w:p w:rsidR="006949CC" w:rsidRPr="00554050" w:rsidRDefault="006949CC" w:rsidP="006949CC">
      <w:pPr>
        <w:ind w:left="-180"/>
        <w:jc w:val="both"/>
        <w:rPr>
          <w:sz w:val="28"/>
          <w:szCs w:val="28"/>
          <w:u w:val="single"/>
        </w:rPr>
      </w:pPr>
      <w:r w:rsidRPr="00554050">
        <w:rPr>
          <w:b/>
          <w:sz w:val="28"/>
          <w:szCs w:val="28"/>
        </w:rPr>
        <w:t>2.1. Объем учебной дисциплины и виды учебной работы</w:t>
      </w:r>
    </w:p>
    <w:p w:rsidR="006949CC" w:rsidRPr="00554050" w:rsidRDefault="006949CC" w:rsidP="006949CC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49CC" w:rsidRPr="000D2600" w:rsidTr="008278B0">
        <w:trPr>
          <w:trHeight w:val="460"/>
        </w:trPr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949CC" w:rsidRPr="000D2600" w:rsidTr="008278B0">
        <w:trPr>
          <w:trHeight w:val="285"/>
        </w:trPr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6949CC" w:rsidRPr="000D2600" w:rsidTr="008278B0"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51</w:t>
            </w:r>
          </w:p>
        </w:tc>
      </w:tr>
      <w:tr w:rsidR="006949CC" w:rsidRPr="000D2600" w:rsidTr="008278B0"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949CC" w:rsidRPr="000D2600" w:rsidTr="008278B0"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ind w:firstLine="567"/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949CC" w:rsidRPr="000D2600" w:rsidTr="008278B0">
        <w:tc>
          <w:tcPr>
            <w:tcW w:w="7904" w:type="dxa"/>
            <w:shd w:val="clear" w:color="auto" w:fill="auto"/>
          </w:tcPr>
          <w:p w:rsidR="006949CC" w:rsidRPr="000D2600" w:rsidRDefault="006949CC" w:rsidP="008278B0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949CC" w:rsidRPr="000D2600" w:rsidRDefault="006949CC" w:rsidP="008278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сообщений, презентаций, сравнительных таблиц, тестовых заданий</w:t>
            </w:r>
            <w:r w:rsidRPr="000D2600">
              <w:rPr>
                <w:sz w:val="28"/>
                <w:szCs w:val="28"/>
              </w:rPr>
              <w:t>, глоссари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00" w:type="dxa"/>
            <w:shd w:val="clear" w:color="auto" w:fill="auto"/>
          </w:tcPr>
          <w:p w:rsidR="006949CC" w:rsidRPr="000D2600" w:rsidRDefault="006949CC" w:rsidP="008278B0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15</w:t>
            </w:r>
          </w:p>
        </w:tc>
      </w:tr>
      <w:tr w:rsidR="00890C19" w:rsidRPr="000D2600" w:rsidTr="00892A6F">
        <w:tc>
          <w:tcPr>
            <w:tcW w:w="9704" w:type="dxa"/>
            <w:gridSpan w:val="2"/>
            <w:shd w:val="clear" w:color="auto" w:fill="auto"/>
          </w:tcPr>
          <w:p w:rsidR="00890C19" w:rsidRPr="000D2600" w:rsidRDefault="00890C19" w:rsidP="00890C19">
            <w:pPr>
              <w:rPr>
                <w:b/>
                <w:i/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0D2600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6949CC" w:rsidRPr="00554050" w:rsidRDefault="006949CC" w:rsidP="006949CC">
      <w:pPr>
        <w:rPr>
          <w:sz w:val="28"/>
          <w:szCs w:val="28"/>
        </w:rPr>
      </w:pPr>
    </w:p>
    <w:p w:rsidR="006949CC" w:rsidRPr="00DF22E8" w:rsidRDefault="006949CC" w:rsidP="006949CC">
      <w:pPr>
        <w:rPr>
          <w:sz w:val="28"/>
          <w:szCs w:val="28"/>
        </w:rPr>
      </w:pPr>
    </w:p>
    <w:p w:rsidR="006949CC" w:rsidRPr="00DF22E8" w:rsidRDefault="006949CC" w:rsidP="006949CC">
      <w:pPr>
        <w:rPr>
          <w:sz w:val="28"/>
          <w:szCs w:val="28"/>
        </w:rPr>
        <w:sectPr w:rsidR="006949CC" w:rsidRPr="00DF22E8" w:rsidSect="00265F86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6949CC" w:rsidRPr="00DF22E8" w:rsidRDefault="006949CC" w:rsidP="006949CC">
      <w:pPr>
        <w:pStyle w:val="1"/>
        <w:ind w:firstLine="0"/>
        <w:jc w:val="center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 </w:t>
      </w:r>
      <w:r w:rsidR="00890C19">
        <w:rPr>
          <w:b/>
          <w:sz w:val="28"/>
          <w:szCs w:val="28"/>
        </w:rPr>
        <w:t xml:space="preserve">ОДб.03 </w:t>
      </w:r>
      <w:r w:rsidRPr="00DF22E8">
        <w:rPr>
          <w:b/>
          <w:sz w:val="28"/>
          <w:szCs w:val="28"/>
        </w:rPr>
        <w:t>«Иностранный язык»</w:t>
      </w:r>
    </w:p>
    <w:p w:rsidR="006949CC" w:rsidRPr="00DF22E8" w:rsidRDefault="006949CC" w:rsidP="006949CC">
      <w:pPr>
        <w:rPr>
          <w:sz w:val="28"/>
          <w:szCs w:val="28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652"/>
        <w:gridCol w:w="9497"/>
        <w:gridCol w:w="993"/>
        <w:gridCol w:w="1331"/>
      </w:tblGrid>
      <w:tr w:rsidR="006949CC" w:rsidRPr="00DF22E8" w:rsidTr="008278B0">
        <w:trPr>
          <w:trHeight w:val="650"/>
        </w:trPr>
        <w:tc>
          <w:tcPr>
            <w:tcW w:w="3652" w:type="dxa"/>
            <w:shd w:val="clear" w:color="auto" w:fill="FFFFFF" w:themeFill="background1"/>
          </w:tcPr>
          <w:p w:rsidR="006949CC" w:rsidRPr="00DF22E8" w:rsidRDefault="006949CC" w:rsidP="008278B0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6949CC" w:rsidRPr="00DF22E8" w:rsidRDefault="006949CC" w:rsidP="008278B0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Содержание учебного</w:t>
            </w:r>
            <w:r>
              <w:rPr>
                <w:b/>
                <w:bCs/>
                <w:sz w:val="28"/>
                <w:szCs w:val="28"/>
              </w:rPr>
              <w:t xml:space="preserve"> материала, практических работ, самостоятельных работ</w:t>
            </w:r>
            <w:r w:rsidRPr="00DF22E8">
              <w:rPr>
                <w:b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6949CC" w:rsidRPr="00DF22E8" w:rsidTr="008278B0">
        <w:tc>
          <w:tcPr>
            <w:tcW w:w="3652" w:type="dxa"/>
            <w:shd w:val="clear" w:color="auto" w:fill="FFFFFF" w:themeFill="background1"/>
          </w:tcPr>
          <w:p w:rsidR="006949CC" w:rsidRPr="00DF22E8" w:rsidRDefault="006949CC" w:rsidP="008278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6949CC" w:rsidRPr="00DF22E8" w:rsidRDefault="006949CC" w:rsidP="008278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949CC" w:rsidRPr="00DF22E8" w:rsidTr="008278B0">
        <w:tc>
          <w:tcPr>
            <w:tcW w:w="3652" w:type="dxa"/>
            <w:shd w:val="clear" w:color="auto" w:fill="FFFFFF" w:themeFill="background1"/>
          </w:tcPr>
          <w:p w:rsidR="006949CC" w:rsidRPr="00DF22E8" w:rsidRDefault="006949CC" w:rsidP="008278B0">
            <w:pPr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Раздел 1.</w:t>
            </w:r>
            <w:r w:rsidRPr="00DF22E8">
              <w:rPr>
                <w:rFonts w:eastAsia="Calibri"/>
                <w:b/>
                <w:bCs/>
                <w:sz w:val="28"/>
                <w:szCs w:val="28"/>
              </w:rPr>
              <w:t xml:space="preserve"> 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6949CC" w:rsidRPr="00DF22E8" w:rsidRDefault="006949CC" w:rsidP="008278B0">
            <w:pPr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949CC" w:rsidRPr="00DF22E8" w:rsidTr="008278B0">
        <w:tc>
          <w:tcPr>
            <w:tcW w:w="3652" w:type="dxa"/>
            <w:vMerge w:val="restart"/>
            <w:shd w:val="clear" w:color="auto" w:fill="FFFFFF" w:themeFill="background1"/>
          </w:tcPr>
          <w:p w:rsidR="006949CC" w:rsidRPr="00DF22E8" w:rsidRDefault="006949CC" w:rsidP="008278B0">
            <w:pPr>
              <w:rPr>
                <w:sz w:val="28"/>
                <w:szCs w:val="28"/>
              </w:rPr>
            </w:pPr>
            <w:r w:rsidRPr="00DF22E8">
              <w:rPr>
                <w:sz w:val="28"/>
                <w:szCs w:val="28"/>
              </w:rPr>
              <w:t>Тема 1. 1. Грамматика. Морфология</w:t>
            </w:r>
          </w:p>
          <w:p w:rsidR="006949CC" w:rsidRPr="00DF22E8" w:rsidRDefault="006949CC" w:rsidP="008278B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49CC" w:rsidRPr="00DF22E8" w:rsidRDefault="006949CC" w:rsidP="008278B0">
            <w:pPr>
              <w:contextualSpacing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949CC" w:rsidRPr="00DF22E8" w:rsidRDefault="006949CC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7D095F" w:rsidRPr="00DF22E8" w:rsidTr="008278B0">
        <w:tc>
          <w:tcPr>
            <w:tcW w:w="3652" w:type="dxa"/>
            <w:vMerge/>
            <w:shd w:val="clear" w:color="auto" w:fill="FFFFFF" w:themeFill="background1"/>
          </w:tcPr>
          <w:p w:rsidR="007D095F" w:rsidRPr="00DF22E8" w:rsidRDefault="007D095F" w:rsidP="008278B0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D095F" w:rsidRPr="00BB0376" w:rsidRDefault="007D095F" w:rsidP="009D24C6">
            <w:pPr>
              <w:contextualSpacing/>
              <w:rPr>
                <w:b/>
                <w:bCs/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№1. Входной контроль.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D095F" w:rsidRPr="00BB0376" w:rsidRDefault="007D095F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7D095F" w:rsidRPr="00BB0376" w:rsidRDefault="007D095F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6949CC" w:rsidRPr="00311632" w:rsidTr="008278B0">
        <w:trPr>
          <w:trHeight w:val="355"/>
        </w:trPr>
        <w:tc>
          <w:tcPr>
            <w:tcW w:w="3652" w:type="dxa"/>
            <w:vMerge/>
            <w:shd w:val="clear" w:color="auto" w:fill="FFFFFF" w:themeFill="background1"/>
          </w:tcPr>
          <w:p w:rsidR="006949CC" w:rsidRPr="00311632" w:rsidRDefault="006949CC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49CC" w:rsidRPr="00BB0376" w:rsidRDefault="007D095F" w:rsidP="009D24C6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№2</w:t>
            </w:r>
            <w:r w:rsidR="006949CC" w:rsidRPr="00BB0376">
              <w:rPr>
                <w:sz w:val="28"/>
                <w:szCs w:val="28"/>
              </w:rPr>
              <w:t>. «Существительное (число, падеж, артикль)».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49CC" w:rsidRPr="00311632" w:rsidTr="008278B0">
        <w:trPr>
          <w:trHeight w:val="407"/>
        </w:trPr>
        <w:tc>
          <w:tcPr>
            <w:tcW w:w="3652" w:type="dxa"/>
            <w:vMerge/>
            <w:shd w:val="clear" w:color="auto" w:fill="FFFFFF" w:themeFill="background1"/>
          </w:tcPr>
          <w:p w:rsidR="006949CC" w:rsidRPr="00311632" w:rsidRDefault="006949CC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49CC" w:rsidRPr="00BB0376" w:rsidRDefault="007D095F" w:rsidP="009D24C6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№3</w:t>
            </w:r>
            <w:r w:rsidR="006949CC" w:rsidRPr="00BB0376">
              <w:rPr>
                <w:sz w:val="28"/>
                <w:szCs w:val="28"/>
              </w:rPr>
              <w:t>. «Местоимения».</w:t>
            </w:r>
            <w:r w:rsidR="00583242" w:rsidRPr="00BB0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49CC" w:rsidRPr="00311632" w:rsidTr="008278B0">
        <w:trPr>
          <w:trHeight w:val="459"/>
        </w:trPr>
        <w:tc>
          <w:tcPr>
            <w:tcW w:w="3652" w:type="dxa"/>
            <w:vMerge/>
            <w:shd w:val="clear" w:color="auto" w:fill="FFFFFF" w:themeFill="background1"/>
          </w:tcPr>
          <w:p w:rsidR="006949CC" w:rsidRPr="00311632" w:rsidRDefault="006949CC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49CC" w:rsidRPr="00BB0376" w:rsidRDefault="007D095F" w:rsidP="009D24C6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№4</w:t>
            </w:r>
            <w:r w:rsidR="006949CC" w:rsidRPr="00BB0376">
              <w:rPr>
                <w:sz w:val="28"/>
                <w:szCs w:val="28"/>
              </w:rPr>
              <w:t>. «Прилагательное и наречие (степени сравнения, сравнительные конструкции)».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9CC" w:rsidRPr="00BB0376" w:rsidRDefault="006949CC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7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B516A4" w:rsidP="009D24C6">
            <w:pPr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№5</w:t>
            </w:r>
            <w:r w:rsidR="00583242" w:rsidRPr="00BB0376">
              <w:rPr>
                <w:sz w:val="28"/>
                <w:szCs w:val="28"/>
              </w:rPr>
              <w:t>. «Порядок слов в предложении».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BB0376" w:rsidRDefault="00583242" w:rsidP="00484D96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rFonts w:eastAsia="Calibri"/>
                <w:bCs/>
                <w:sz w:val="28"/>
                <w:szCs w:val="28"/>
              </w:rPr>
              <w:t xml:space="preserve">Тема 1. 2. </w:t>
            </w:r>
            <w:r w:rsidRPr="00311632">
              <w:rPr>
                <w:sz w:val="28"/>
                <w:szCs w:val="28"/>
              </w:rPr>
              <w:t>Грамматика.</w:t>
            </w:r>
          </w:p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Синтаксис.</w:t>
            </w:r>
          </w:p>
          <w:p w:rsidR="00583242" w:rsidRPr="00311632" w:rsidRDefault="00583242" w:rsidP="008278B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rPr>
                <w:b/>
                <w:bCs/>
                <w:sz w:val="28"/>
                <w:szCs w:val="28"/>
              </w:rPr>
            </w:pPr>
            <w:r w:rsidRPr="00BB037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B516A4" w:rsidP="00583242">
            <w:pPr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№6</w:t>
            </w:r>
            <w:r w:rsidR="00583242" w:rsidRPr="00BB0376">
              <w:rPr>
                <w:sz w:val="28"/>
                <w:szCs w:val="28"/>
              </w:rPr>
              <w:t>. «Предлоги».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B516A4" w:rsidP="00484D96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№7</w:t>
            </w:r>
            <w:r w:rsidR="00583242" w:rsidRPr="00BB0376">
              <w:rPr>
                <w:sz w:val="28"/>
                <w:szCs w:val="28"/>
              </w:rPr>
              <w:t>. «Числительные»</w:t>
            </w:r>
            <w:r w:rsidR="00583242" w:rsidRPr="00BB037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484D96">
            <w:pPr>
              <w:contextualSpacing/>
              <w:jc w:val="center"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 xml:space="preserve">Практическая работа №8. «Модальные глаголы».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 xml:space="preserve">Практическая работа №9. «Видовременные формы глаголов в действительном залоге».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DD72FC" w:rsidRDefault="00583242" w:rsidP="008278B0">
            <w:pPr>
              <w:jc w:val="center"/>
              <w:rPr>
                <w:bCs/>
                <w:color w:val="7030A0"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 xml:space="preserve">Практическая работа №10. «Видовременные формы глаголов в страдательном залоге».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DD72FC" w:rsidRDefault="00583242" w:rsidP="008278B0">
            <w:pPr>
              <w:jc w:val="center"/>
              <w:rPr>
                <w:bCs/>
                <w:color w:val="7030A0"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Раздел 2.</w:t>
            </w:r>
            <w:r w:rsidRPr="00311632">
              <w:rPr>
                <w:b/>
                <w:sz w:val="28"/>
                <w:szCs w:val="28"/>
              </w:rPr>
              <w:t xml:space="preserve"> Моя профессия.</w:t>
            </w:r>
            <w:r w:rsidRPr="003116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7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rFonts w:eastAsia="Calibri"/>
                <w:bCs/>
                <w:sz w:val="28"/>
                <w:szCs w:val="28"/>
              </w:rPr>
              <w:t>Тема 2. 1</w:t>
            </w:r>
            <w:r w:rsidRPr="00311632">
              <w:rPr>
                <w:sz w:val="28"/>
                <w:szCs w:val="28"/>
              </w:rPr>
              <w:t>. Моя будущая профессия.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contextualSpacing/>
              <w:rPr>
                <w:b/>
                <w:bCs/>
                <w:sz w:val="28"/>
                <w:szCs w:val="28"/>
              </w:rPr>
            </w:pPr>
            <w:r w:rsidRPr="00BB037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546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3242" w:rsidRPr="00BB0376" w:rsidRDefault="00583242" w:rsidP="008278B0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№11. «Моя будущая профессия. Проблема выбора будущей профессии. Получение профессии в колледже и овладение профессиональной лексикой».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0376">
              <w:rPr>
                <w:rFonts w:eastAsia="Calibri"/>
                <w:bCs/>
                <w:sz w:val="28"/>
                <w:szCs w:val="28"/>
              </w:rPr>
              <w:t>2</w:t>
            </w:r>
          </w:p>
          <w:p w:rsidR="00583242" w:rsidRPr="00BB0376" w:rsidRDefault="00583242" w:rsidP="008278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418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BB0376" w:rsidRDefault="00583242" w:rsidP="008278B0">
            <w:pPr>
              <w:contextualSpacing/>
              <w:rPr>
                <w:sz w:val="28"/>
                <w:szCs w:val="28"/>
              </w:rPr>
            </w:pPr>
            <w:r w:rsidRPr="00BB0376">
              <w:rPr>
                <w:sz w:val="28"/>
                <w:szCs w:val="28"/>
              </w:rPr>
              <w:t>Практическая работа №12. «Причастие настоящего времени. Причастие прошедшего времени».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BB0376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BB03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418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contextualSpacing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№13. «Прямая и косвенная речь».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BB0376" w:rsidP="008278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418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contextualSpacing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№14. «Будущее профессии инженер».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BB0376" w:rsidP="008278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Тема 2. 2 .</w:t>
            </w:r>
            <w:r w:rsidRPr="00311632">
              <w:rPr>
                <w:sz w:val="28"/>
                <w:szCs w:val="28"/>
              </w:rPr>
              <w:t>Известные люди в профессии.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97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№15. «Известные люди профессии: Билл Гейтс».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54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 xml:space="preserve">Практическая работа №16. «Инфинитив. Инфинитивные конструкции».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75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contextualSpacing/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Самостоятельная работа  № 1. «</w:t>
            </w:r>
            <w:r w:rsidRPr="00311632">
              <w:rPr>
                <w:sz w:val="28"/>
                <w:szCs w:val="28"/>
              </w:rPr>
              <w:t>Прямая и косвенная речь».  Составление таблицы.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Самостоятельная работа № 1.</w:t>
            </w:r>
            <w:r w:rsidRPr="00311632">
              <w:rPr>
                <w:sz w:val="28"/>
                <w:szCs w:val="28"/>
              </w:rPr>
              <w:t xml:space="preserve"> «Знаменитые люди профессии». Презентация.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sz w:val="28"/>
                <w:szCs w:val="28"/>
              </w:rPr>
            </w:pPr>
            <w:r w:rsidRPr="00311632">
              <w:rPr>
                <w:b/>
                <w:sz w:val="28"/>
                <w:szCs w:val="28"/>
              </w:rPr>
              <w:t xml:space="preserve">Раздел 3. Роль компьютера в обществе 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rFonts w:eastAsia="Calibri"/>
                <w:bCs/>
                <w:sz w:val="28"/>
                <w:szCs w:val="28"/>
              </w:rPr>
              <w:t xml:space="preserve">Тема 3. 1. </w:t>
            </w:r>
            <w:r w:rsidRPr="00311632">
              <w:rPr>
                <w:sz w:val="28"/>
                <w:szCs w:val="28"/>
              </w:rPr>
              <w:t xml:space="preserve"> Общество, зависимое от информации.</w:t>
            </w:r>
          </w:p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Компьютерная грамотность.</w:t>
            </w:r>
          </w:p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42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№19. «Общество, зависимое от информации. Условные предложения».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77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№20. «Компьютерная грамотность».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25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Самостоятельная работа №3. «</w:t>
            </w:r>
            <w:r w:rsidRPr="00311632">
              <w:rPr>
                <w:sz w:val="28"/>
                <w:szCs w:val="28"/>
              </w:rPr>
              <w:t>Информационно-зависимое общество». Сообщение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404"/>
        </w:trPr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Тема 3. 2. Компьютерная наука.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28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№21. «Что  такое компьютер. Использование компьютеров».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80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 xml:space="preserve">Практическая работа №23. «Роль компьютера в обществе».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57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№24. «Компьютерная наука».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645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Самостоятельная работа № 4. «</w:t>
            </w:r>
            <w:r w:rsidRPr="00311632">
              <w:rPr>
                <w:sz w:val="28"/>
                <w:szCs w:val="28"/>
              </w:rPr>
              <w:t xml:space="preserve">Что  такое компьютер». </w:t>
            </w:r>
            <w:r w:rsidRPr="00311632">
              <w:rPr>
                <w:bCs/>
                <w:sz w:val="28"/>
                <w:szCs w:val="28"/>
              </w:rPr>
              <w:t>Составление кроссворда/глоссария</w:t>
            </w:r>
            <w:r w:rsidRPr="003116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645"/>
        </w:trPr>
        <w:tc>
          <w:tcPr>
            <w:tcW w:w="3652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sz w:val="28"/>
                <w:szCs w:val="28"/>
              </w:rPr>
            </w:pPr>
            <w:r w:rsidRPr="00311632">
              <w:rPr>
                <w:b/>
                <w:sz w:val="28"/>
                <w:szCs w:val="28"/>
              </w:rPr>
              <w:t>Раздел 4. Компьютерные системы.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81"/>
        </w:trPr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  <w:r w:rsidRPr="00311632">
              <w:rPr>
                <w:rFonts w:eastAsia="Calibri"/>
                <w:bCs/>
                <w:sz w:val="28"/>
                <w:szCs w:val="28"/>
              </w:rPr>
              <w:t>Тема 4. 1.</w:t>
            </w:r>
            <w:r w:rsidRPr="0031163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311632">
              <w:rPr>
                <w:sz w:val="28"/>
                <w:szCs w:val="28"/>
              </w:rPr>
              <w:t>Компьютерная система.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04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 xml:space="preserve">Практическая работа №25. «Компьютерные системы».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275"/>
        </w:trPr>
        <w:tc>
          <w:tcPr>
            <w:tcW w:w="3652" w:type="dxa"/>
            <w:vMerge w:val="restart"/>
            <w:shd w:val="clear" w:color="auto" w:fill="FFFFFF" w:themeFill="background1"/>
          </w:tcPr>
          <w:p w:rsidR="00583242" w:rsidRPr="00311632" w:rsidRDefault="00583242" w:rsidP="008278B0">
            <w:pPr>
              <w:rPr>
                <w:rFonts w:eastAsia="Calibri"/>
                <w:bCs/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Тема 4. 2. Программное и аппаратное обеспечение.</w:t>
            </w: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b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3116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11632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45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EA73DB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 xml:space="preserve">Практическая работа №26. «Программное обеспечение».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45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sz w:val="28"/>
                <w:szCs w:val="28"/>
              </w:rPr>
            </w:pPr>
            <w:r w:rsidRPr="00311632">
              <w:rPr>
                <w:sz w:val="28"/>
                <w:szCs w:val="28"/>
              </w:rPr>
              <w:t>Практическая работа №26. «Аппаратное обеспечение».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416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E83971" w:rsidRDefault="00583242" w:rsidP="008278B0">
            <w:pPr>
              <w:jc w:val="both"/>
              <w:rPr>
                <w:sz w:val="28"/>
                <w:szCs w:val="28"/>
              </w:rPr>
            </w:pPr>
            <w:r w:rsidRPr="00E83971">
              <w:rPr>
                <w:sz w:val="28"/>
                <w:szCs w:val="28"/>
              </w:rPr>
              <w:t xml:space="preserve">Практическая работа №27. «Устройства хранения информации».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E83971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E839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E83971" w:rsidRDefault="00583242" w:rsidP="008278B0">
            <w:pPr>
              <w:jc w:val="both"/>
              <w:rPr>
                <w:sz w:val="28"/>
                <w:szCs w:val="28"/>
              </w:rPr>
            </w:pPr>
            <w:r w:rsidRPr="00E83971">
              <w:rPr>
                <w:sz w:val="28"/>
                <w:szCs w:val="28"/>
              </w:rPr>
              <w:t>Практическая работа №28. «Устройства ввода-вывода информации - клавиатура, мышь, плот».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E83971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E839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E83971" w:rsidRDefault="00583242" w:rsidP="00311632">
            <w:pPr>
              <w:jc w:val="both"/>
              <w:rPr>
                <w:sz w:val="28"/>
                <w:szCs w:val="28"/>
              </w:rPr>
            </w:pPr>
            <w:r w:rsidRPr="00E83971">
              <w:rPr>
                <w:sz w:val="28"/>
                <w:szCs w:val="28"/>
              </w:rPr>
              <w:t>Практическая работа №31. «Интернет».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E83971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E839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311632">
            <w:pPr>
              <w:jc w:val="both"/>
              <w:rPr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Самостоятельная работа №5. «</w:t>
            </w:r>
            <w:r w:rsidRPr="00311632">
              <w:rPr>
                <w:sz w:val="28"/>
                <w:szCs w:val="28"/>
              </w:rPr>
              <w:t>Устройства ввода-вывода, хранения информации». Презентация.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583242" w:rsidRPr="00311632" w:rsidRDefault="00583242" w:rsidP="008278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583242" w:rsidRPr="00311632" w:rsidRDefault="00583242" w:rsidP="00311632">
            <w:pPr>
              <w:jc w:val="both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 xml:space="preserve">Самостоятельная работа №6. «Возможности </w:t>
            </w:r>
            <w:r w:rsidR="009D24C6" w:rsidRPr="00311632">
              <w:rPr>
                <w:bCs/>
                <w:sz w:val="28"/>
                <w:szCs w:val="28"/>
              </w:rPr>
              <w:t>интернета</w:t>
            </w:r>
            <w:r w:rsidRPr="00311632">
              <w:rPr>
                <w:sz w:val="28"/>
                <w:szCs w:val="28"/>
              </w:rPr>
              <w:t>». Сообщение.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  <w:r w:rsidRPr="003116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3242" w:rsidRPr="00311632" w:rsidTr="008278B0">
        <w:trPr>
          <w:trHeight w:val="379"/>
        </w:trPr>
        <w:tc>
          <w:tcPr>
            <w:tcW w:w="13149" w:type="dxa"/>
            <w:gridSpan w:val="2"/>
            <w:shd w:val="clear" w:color="auto" w:fill="FFFFFF" w:themeFill="background1"/>
          </w:tcPr>
          <w:p w:rsidR="00583242" w:rsidRPr="00311632" w:rsidRDefault="00583242" w:rsidP="008278B0">
            <w:pPr>
              <w:jc w:val="both"/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24" w:type="dxa"/>
            <w:gridSpan w:val="2"/>
            <w:shd w:val="clear" w:color="auto" w:fill="FFFFFF" w:themeFill="background1"/>
            <w:vAlign w:val="center"/>
          </w:tcPr>
          <w:p w:rsidR="00583242" w:rsidRPr="00311632" w:rsidRDefault="00583242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311632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6949CC" w:rsidRPr="00311632" w:rsidRDefault="006949CC" w:rsidP="006949CC">
      <w:pPr>
        <w:rPr>
          <w:sz w:val="28"/>
          <w:szCs w:val="28"/>
        </w:rPr>
      </w:pPr>
    </w:p>
    <w:p w:rsidR="006949CC" w:rsidRPr="00311632" w:rsidRDefault="006949CC" w:rsidP="006949CC">
      <w:pPr>
        <w:widowControl w:val="0"/>
        <w:suppressAutoHyphens/>
        <w:jc w:val="both"/>
        <w:rPr>
          <w:sz w:val="28"/>
          <w:szCs w:val="28"/>
        </w:rPr>
      </w:pPr>
      <w:r w:rsidRPr="00311632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949CC" w:rsidRPr="00311632" w:rsidRDefault="006949CC" w:rsidP="006949CC">
      <w:pPr>
        <w:widowControl w:val="0"/>
        <w:suppressAutoHyphens/>
        <w:jc w:val="both"/>
        <w:rPr>
          <w:sz w:val="28"/>
          <w:szCs w:val="28"/>
        </w:rPr>
      </w:pPr>
      <w:r w:rsidRPr="00311632">
        <w:rPr>
          <w:sz w:val="28"/>
          <w:szCs w:val="28"/>
        </w:rPr>
        <w:t xml:space="preserve">1. – ознакомительный (узнавание ранее изученных объектов, свойств); </w:t>
      </w:r>
    </w:p>
    <w:p w:rsidR="006949CC" w:rsidRPr="00DF22E8" w:rsidRDefault="006949CC" w:rsidP="006949CC">
      <w:pPr>
        <w:widowControl w:val="0"/>
        <w:suppressAutoHyphens/>
        <w:jc w:val="both"/>
        <w:rPr>
          <w:sz w:val="28"/>
          <w:szCs w:val="28"/>
        </w:rPr>
      </w:pPr>
      <w:r w:rsidRPr="00DF22E8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6949CC" w:rsidRPr="00DF22E8" w:rsidRDefault="006949CC" w:rsidP="006949CC">
      <w:pPr>
        <w:widowControl w:val="0"/>
        <w:suppressAutoHyphens/>
        <w:jc w:val="both"/>
        <w:rPr>
          <w:b/>
          <w:sz w:val="28"/>
          <w:szCs w:val="28"/>
        </w:rPr>
      </w:pPr>
      <w:r w:rsidRPr="00DF22E8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</w:t>
      </w: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</w:pP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</w:pP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</w:pP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</w:pP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</w:pPr>
    </w:p>
    <w:p w:rsidR="006949CC" w:rsidRPr="00DF22E8" w:rsidRDefault="006949CC" w:rsidP="006949CC">
      <w:pPr>
        <w:spacing w:line="276" w:lineRule="auto"/>
        <w:rPr>
          <w:b/>
          <w:sz w:val="28"/>
          <w:szCs w:val="28"/>
        </w:rPr>
        <w:sectPr w:rsidR="006949CC" w:rsidRPr="00DF22E8" w:rsidSect="005905C6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6949CC" w:rsidRPr="00DF22E8" w:rsidRDefault="006949CC" w:rsidP="006949C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DF22E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949CC" w:rsidRPr="00DF22E8" w:rsidRDefault="006949CC" w:rsidP="006949CC">
      <w:pPr>
        <w:jc w:val="both"/>
        <w:rPr>
          <w:b/>
          <w:bCs/>
          <w:sz w:val="28"/>
          <w:szCs w:val="28"/>
        </w:rPr>
      </w:pPr>
      <w:r w:rsidRPr="00DF22E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49CC" w:rsidRPr="00DF22E8" w:rsidRDefault="006949CC" w:rsidP="006949CC">
      <w:pPr>
        <w:rPr>
          <w:sz w:val="28"/>
          <w:szCs w:val="28"/>
        </w:rPr>
      </w:pPr>
      <w:r w:rsidRPr="00DF22E8">
        <w:rPr>
          <w:sz w:val="28"/>
          <w:szCs w:val="28"/>
        </w:rPr>
        <w:t>Реализация учебной дисциплины требует наличия учебного кабинета иностранного языка.</w:t>
      </w:r>
    </w:p>
    <w:p w:rsidR="006949CC" w:rsidRPr="00DF22E8" w:rsidRDefault="006949CC" w:rsidP="006949CC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Оборудование учебного кабинета:</w:t>
      </w:r>
    </w:p>
    <w:p w:rsidR="006949CC" w:rsidRPr="00DF22E8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>посадочные места по количеству обучающихся;</w:t>
      </w:r>
    </w:p>
    <w:p w:rsidR="006949CC" w:rsidRPr="00DF22E8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>рабочее место преподавателя;</w:t>
      </w:r>
    </w:p>
    <w:p w:rsidR="006949CC" w:rsidRPr="00DF22E8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>наглядные пособия (учебники, раздаточный материал, комплекты практических работ).</w:t>
      </w:r>
    </w:p>
    <w:p w:rsidR="006949CC" w:rsidRPr="00DF22E8" w:rsidRDefault="006949CC" w:rsidP="006949CC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Технические средства обучения:</w:t>
      </w:r>
    </w:p>
    <w:p w:rsidR="006949CC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  <w:r w:rsidRPr="00DF22E8">
        <w:rPr>
          <w:bCs/>
          <w:sz w:val="28"/>
          <w:szCs w:val="28"/>
        </w:rPr>
        <w:t>;</w:t>
      </w:r>
    </w:p>
    <w:p w:rsidR="006949CC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телевизор;</w:t>
      </w:r>
    </w:p>
    <w:p w:rsidR="006949CC" w:rsidRPr="001663D6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DVD-</w:t>
      </w:r>
      <w:r>
        <w:rPr>
          <w:bCs/>
          <w:sz w:val="28"/>
          <w:szCs w:val="28"/>
        </w:rPr>
        <w:t>проигрыватель.</w:t>
      </w:r>
    </w:p>
    <w:p w:rsidR="006949CC" w:rsidRPr="00DF22E8" w:rsidRDefault="006949CC" w:rsidP="006949CC">
      <w:pPr>
        <w:widowControl w:val="0"/>
        <w:suppressAutoHyphens/>
        <w:jc w:val="both"/>
        <w:rPr>
          <w:bCs/>
          <w:sz w:val="28"/>
          <w:szCs w:val="28"/>
        </w:rPr>
      </w:pPr>
      <w:r w:rsidRPr="00DF22E8">
        <w:rPr>
          <w:b/>
          <w:sz w:val="28"/>
          <w:szCs w:val="28"/>
        </w:rPr>
        <w:t xml:space="preserve">3.2. </w:t>
      </w:r>
      <w:r w:rsidRPr="00DF22E8">
        <w:rPr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6949CC" w:rsidRPr="00DF22E8" w:rsidRDefault="006949CC" w:rsidP="006949CC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bCs/>
          <w:sz w:val="28"/>
          <w:szCs w:val="28"/>
        </w:rPr>
        <w:t xml:space="preserve">правила техники безопасности </w:t>
      </w:r>
      <w:r>
        <w:rPr>
          <w:bCs/>
          <w:sz w:val="28"/>
          <w:szCs w:val="28"/>
        </w:rPr>
        <w:t>и производственной санитарии.</w:t>
      </w:r>
    </w:p>
    <w:p w:rsidR="006949CC" w:rsidRPr="00DF22E8" w:rsidRDefault="006949CC" w:rsidP="006949CC">
      <w:pPr>
        <w:widowControl w:val="0"/>
        <w:numPr>
          <w:ilvl w:val="1"/>
          <w:numId w:val="4"/>
        </w:numPr>
        <w:tabs>
          <w:tab w:val="clear" w:pos="0"/>
        </w:tabs>
        <w:suppressAutoHyphens/>
        <w:ind w:left="0" w:firstLine="0"/>
        <w:jc w:val="both"/>
        <w:rPr>
          <w:b/>
          <w:bCs/>
          <w:sz w:val="28"/>
          <w:szCs w:val="28"/>
        </w:rPr>
      </w:pPr>
      <w:r w:rsidRPr="00DF22E8">
        <w:rPr>
          <w:b/>
          <w:bCs/>
          <w:sz w:val="28"/>
          <w:szCs w:val="28"/>
        </w:rPr>
        <w:t>Программное обеспечение:</w:t>
      </w:r>
    </w:p>
    <w:p w:rsidR="006949CC" w:rsidRPr="00DF22E8" w:rsidRDefault="006949CC" w:rsidP="006949C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текстовый редактор </w:t>
      </w:r>
      <w:r w:rsidRPr="00DF22E8">
        <w:rPr>
          <w:sz w:val="28"/>
          <w:szCs w:val="28"/>
          <w:lang w:val="en-US"/>
        </w:rPr>
        <w:t>MS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Office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Word</w:t>
      </w:r>
      <w:r w:rsidRPr="00DF22E8">
        <w:rPr>
          <w:sz w:val="28"/>
          <w:szCs w:val="28"/>
        </w:rPr>
        <w:t>;</w:t>
      </w:r>
    </w:p>
    <w:p w:rsidR="006949CC" w:rsidRPr="00DF22E8" w:rsidRDefault="006949CC" w:rsidP="006949C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интегрированные приложения для работы в Интернете </w:t>
      </w:r>
      <w:r w:rsidRPr="00DF22E8">
        <w:rPr>
          <w:sz w:val="28"/>
          <w:szCs w:val="28"/>
          <w:lang w:val="en-US"/>
        </w:rPr>
        <w:t>Microsoft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Internet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Explorer</w:t>
      </w:r>
      <w:r w:rsidRPr="00DF22E8">
        <w:rPr>
          <w:sz w:val="28"/>
          <w:szCs w:val="28"/>
        </w:rPr>
        <w:t xml:space="preserve">, </w:t>
      </w:r>
      <w:r w:rsidRPr="00DF22E8">
        <w:rPr>
          <w:sz w:val="28"/>
          <w:szCs w:val="28"/>
          <w:lang w:val="en-US"/>
        </w:rPr>
        <w:t>Opera</w:t>
      </w:r>
      <w:r w:rsidRPr="00DF22E8">
        <w:rPr>
          <w:sz w:val="28"/>
          <w:szCs w:val="28"/>
        </w:rPr>
        <w:t>;</w:t>
      </w:r>
    </w:p>
    <w:p w:rsidR="006949CC" w:rsidRPr="00DF22E8" w:rsidRDefault="006949CC" w:rsidP="006949C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r w:rsidRPr="00DF22E8">
        <w:rPr>
          <w:sz w:val="28"/>
          <w:szCs w:val="28"/>
        </w:rPr>
        <w:t>мультимедиа</w:t>
      </w:r>
      <w:r w:rsidRPr="00DF22E8">
        <w:rPr>
          <w:sz w:val="28"/>
          <w:szCs w:val="28"/>
          <w:lang w:val="en-US"/>
        </w:rPr>
        <w:t>-</w:t>
      </w:r>
      <w:r w:rsidRPr="00DF22E8">
        <w:rPr>
          <w:sz w:val="28"/>
          <w:szCs w:val="28"/>
        </w:rPr>
        <w:t>проигрыватели</w:t>
      </w:r>
      <w:r w:rsidRPr="00DF22E8">
        <w:rPr>
          <w:sz w:val="28"/>
          <w:szCs w:val="28"/>
          <w:lang w:val="en-US"/>
        </w:rPr>
        <w:t xml:space="preserve"> Windows Media Player, WinAmp;</w:t>
      </w:r>
    </w:p>
    <w:p w:rsidR="006949CC" w:rsidRPr="00DF22E8" w:rsidRDefault="006949CC" w:rsidP="006949C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растровый графический редактор Microsoft </w:t>
      </w:r>
      <w:r w:rsidRPr="00DF22E8">
        <w:rPr>
          <w:sz w:val="28"/>
          <w:szCs w:val="28"/>
          <w:lang w:val="en-US"/>
        </w:rPr>
        <w:t>Paint</w:t>
      </w:r>
      <w:r w:rsidRPr="00DF22E8">
        <w:rPr>
          <w:sz w:val="28"/>
          <w:szCs w:val="28"/>
        </w:rPr>
        <w:t>;</w:t>
      </w:r>
    </w:p>
    <w:p w:rsidR="006949CC" w:rsidRPr="00DF22E8" w:rsidRDefault="006949CC" w:rsidP="006949C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r w:rsidRPr="00DF22E8">
        <w:rPr>
          <w:sz w:val="28"/>
          <w:szCs w:val="28"/>
        </w:rPr>
        <w:t>мульмедийных</w:t>
      </w:r>
      <w:r w:rsidRPr="00DF22E8">
        <w:rPr>
          <w:sz w:val="28"/>
          <w:szCs w:val="28"/>
          <w:lang w:val="en-US"/>
        </w:rPr>
        <w:t xml:space="preserve"> </w:t>
      </w:r>
      <w:r w:rsidRPr="00DF22E8">
        <w:rPr>
          <w:sz w:val="28"/>
          <w:szCs w:val="28"/>
        </w:rPr>
        <w:t>презентаций</w:t>
      </w:r>
      <w:r w:rsidRPr="00DF22E8">
        <w:rPr>
          <w:sz w:val="28"/>
          <w:szCs w:val="28"/>
          <w:lang w:val="en-US"/>
        </w:rPr>
        <w:t xml:space="preserve"> MS Office PowerPoint;</w:t>
      </w:r>
    </w:p>
    <w:p w:rsidR="006949CC" w:rsidRPr="00DF22E8" w:rsidRDefault="006949CC" w:rsidP="006949CC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DF22E8">
        <w:rPr>
          <w:bCs/>
          <w:sz w:val="28"/>
          <w:szCs w:val="28"/>
        </w:rPr>
        <w:t>калькулятор</w:t>
      </w:r>
      <w:r w:rsidRPr="00DF22E8">
        <w:rPr>
          <w:sz w:val="28"/>
          <w:szCs w:val="28"/>
        </w:rPr>
        <w:t xml:space="preserve"> </w:t>
      </w:r>
      <w:r w:rsidRPr="00DF22E8">
        <w:rPr>
          <w:bCs/>
          <w:sz w:val="28"/>
          <w:szCs w:val="28"/>
        </w:rPr>
        <w:t>Windows</w:t>
      </w:r>
      <w:r w:rsidRPr="00DF22E8">
        <w:rPr>
          <w:sz w:val="28"/>
          <w:szCs w:val="28"/>
        </w:rPr>
        <w:t xml:space="preserve"> </w:t>
      </w:r>
      <w:r w:rsidRPr="00DF22E8">
        <w:rPr>
          <w:bCs/>
          <w:sz w:val="28"/>
          <w:szCs w:val="28"/>
        </w:rPr>
        <w:t>XP</w:t>
      </w:r>
      <w:r w:rsidRPr="00DF22E8">
        <w:rPr>
          <w:sz w:val="28"/>
          <w:szCs w:val="28"/>
        </w:rPr>
        <w:t>;</w:t>
      </w:r>
    </w:p>
    <w:p w:rsidR="006949CC" w:rsidRPr="00DF22E8" w:rsidRDefault="006949CC" w:rsidP="006949CC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DF22E8">
        <w:rPr>
          <w:sz w:val="28"/>
          <w:szCs w:val="28"/>
        </w:rPr>
        <w:t xml:space="preserve">система управления базами данных </w:t>
      </w:r>
      <w:r w:rsidRPr="00DF22E8">
        <w:rPr>
          <w:sz w:val="28"/>
          <w:szCs w:val="28"/>
          <w:lang w:val="en-US"/>
        </w:rPr>
        <w:t>MS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Office</w:t>
      </w:r>
      <w:r w:rsidRPr="00DF22E8">
        <w:rPr>
          <w:sz w:val="28"/>
          <w:szCs w:val="28"/>
        </w:rPr>
        <w:t xml:space="preserve"> </w:t>
      </w:r>
      <w:r w:rsidRPr="00DF22E8">
        <w:rPr>
          <w:sz w:val="28"/>
          <w:szCs w:val="28"/>
          <w:lang w:val="en-US"/>
        </w:rPr>
        <w:t>Access</w:t>
      </w:r>
      <w:r w:rsidRPr="00DF22E8">
        <w:rPr>
          <w:sz w:val="28"/>
          <w:szCs w:val="28"/>
        </w:rPr>
        <w:t>.</w:t>
      </w:r>
    </w:p>
    <w:p w:rsidR="006949CC" w:rsidRPr="00DF22E8" w:rsidRDefault="006949CC" w:rsidP="006949CC">
      <w:pPr>
        <w:pStyle w:val="1"/>
        <w:ind w:firstLine="0"/>
        <w:jc w:val="both"/>
        <w:rPr>
          <w:b/>
          <w:color w:val="000000"/>
          <w:sz w:val="28"/>
          <w:szCs w:val="28"/>
        </w:rPr>
      </w:pPr>
      <w:r w:rsidRPr="00DF22E8">
        <w:rPr>
          <w:b/>
          <w:color w:val="000000"/>
          <w:sz w:val="28"/>
          <w:szCs w:val="28"/>
        </w:rPr>
        <w:t>3.4. Информационное обеспечение обучения</w:t>
      </w:r>
    </w:p>
    <w:p w:rsidR="006949CC" w:rsidRPr="00DF22E8" w:rsidRDefault="006949CC" w:rsidP="006949CC">
      <w:pPr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3.4.1. Основная литература:</w:t>
      </w:r>
    </w:p>
    <w:p w:rsidR="006949CC" w:rsidRPr="001663D6" w:rsidRDefault="006949CC" w:rsidP="006949CC">
      <w:pPr>
        <w:jc w:val="both"/>
        <w:rPr>
          <w:sz w:val="28"/>
          <w:szCs w:val="28"/>
        </w:rPr>
      </w:pPr>
      <w:r w:rsidRPr="001663D6">
        <w:rPr>
          <w:sz w:val="28"/>
          <w:szCs w:val="28"/>
        </w:rPr>
        <w:t xml:space="preserve">1. Коваленко, П.И., Агабекян, И.П. Английский для технических ВУЗов. Учебное пособие. Ростов-на-Дону: Феникс, 2008г-220с. </w:t>
      </w:r>
    </w:p>
    <w:p w:rsidR="006949CC" w:rsidRPr="00DF22E8" w:rsidRDefault="006949CC" w:rsidP="006949CC">
      <w:pPr>
        <w:jc w:val="both"/>
        <w:rPr>
          <w:sz w:val="28"/>
          <w:szCs w:val="28"/>
        </w:rPr>
      </w:pPr>
      <w:r w:rsidRPr="00DF22E8">
        <w:rPr>
          <w:sz w:val="28"/>
          <w:szCs w:val="28"/>
        </w:rPr>
        <w:t>2.  Луговая</w:t>
      </w:r>
      <w:r>
        <w:rPr>
          <w:sz w:val="28"/>
          <w:szCs w:val="28"/>
        </w:rPr>
        <w:t>,</w:t>
      </w:r>
      <w:r w:rsidRPr="00DF22E8">
        <w:rPr>
          <w:sz w:val="28"/>
          <w:szCs w:val="28"/>
        </w:rPr>
        <w:t xml:space="preserve"> А.Л. Английский язык для студентов технических специальностей: Учебное пособие - М.: «Высшая школа»; Издательский центр «Академия», 2012-150с. </w:t>
      </w:r>
    </w:p>
    <w:p w:rsidR="006949CC" w:rsidRPr="00DF22E8" w:rsidRDefault="006949CC" w:rsidP="00694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Радовель, </w:t>
      </w:r>
      <w:r w:rsidRPr="00DF22E8">
        <w:rPr>
          <w:sz w:val="28"/>
          <w:szCs w:val="28"/>
        </w:rPr>
        <w:t>В.А. Английский язык. Основы компьютерной грамотности: Учебное пособие – Ростов н /Д: Феникс, 2012.-224с.</w:t>
      </w:r>
    </w:p>
    <w:p w:rsidR="006949CC" w:rsidRPr="00DF22E8" w:rsidRDefault="006949CC" w:rsidP="006949CC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DF22E8">
        <w:rPr>
          <w:b/>
          <w:iCs/>
          <w:spacing w:val="-1"/>
          <w:sz w:val="28"/>
          <w:szCs w:val="28"/>
        </w:rPr>
        <w:t>3.4.2. Дополнительная</w:t>
      </w:r>
    </w:p>
    <w:p w:rsidR="006949CC" w:rsidRPr="00DF22E8" w:rsidRDefault="006949CC" w:rsidP="00694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1.Восковская, </w:t>
      </w:r>
      <w:r w:rsidRPr="00DF22E8">
        <w:rPr>
          <w:sz w:val="28"/>
          <w:szCs w:val="28"/>
        </w:rPr>
        <w:t>А.С., Карпова</w:t>
      </w:r>
      <w:r>
        <w:rPr>
          <w:sz w:val="28"/>
          <w:szCs w:val="28"/>
        </w:rPr>
        <w:t>,</w:t>
      </w:r>
      <w:r w:rsidRPr="00DF22E8">
        <w:rPr>
          <w:sz w:val="28"/>
          <w:szCs w:val="28"/>
        </w:rPr>
        <w:t xml:space="preserve"> Т.А. Английский язык, среднее профессиональное образование, Ро</w:t>
      </w:r>
      <w:r w:rsidR="00890C19">
        <w:rPr>
          <w:sz w:val="28"/>
          <w:szCs w:val="28"/>
        </w:rPr>
        <w:t>стов-на-Дону, 2008</w:t>
      </w:r>
      <w:r w:rsidRPr="00DF22E8">
        <w:rPr>
          <w:sz w:val="28"/>
          <w:szCs w:val="28"/>
        </w:rPr>
        <w:t>.</w:t>
      </w:r>
      <w:r w:rsidR="00890C19">
        <w:rPr>
          <w:sz w:val="28"/>
          <w:szCs w:val="28"/>
        </w:rPr>
        <w:t>-283с.</w:t>
      </w:r>
    </w:p>
    <w:p w:rsidR="006949CC" w:rsidRPr="00DF22E8" w:rsidRDefault="006949CC" w:rsidP="006949CC">
      <w:pPr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3.4.3. Интернет-ресурсы: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9" w:history="1">
        <w:r w:rsidR="006949CC" w:rsidRPr="00DF22E8">
          <w:rPr>
            <w:rStyle w:val="a9"/>
            <w:sz w:val="28"/>
            <w:szCs w:val="28"/>
          </w:rPr>
          <w:t>http://www.edu.ru/index.php?page_id=6</w:t>
        </w:r>
      </w:hyperlink>
      <w:r w:rsidR="006949CC" w:rsidRPr="00DF22E8">
        <w:rPr>
          <w:sz w:val="28"/>
          <w:szCs w:val="28"/>
        </w:rPr>
        <w:t xml:space="preserve"> Федеральный портал Российское образование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0" w:tgtFrame="_blank" w:history="1">
        <w:r w:rsidR="006949CC" w:rsidRPr="00DF22E8">
          <w:rPr>
            <w:rStyle w:val="a9"/>
            <w:bCs/>
            <w:sz w:val="28"/>
            <w:szCs w:val="28"/>
          </w:rPr>
          <w:t>edu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"Российское образование"</w:t>
      </w:r>
      <w:r w:rsidR="006949CC" w:rsidRPr="00DF22E8">
        <w:rPr>
          <w:sz w:val="28"/>
          <w:szCs w:val="28"/>
        </w:rPr>
        <w:t xml:space="preserve"> </w:t>
      </w:r>
      <w:r w:rsidR="006949CC" w:rsidRPr="00DF22E8">
        <w:rPr>
          <w:bCs/>
          <w:sz w:val="28"/>
          <w:szCs w:val="28"/>
        </w:rPr>
        <w:t>Федеральный портал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1" w:tgtFrame="_blank" w:history="1">
        <w:r w:rsidR="006949CC" w:rsidRPr="00DF22E8">
          <w:rPr>
            <w:rStyle w:val="a9"/>
            <w:bCs/>
            <w:sz w:val="28"/>
            <w:szCs w:val="28"/>
          </w:rPr>
          <w:t>edu.ru</w:t>
        </w:r>
      </w:hyperlink>
      <w:r w:rsidR="006949CC" w:rsidRPr="00DF22E8">
        <w:rPr>
          <w:sz w:val="28"/>
          <w:szCs w:val="28"/>
        </w:rPr>
        <w:t xml:space="preserve"> - ресурсы портала для общего образования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2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school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edu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"Российский общеобразовательный портал"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3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ege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edu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"Портал информационной поддержки Единого Государственного экзамена"</w:t>
      </w:r>
      <w:r w:rsidR="006949CC" w:rsidRPr="00DF22E8">
        <w:rPr>
          <w:sz w:val="28"/>
          <w:szCs w:val="28"/>
        </w:rPr>
        <w:t xml:space="preserve"> 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4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fepo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"Федеральный Интернет-экзамен в сфере профессионального образования"</w:t>
      </w:r>
      <w:r w:rsidR="006949CC" w:rsidRPr="00DF22E8">
        <w:rPr>
          <w:sz w:val="28"/>
          <w:szCs w:val="28"/>
        </w:rPr>
        <w:t xml:space="preserve"> 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5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allbest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sz w:val="28"/>
          <w:szCs w:val="28"/>
          <w:lang w:val="en-US"/>
        </w:rPr>
        <w:t> </w:t>
      </w:r>
      <w:r w:rsidR="006949CC" w:rsidRPr="00DF22E8">
        <w:rPr>
          <w:sz w:val="28"/>
          <w:szCs w:val="28"/>
        </w:rPr>
        <w:t xml:space="preserve"> </w:t>
      </w:r>
      <w:r w:rsidR="006949CC" w:rsidRPr="00DF22E8">
        <w:rPr>
          <w:bCs/>
          <w:sz w:val="28"/>
          <w:szCs w:val="28"/>
        </w:rPr>
        <w:t>"Союз образовательных сайтов"</w:t>
      </w:r>
      <w:r w:rsidR="006949CC" w:rsidRPr="00DF22E8">
        <w:rPr>
          <w:sz w:val="28"/>
          <w:szCs w:val="28"/>
        </w:rPr>
        <w:t xml:space="preserve">  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6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fipi</w:t>
        </w:r>
      </w:hyperlink>
      <w:r w:rsidR="006949CC" w:rsidRPr="00DF22E8">
        <w:rPr>
          <w:sz w:val="28"/>
          <w:szCs w:val="28"/>
          <w:lang w:val="en-US"/>
        </w:rPr>
        <w:t> </w:t>
      </w:r>
      <w:r w:rsidR="006949CC" w:rsidRPr="00DF22E8">
        <w:rPr>
          <w:sz w:val="28"/>
          <w:szCs w:val="28"/>
        </w:rPr>
        <w:t xml:space="preserve"> </w:t>
      </w:r>
      <w:r w:rsidR="006949CC" w:rsidRPr="00DF22E8">
        <w:rPr>
          <w:bCs/>
          <w:sz w:val="28"/>
          <w:szCs w:val="28"/>
        </w:rPr>
        <w:t>ФИПИ</w:t>
      </w:r>
      <w:r w:rsidR="006949CC" w:rsidRPr="00DF22E8">
        <w:rPr>
          <w:sz w:val="28"/>
          <w:szCs w:val="28"/>
        </w:rPr>
        <w:t xml:space="preserve"> - федеральный институт педагогических измерений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7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ed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gov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"Федеральное агентство по образованию РФ"</w:t>
      </w:r>
      <w:r w:rsidR="006949CC" w:rsidRPr="00DF22E8">
        <w:rPr>
          <w:sz w:val="28"/>
          <w:szCs w:val="28"/>
        </w:rPr>
        <w:t>.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8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obrnadzor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gov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"Федеральная служба по надзору в сфере образования и науки"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9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mon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gov</w:t>
        </w:r>
      </w:hyperlink>
      <w:r w:rsidR="006949CC" w:rsidRPr="00DF22E8">
        <w:rPr>
          <w:sz w:val="28"/>
          <w:szCs w:val="28"/>
        </w:rPr>
        <w:t xml:space="preserve"> - Официальный сайт </w:t>
      </w:r>
      <w:r w:rsidR="006949CC" w:rsidRPr="00DF22E8">
        <w:rPr>
          <w:bCs/>
          <w:sz w:val="28"/>
          <w:szCs w:val="28"/>
        </w:rPr>
        <w:t>Министерства образования и науки</w:t>
      </w:r>
      <w:r w:rsidR="006949CC" w:rsidRPr="00DF22E8">
        <w:rPr>
          <w:sz w:val="28"/>
          <w:szCs w:val="28"/>
        </w:rPr>
        <w:t xml:space="preserve"> Российской Федерации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20" w:tgtFrame="_blank" w:history="1">
        <w:r w:rsidR="006949CC" w:rsidRPr="00DF22E8">
          <w:rPr>
            <w:rStyle w:val="a9"/>
            <w:bCs/>
            <w:sz w:val="28"/>
            <w:szCs w:val="28"/>
            <w:lang w:val="en-US"/>
          </w:rPr>
          <w:t>rost</w:t>
        </w:r>
        <w:r w:rsidR="006949CC" w:rsidRPr="00DF22E8">
          <w:rPr>
            <w:rStyle w:val="a9"/>
            <w:bCs/>
            <w:sz w:val="28"/>
            <w:szCs w:val="28"/>
          </w:rPr>
          <w:t>.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ru</w:t>
        </w:r>
        <w:r w:rsidR="006949CC" w:rsidRPr="00DF22E8">
          <w:rPr>
            <w:rStyle w:val="a9"/>
            <w:bCs/>
            <w:sz w:val="28"/>
            <w:szCs w:val="28"/>
          </w:rPr>
          <w:t>/</w:t>
        </w:r>
        <w:r w:rsidR="006949CC" w:rsidRPr="00DF22E8">
          <w:rPr>
            <w:rStyle w:val="a9"/>
            <w:bCs/>
            <w:sz w:val="28"/>
            <w:szCs w:val="28"/>
            <w:lang w:val="en-US"/>
          </w:rPr>
          <w:t>projects</w:t>
        </w:r>
      </w:hyperlink>
      <w:r w:rsidR="006949CC" w:rsidRPr="00DF22E8">
        <w:rPr>
          <w:sz w:val="28"/>
          <w:szCs w:val="28"/>
        </w:rPr>
        <w:t xml:space="preserve"> - </w:t>
      </w:r>
      <w:r w:rsidR="006949CC" w:rsidRPr="00DF22E8">
        <w:rPr>
          <w:bCs/>
          <w:sz w:val="28"/>
          <w:szCs w:val="28"/>
        </w:rPr>
        <w:t>Национальный проект "Образование"</w:t>
      </w:r>
      <w:r w:rsidR="006949CC" w:rsidRPr="00DF22E8">
        <w:rPr>
          <w:sz w:val="28"/>
          <w:szCs w:val="28"/>
        </w:rPr>
        <w:t xml:space="preserve">.  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suppressAutoHyphens/>
        <w:snapToGrid w:val="0"/>
        <w:ind w:left="0" w:firstLine="0"/>
        <w:jc w:val="both"/>
        <w:rPr>
          <w:sz w:val="28"/>
          <w:szCs w:val="28"/>
        </w:rPr>
      </w:pPr>
      <w:hyperlink r:id="rId21" w:history="1">
        <w:r w:rsidR="006949CC" w:rsidRPr="00DF22E8">
          <w:rPr>
            <w:rStyle w:val="a9"/>
            <w:sz w:val="28"/>
            <w:szCs w:val="28"/>
            <w:lang w:val="en-US"/>
          </w:rPr>
          <w:t>http</w:t>
        </w:r>
        <w:r w:rsidR="006949CC" w:rsidRPr="00DF22E8">
          <w:rPr>
            <w:rStyle w:val="a9"/>
            <w:sz w:val="28"/>
            <w:szCs w:val="28"/>
          </w:rPr>
          <w:t>://</w:t>
        </w:r>
        <w:r w:rsidR="006949CC" w:rsidRPr="00DF22E8">
          <w:rPr>
            <w:rStyle w:val="a9"/>
            <w:sz w:val="28"/>
            <w:szCs w:val="28"/>
            <w:lang w:val="en-US"/>
          </w:rPr>
          <w:t>www</w:t>
        </w:r>
        <w:r w:rsidR="006949CC" w:rsidRPr="00DF22E8">
          <w:rPr>
            <w:rStyle w:val="a9"/>
            <w:sz w:val="28"/>
            <w:szCs w:val="28"/>
          </w:rPr>
          <w:t>.</w:t>
        </w:r>
        <w:r w:rsidR="006949CC" w:rsidRPr="00DF22E8">
          <w:rPr>
            <w:rStyle w:val="a9"/>
            <w:sz w:val="28"/>
            <w:szCs w:val="28"/>
            <w:lang w:val="en-US"/>
          </w:rPr>
          <w:t>km</w:t>
        </w:r>
        <w:r w:rsidR="006949CC" w:rsidRPr="00DF22E8">
          <w:rPr>
            <w:rStyle w:val="a9"/>
            <w:sz w:val="28"/>
            <w:szCs w:val="28"/>
          </w:rPr>
          <w:t>.</w:t>
        </w:r>
        <w:r w:rsidR="006949CC" w:rsidRPr="00DF22E8">
          <w:rPr>
            <w:rStyle w:val="a9"/>
            <w:sz w:val="28"/>
            <w:szCs w:val="28"/>
            <w:lang w:val="en-US"/>
          </w:rPr>
          <w:t>ru</w:t>
        </w:r>
      </w:hyperlink>
      <w:r w:rsidR="006949CC" w:rsidRPr="00DF22E8">
        <w:rPr>
          <w:sz w:val="28"/>
          <w:szCs w:val="28"/>
        </w:rPr>
        <w:t xml:space="preserve">  - Мультипортал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2" w:history="1">
        <w:r w:rsidR="006949CC" w:rsidRPr="00DF22E8">
          <w:rPr>
            <w:rStyle w:val="a9"/>
            <w:sz w:val="28"/>
            <w:szCs w:val="28"/>
            <w:lang w:val="en-US"/>
          </w:rPr>
          <w:t>http</w:t>
        </w:r>
        <w:r w:rsidR="006949CC" w:rsidRPr="00DF22E8">
          <w:rPr>
            <w:rStyle w:val="a9"/>
            <w:sz w:val="28"/>
            <w:szCs w:val="28"/>
          </w:rPr>
          <w:t>://</w:t>
        </w:r>
        <w:r w:rsidR="006949CC" w:rsidRPr="00DF22E8">
          <w:rPr>
            <w:rStyle w:val="a9"/>
            <w:sz w:val="28"/>
            <w:szCs w:val="28"/>
            <w:lang w:val="en-US"/>
          </w:rPr>
          <w:t>www</w:t>
        </w:r>
        <w:r w:rsidR="006949CC" w:rsidRPr="00DF22E8">
          <w:rPr>
            <w:rStyle w:val="a9"/>
            <w:sz w:val="28"/>
            <w:szCs w:val="28"/>
          </w:rPr>
          <w:t>.</w:t>
        </w:r>
        <w:r w:rsidR="006949CC" w:rsidRPr="00DF22E8">
          <w:rPr>
            <w:rStyle w:val="a9"/>
            <w:sz w:val="28"/>
            <w:szCs w:val="28"/>
            <w:lang w:val="en-US"/>
          </w:rPr>
          <w:t>intuit</w:t>
        </w:r>
        <w:r w:rsidR="006949CC" w:rsidRPr="00DF22E8">
          <w:rPr>
            <w:rStyle w:val="a9"/>
            <w:sz w:val="28"/>
            <w:szCs w:val="28"/>
          </w:rPr>
          <w:t>.</w:t>
        </w:r>
        <w:r w:rsidR="006949CC" w:rsidRPr="00DF22E8">
          <w:rPr>
            <w:rStyle w:val="a9"/>
            <w:sz w:val="28"/>
            <w:szCs w:val="28"/>
            <w:lang w:val="en-US"/>
          </w:rPr>
          <w:t>ru</w:t>
        </w:r>
        <w:r w:rsidR="006949CC" w:rsidRPr="00DF22E8">
          <w:rPr>
            <w:rStyle w:val="a9"/>
            <w:sz w:val="28"/>
            <w:szCs w:val="28"/>
          </w:rPr>
          <w:t>/</w:t>
        </w:r>
      </w:hyperlink>
      <w:r w:rsidR="006949CC" w:rsidRPr="00DF22E8">
        <w:rPr>
          <w:sz w:val="28"/>
          <w:szCs w:val="28"/>
        </w:rPr>
        <w:t xml:space="preserve">  - Интернет-Университет Информационных технологий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3" w:history="1">
        <w:r w:rsidR="006949CC" w:rsidRPr="00DF22E8">
          <w:rPr>
            <w:rStyle w:val="a9"/>
            <w:sz w:val="28"/>
            <w:szCs w:val="28"/>
          </w:rPr>
          <w:t>http://claw.ru/</w:t>
        </w:r>
      </w:hyperlink>
      <w:r w:rsidR="006949CC" w:rsidRPr="00DF22E8">
        <w:rPr>
          <w:sz w:val="28"/>
          <w:szCs w:val="28"/>
        </w:rPr>
        <w:t xml:space="preserve"> - Образовательный портал  </w:t>
      </w:r>
    </w:p>
    <w:p w:rsidR="006949CC" w:rsidRPr="00DF22E8" w:rsidRDefault="00D059BF" w:rsidP="006949CC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4" w:history="1">
        <w:r w:rsidR="006949CC" w:rsidRPr="00DF22E8">
          <w:rPr>
            <w:rStyle w:val="a9"/>
            <w:sz w:val="28"/>
            <w:szCs w:val="28"/>
          </w:rPr>
          <w:t>http://ru.wikipedia.org/</w:t>
        </w:r>
      </w:hyperlink>
      <w:r w:rsidR="006949CC" w:rsidRPr="00DF22E8">
        <w:rPr>
          <w:sz w:val="28"/>
          <w:szCs w:val="28"/>
        </w:rPr>
        <w:t xml:space="preserve">  - Свободная энциклопедия</w:t>
      </w:r>
    </w:p>
    <w:p w:rsidR="006949CC" w:rsidRPr="00DF22E8" w:rsidRDefault="006949CC" w:rsidP="006949CC">
      <w:pPr>
        <w:suppressAutoHyphens/>
        <w:rPr>
          <w:sz w:val="28"/>
          <w:szCs w:val="28"/>
        </w:rPr>
        <w:sectPr w:rsidR="006949CC" w:rsidRPr="00DF22E8" w:rsidSect="00367A98">
          <w:pgSz w:w="11906" w:h="16838"/>
          <w:pgMar w:top="539" w:right="850" w:bottom="719" w:left="1701" w:header="708" w:footer="708" w:gutter="0"/>
          <w:cols w:space="720"/>
        </w:sectPr>
      </w:pPr>
    </w:p>
    <w:p w:rsidR="006949CC" w:rsidRPr="00DF22E8" w:rsidRDefault="006949CC" w:rsidP="006949CC">
      <w:pPr>
        <w:jc w:val="both"/>
        <w:rPr>
          <w:b/>
          <w:caps/>
          <w:sz w:val="28"/>
          <w:szCs w:val="28"/>
        </w:rPr>
      </w:pPr>
      <w:r w:rsidRPr="00DF22E8">
        <w:rPr>
          <w:b/>
          <w:caps/>
          <w:sz w:val="28"/>
          <w:szCs w:val="28"/>
        </w:rPr>
        <w:lastRenderedPageBreak/>
        <w:t>4. Контроль и оценка результатов освоения  УЧЕБНОЙ Дисциплины.</w:t>
      </w:r>
    </w:p>
    <w:p w:rsidR="006949CC" w:rsidRDefault="006949CC" w:rsidP="006949CC">
      <w:pPr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>
        <w:rPr>
          <w:sz w:val="28"/>
          <w:szCs w:val="28"/>
        </w:rPr>
        <w:t xml:space="preserve">работ </w:t>
      </w:r>
      <w:r w:rsidRPr="00DF22E8">
        <w:rPr>
          <w:sz w:val="28"/>
          <w:szCs w:val="28"/>
        </w:rPr>
        <w:t xml:space="preserve">и тестирования, а также выполнения обучающимися индивидуальных заданий, проектов, </w:t>
      </w:r>
      <w:r>
        <w:rPr>
          <w:sz w:val="28"/>
          <w:szCs w:val="28"/>
        </w:rPr>
        <w:t xml:space="preserve">самостоятельных </w:t>
      </w:r>
      <w:r w:rsidRPr="00DF22E8">
        <w:rPr>
          <w:sz w:val="28"/>
          <w:szCs w:val="28"/>
        </w:rPr>
        <w:t xml:space="preserve"> работ.</w:t>
      </w:r>
    </w:p>
    <w:p w:rsidR="006949CC" w:rsidRDefault="006949CC" w:rsidP="006949CC">
      <w:pPr>
        <w:jc w:val="both"/>
        <w:rPr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230"/>
      </w:tblGrid>
      <w:tr w:rsidR="006949CC" w:rsidRPr="002051C7" w:rsidTr="00890C19">
        <w:tc>
          <w:tcPr>
            <w:tcW w:w="5954" w:type="dxa"/>
            <w:vAlign w:val="center"/>
          </w:tcPr>
          <w:p w:rsidR="006949CC" w:rsidRPr="002051C7" w:rsidRDefault="006949CC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949CC" w:rsidRPr="002051C7" w:rsidRDefault="006949CC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6949CC" w:rsidRPr="002051C7" w:rsidRDefault="006949CC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949CC" w:rsidRPr="002051C7" w:rsidTr="00890C19">
        <w:tc>
          <w:tcPr>
            <w:tcW w:w="5954" w:type="dxa"/>
            <w:vAlign w:val="center"/>
          </w:tcPr>
          <w:p w:rsidR="006949CC" w:rsidRPr="002051C7" w:rsidRDefault="006949CC" w:rsidP="008278B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1C7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230" w:type="dxa"/>
            <w:vAlign w:val="center"/>
          </w:tcPr>
          <w:p w:rsidR="006949CC" w:rsidRPr="002051C7" w:rsidRDefault="006949CC" w:rsidP="008278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6,</w:t>
            </w:r>
          </w:p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домашняя работа ,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2</w:t>
            </w:r>
            <w:r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домашняя работа,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7,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работа со словарем, </w:t>
            </w:r>
            <w:r w:rsidRPr="002051C7">
              <w:rPr>
                <w:bCs/>
                <w:sz w:val="28"/>
                <w:szCs w:val="28"/>
              </w:rPr>
              <w:t>составление сообщений, презентаций, аннотаций к текстам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понимать основное содержание 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5</w:t>
            </w:r>
            <w:r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домашняя работа, </w:t>
            </w:r>
            <w:r w:rsidRPr="002051C7">
              <w:rPr>
                <w:bCs/>
                <w:sz w:val="28"/>
                <w:szCs w:val="28"/>
              </w:rPr>
              <w:t>составлени</w:t>
            </w:r>
            <w:r>
              <w:rPr>
                <w:bCs/>
                <w:sz w:val="28"/>
                <w:szCs w:val="28"/>
              </w:rPr>
              <w:t>е таблиц, диаграмм, презентаций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4</w:t>
            </w:r>
            <w:r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</w:t>
            </w:r>
            <w:r w:rsidRPr="002051C7">
              <w:rPr>
                <w:bCs/>
                <w:sz w:val="28"/>
                <w:szCs w:val="28"/>
              </w:rPr>
              <w:t>работа со словарем, составле</w:t>
            </w:r>
            <w:r>
              <w:rPr>
                <w:bCs/>
                <w:sz w:val="28"/>
                <w:szCs w:val="28"/>
              </w:rPr>
              <w:t>ние диалогов/ сообщений по теме, аннотаций</w:t>
            </w:r>
            <w:r w:rsidRPr="002051C7">
              <w:rPr>
                <w:bCs/>
                <w:sz w:val="28"/>
                <w:szCs w:val="28"/>
              </w:rPr>
              <w:t xml:space="preserve"> к текстам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Самостоятельные работы  </w:t>
            </w:r>
            <w:r w:rsidRPr="002051C7">
              <w:rPr>
                <w:bCs/>
                <w:sz w:val="28"/>
                <w:szCs w:val="28"/>
              </w:rPr>
              <w:t>№1-</w:t>
            </w:r>
            <w:r w:rsidR="009D24C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работы, </w:t>
            </w:r>
            <w:r w:rsidRPr="002051C7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со словарем, домашнее чтение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2E8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 xml:space="preserve"> и </w:t>
            </w:r>
            <w:r w:rsidRPr="00DF22E8">
              <w:rPr>
                <w:sz w:val="28"/>
                <w:szCs w:val="28"/>
              </w:rPr>
              <w:t>составлять с использованием словаря инс</w:t>
            </w:r>
            <w:r>
              <w:rPr>
                <w:sz w:val="28"/>
                <w:szCs w:val="28"/>
              </w:rPr>
              <w:t>трукции технического содержания;</w:t>
            </w:r>
          </w:p>
        </w:tc>
        <w:tc>
          <w:tcPr>
            <w:tcW w:w="4230" w:type="dxa"/>
          </w:tcPr>
          <w:p w:rsidR="006949CC" w:rsidRPr="002051C7" w:rsidRDefault="009D24C6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Самостоятельные работы  №1-8</w:t>
            </w:r>
            <w:r w:rsidR="006949CC"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лексико-</w:t>
            </w:r>
            <w:r>
              <w:rPr>
                <w:bCs/>
                <w:sz w:val="28"/>
                <w:szCs w:val="28"/>
              </w:rPr>
              <w:lastRenderedPageBreak/>
              <w:t xml:space="preserve">грамматический тест, составление </w:t>
            </w:r>
            <w:r w:rsidRPr="002051C7">
              <w:rPr>
                <w:bCs/>
                <w:sz w:val="28"/>
                <w:szCs w:val="28"/>
              </w:rPr>
              <w:t>таблицы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b/>
                <w:sz w:val="28"/>
                <w:szCs w:val="28"/>
              </w:rPr>
            </w:pPr>
            <w:r w:rsidRPr="002051C7">
              <w:rPr>
                <w:b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значения новых единиц профессиональной лексики,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 3,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 лексико-грамм</w:t>
            </w:r>
            <w:r>
              <w:rPr>
                <w:bCs/>
                <w:sz w:val="28"/>
                <w:szCs w:val="28"/>
              </w:rPr>
              <w:t xml:space="preserve">атический тест, домашняя работа, </w:t>
            </w:r>
            <w:r w:rsidRPr="002051C7"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1</w:t>
            </w:r>
            <w:r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(работа со словарем)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8278B0">
            <w:pPr>
              <w:rPr>
                <w:i/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6949CC" w:rsidRPr="002051C7" w:rsidRDefault="006949CC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4,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(составление сообщений по теме, сравнительных таблиц,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кроссворда)</w:t>
            </w:r>
          </w:p>
        </w:tc>
      </w:tr>
      <w:tr w:rsidR="006949CC" w:rsidRPr="002051C7" w:rsidTr="00890C19">
        <w:tc>
          <w:tcPr>
            <w:tcW w:w="5954" w:type="dxa"/>
          </w:tcPr>
          <w:p w:rsidR="006949CC" w:rsidRPr="002051C7" w:rsidRDefault="006949CC" w:rsidP="009D2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-тексты, построенные на языковом материале повседневного и профессионального общения, в том числе инструкции и нормат</w:t>
            </w:r>
            <w:r>
              <w:rPr>
                <w:sz w:val="28"/>
                <w:szCs w:val="28"/>
              </w:rPr>
              <w:t>ивные документы по профессии</w:t>
            </w:r>
            <w:r w:rsidRPr="002051C7">
              <w:rPr>
                <w:sz w:val="28"/>
                <w:szCs w:val="28"/>
              </w:rPr>
              <w:t xml:space="preserve">: </w:t>
            </w:r>
            <w:r w:rsidR="009D24C6">
              <w:rPr>
                <w:sz w:val="28"/>
                <w:szCs w:val="28"/>
              </w:rPr>
              <w:t xml:space="preserve">09.01.01 </w:t>
            </w:r>
            <w:r w:rsidRPr="00727607">
              <w:rPr>
                <w:sz w:val="28"/>
                <w:szCs w:val="28"/>
              </w:rPr>
              <w:t>«Наладчик аппаратного и программного обеспечения».</w:t>
            </w:r>
          </w:p>
        </w:tc>
        <w:tc>
          <w:tcPr>
            <w:tcW w:w="4230" w:type="dxa"/>
          </w:tcPr>
          <w:p w:rsidR="006949CC" w:rsidRPr="002051C7" w:rsidRDefault="009D24C6" w:rsidP="008278B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Самостоятельные работы №1-8</w:t>
            </w:r>
            <w:r w:rsidR="006949CC">
              <w:rPr>
                <w:bCs/>
                <w:sz w:val="28"/>
                <w:szCs w:val="28"/>
              </w:rPr>
              <w:t>,</w:t>
            </w:r>
          </w:p>
          <w:p w:rsidR="006949CC" w:rsidRPr="002051C7" w:rsidRDefault="006949CC" w:rsidP="008278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 лексико-грамматический тест, домашняя работа (составление  сообщений по теме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6949CC" w:rsidRPr="00EB54D5" w:rsidRDefault="006949CC" w:rsidP="006949CC">
      <w:pPr>
        <w:jc w:val="both"/>
        <w:rPr>
          <w:sz w:val="28"/>
          <w:szCs w:val="28"/>
        </w:rPr>
      </w:pPr>
    </w:p>
    <w:p w:rsidR="006949CC" w:rsidRPr="00DF22E8" w:rsidRDefault="006949CC" w:rsidP="006949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6949CC" w:rsidRPr="00DF22E8" w:rsidRDefault="006949CC" w:rsidP="002C38FF">
      <w:pPr>
        <w:pStyle w:val="1"/>
        <w:keepNext w:val="0"/>
        <w:widowControl w:val="0"/>
        <w:ind w:firstLine="0"/>
        <w:jc w:val="center"/>
        <w:rPr>
          <w:b/>
          <w:caps/>
          <w:sz w:val="28"/>
          <w:szCs w:val="28"/>
        </w:rPr>
      </w:pPr>
    </w:p>
    <w:p w:rsidR="00890C19" w:rsidRPr="00DF22E8" w:rsidRDefault="00890C19" w:rsidP="00890C19">
      <w:pPr>
        <w:pStyle w:val="1"/>
        <w:keepNext w:val="0"/>
        <w:widowControl w:val="0"/>
        <w:ind w:firstLine="0"/>
        <w:jc w:val="both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t>Разработчики:</w:t>
      </w:r>
    </w:p>
    <w:p w:rsidR="00890C19" w:rsidRPr="00DF22E8" w:rsidRDefault="00890C19" w:rsidP="00890C19">
      <w:pPr>
        <w:widowControl w:val="0"/>
        <w:rPr>
          <w:sz w:val="28"/>
          <w:szCs w:val="28"/>
        </w:rPr>
      </w:pPr>
    </w:p>
    <w:p w:rsidR="00890C19" w:rsidRPr="00AA65A9" w:rsidRDefault="00890C19" w:rsidP="00890C19">
      <w:pPr>
        <w:widowControl w:val="0"/>
        <w:rPr>
          <w:sz w:val="28"/>
          <w:szCs w:val="28"/>
        </w:rPr>
      </w:pPr>
      <w:r w:rsidRPr="00DF22E8">
        <w:rPr>
          <w:sz w:val="28"/>
          <w:szCs w:val="28"/>
        </w:rPr>
        <w:t xml:space="preserve">АУ СПО </w:t>
      </w:r>
      <w:r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>
        <w:rPr>
          <w:sz w:val="28"/>
          <w:szCs w:val="28"/>
        </w:rPr>
        <w:t xml:space="preserve">»                         </w:t>
      </w:r>
      <w:r w:rsidRPr="00DF22E8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                    </w:t>
      </w:r>
      <w:r w:rsidRPr="00DF22E8">
        <w:rPr>
          <w:sz w:val="28"/>
          <w:szCs w:val="28"/>
        </w:rPr>
        <w:t>Е.В.Попова</w:t>
      </w:r>
      <w:r>
        <w:rPr>
          <w:sz w:val="28"/>
          <w:szCs w:val="28"/>
        </w:rPr>
        <w:t xml:space="preserve">                           </w:t>
      </w:r>
    </w:p>
    <w:p w:rsidR="00890C19" w:rsidRDefault="00890C19" w:rsidP="00890C19">
      <w:pPr>
        <w:widowControl w:val="0"/>
        <w:rPr>
          <w:b/>
          <w:sz w:val="28"/>
          <w:szCs w:val="28"/>
        </w:rPr>
      </w:pPr>
    </w:p>
    <w:p w:rsidR="00890C19" w:rsidRPr="00DF22E8" w:rsidRDefault="00890C19" w:rsidP="00890C1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Эксперт</w:t>
      </w:r>
      <w:r w:rsidRPr="00DF22E8">
        <w:rPr>
          <w:b/>
          <w:sz w:val="28"/>
          <w:szCs w:val="28"/>
        </w:rPr>
        <w:t>:</w:t>
      </w:r>
    </w:p>
    <w:p w:rsidR="00890C19" w:rsidRDefault="00890C19" w:rsidP="00890C19">
      <w:pPr>
        <w:widowControl w:val="0"/>
        <w:rPr>
          <w:sz w:val="28"/>
          <w:szCs w:val="28"/>
        </w:rPr>
      </w:pPr>
    </w:p>
    <w:p w:rsidR="00890C19" w:rsidRPr="00DF22E8" w:rsidRDefault="00890C19" w:rsidP="00890C19">
      <w:pPr>
        <w:widowControl w:val="0"/>
        <w:rPr>
          <w:b/>
          <w:sz w:val="28"/>
          <w:szCs w:val="28"/>
        </w:rPr>
      </w:pPr>
      <w:r w:rsidRPr="00DF22E8">
        <w:rPr>
          <w:sz w:val="28"/>
          <w:szCs w:val="28"/>
        </w:rPr>
        <w:t>АУ СПО</w:t>
      </w:r>
      <w:r>
        <w:rPr>
          <w:sz w:val="28"/>
          <w:szCs w:val="28"/>
        </w:rPr>
        <w:t xml:space="preserve"> </w:t>
      </w:r>
      <w:r w:rsidRPr="00DF22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>
        <w:rPr>
          <w:sz w:val="28"/>
          <w:szCs w:val="28"/>
        </w:rPr>
        <w:t>»</w:t>
      </w:r>
      <w:r w:rsidRPr="00DF2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DF22E8">
        <w:rPr>
          <w:sz w:val="28"/>
          <w:szCs w:val="28"/>
        </w:rPr>
        <w:t>преподават</w:t>
      </w:r>
      <w:r>
        <w:rPr>
          <w:sz w:val="28"/>
          <w:szCs w:val="28"/>
        </w:rPr>
        <w:t xml:space="preserve">ель                    </w:t>
      </w:r>
      <w:r w:rsidR="003C1DA5">
        <w:rPr>
          <w:sz w:val="28"/>
          <w:szCs w:val="28"/>
        </w:rPr>
        <w:t>Е.Г.Гапченко</w:t>
      </w:r>
    </w:p>
    <w:p w:rsidR="00890C19" w:rsidRPr="00DF22E8" w:rsidRDefault="00890C19" w:rsidP="00890C19">
      <w:pPr>
        <w:widowControl w:val="0"/>
        <w:rPr>
          <w:sz w:val="28"/>
          <w:szCs w:val="28"/>
        </w:rPr>
      </w:pPr>
    </w:p>
    <w:p w:rsidR="00890C19" w:rsidRPr="00DF22E8" w:rsidRDefault="00890C19" w:rsidP="00890C19">
      <w:pPr>
        <w:widowControl w:val="0"/>
        <w:tabs>
          <w:tab w:val="left" w:pos="7470"/>
        </w:tabs>
        <w:rPr>
          <w:sz w:val="28"/>
          <w:szCs w:val="28"/>
        </w:rPr>
      </w:pPr>
    </w:p>
    <w:p w:rsidR="006949CC" w:rsidRPr="00DF22E8" w:rsidRDefault="006949CC" w:rsidP="006949CC">
      <w:pPr>
        <w:widowControl w:val="0"/>
        <w:rPr>
          <w:sz w:val="28"/>
          <w:szCs w:val="28"/>
        </w:rPr>
      </w:pPr>
    </w:p>
    <w:p w:rsidR="006949CC" w:rsidRPr="00DF22E8" w:rsidRDefault="006949CC" w:rsidP="006949CC">
      <w:pPr>
        <w:widowControl w:val="0"/>
        <w:tabs>
          <w:tab w:val="left" w:pos="7470"/>
        </w:tabs>
        <w:rPr>
          <w:sz w:val="28"/>
          <w:szCs w:val="28"/>
        </w:rPr>
      </w:pPr>
    </w:p>
    <w:p w:rsidR="009A28F6" w:rsidRDefault="009A28F6"/>
    <w:sectPr w:rsidR="009A28F6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0F" w:rsidRDefault="00386A0F" w:rsidP="00FC282E">
      <w:r>
        <w:separator/>
      </w:r>
    </w:p>
  </w:endnote>
  <w:endnote w:type="continuationSeparator" w:id="0">
    <w:p w:rsidR="00386A0F" w:rsidRDefault="00386A0F" w:rsidP="00FC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F8" w:rsidRDefault="00D059BF" w:rsidP="00265F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49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DF8" w:rsidRDefault="00386A0F" w:rsidP="00186E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F8" w:rsidRDefault="00D059BF" w:rsidP="002E02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49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DA5">
      <w:rPr>
        <w:rStyle w:val="a8"/>
        <w:noProof/>
      </w:rPr>
      <w:t>13</w:t>
    </w:r>
    <w:r>
      <w:rPr>
        <w:rStyle w:val="a8"/>
      </w:rPr>
      <w:fldChar w:fldCharType="end"/>
    </w:r>
  </w:p>
  <w:p w:rsidR="00483DF8" w:rsidRDefault="00386A0F" w:rsidP="00186E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0F" w:rsidRDefault="00386A0F" w:rsidP="00FC282E">
      <w:r>
        <w:separator/>
      </w:r>
    </w:p>
  </w:footnote>
  <w:footnote w:type="continuationSeparator" w:id="0">
    <w:p w:rsidR="00386A0F" w:rsidRDefault="00386A0F" w:rsidP="00FC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3186"/>
    <w:multiLevelType w:val="multilevel"/>
    <w:tmpl w:val="18943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4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CC"/>
    <w:rsid w:val="000B42F7"/>
    <w:rsid w:val="000C780E"/>
    <w:rsid w:val="001001E0"/>
    <w:rsid w:val="00144AAE"/>
    <w:rsid w:val="00163A26"/>
    <w:rsid w:val="001756C7"/>
    <w:rsid w:val="00176DA4"/>
    <w:rsid w:val="001A4A37"/>
    <w:rsid w:val="00234487"/>
    <w:rsid w:val="0024367D"/>
    <w:rsid w:val="002474FA"/>
    <w:rsid w:val="002A7C4B"/>
    <w:rsid w:val="002C38FF"/>
    <w:rsid w:val="00311632"/>
    <w:rsid w:val="00330707"/>
    <w:rsid w:val="00337AAD"/>
    <w:rsid w:val="003575E5"/>
    <w:rsid w:val="00386A0F"/>
    <w:rsid w:val="003875A8"/>
    <w:rsid w:val="003A6A40"/>
    <w:rsid w:val="003B7942"/>
    <w:rsid w:val="003C1DA5"/>
    <w:rsid w:val="003E0AC6"/>
    <w:rsid w:val="003F0C4A"/>
    <w:rsid w:val="0042675B"/>
    <w:rsid w:val="0045734F"/>
    <w:rsid w:val="00461358"/>
    <w:rsid w:val="004C7166"/>
    <w:rsid w:val="004E2585"/>
    <w:rsid w:val="004E355A"/>
    <w:rsid w:val="004F6BF2"/>
    <w:rsid w:val="0055722E"/>
    <w:rsid w:val="005717A4"/>
    <w:rsid w:val="00583242"/>
    <w:rsid w:val="005959A6"/>
    <w:rsid w:val="005A1FC8"/>
    <w:rsid w:val="005C098C"/>
    <w:rsid w:val="005C153D"/>
    <w:rsid w:val="0060276A"/>
    <w:rsid w:val="00606FA7"/>
    <w:rsid w:val="00657FB1"/>
    <w:rsid w:val="00686D16"/>
    <w:rsid w:val="006949CC"/>
    <w:rsid w:val="006C63E8"/>
    <w:rsid w:val="006D21B3"/>
    <w:rsid w:val="007718A7"/>
    <w:rsid w:val="00794EB4"/>
    <w:rsid w:val="007D095F"/>
    <w:rsid w:val="007F4720"/>
    <w:rsid w:val="00820C26"/>
    <w:rsid w:val="0082146D"/>
    <w:rsid w:val="00890C19"/>
    <w:rsid w:val="00892046"/>
    <w:rsid w:val="009163C3"/>
    <w:rsid w:val="00944610"/>
    <w:rsid w:val="00975E9D"/>
    <w:rsid w:val="00975EFE"/>
    <w:rsid w:val="00977CE2"/>
    <w:rsid w:val="009917B1"/>
    <w:rsid w:val="009965B0"/>
    <w:rsid w:val="009979DD"/>
    <w:rsid w:val="009A28F6"/>
    <w:rsid w:val="009A6B39"/>
    <w:rsid w:val="009D24C6"/>
    <w:rsid w:val="009F3321"/>
    <w:rsid w:val="00A11871"/>
    <w:rsid w:val="00A35582"/>
    <w:rsid w:val="00A6491C"/>
    <w:rsid w:val="00A715F2"/>
    <w:rsid w:val="00A765BB"/>
    <w:rsid w:val="00AD5098"/>
    <w:rsid w:val="00AE6679"/>
    <w:rsid w:val="00AF2287"/>
    <w:rsid w:val="00B36984"/>
    <w:rsid w:val="00B516A4"/>
    <w:rsid w:val="00B57EEC"/>
    <w:rsid w:val="00B74774"/>
    <w:rsid w:val="00B76840"/>
    <w:rsid w:val="00B9492E"/>
    <w:rsid w:val="00BA22D0"/>
    <w:rsid w:val="00BB0376"/>
    <w:rsid w:val="00BC7322"/>
    <w:rsid w:val="00C00A9B"/>
    <w:rsid w:val="00C346AC"/>
    <w:rsid w:val="00C70DEE"/>
    <w:rsid w:val="00C94E48"/>
    <w:rsid w:val="00CE19D0"/>
    <w:rsid w:val="00D059BF"/>
    <w:rsid w:val="00D067E4"/>
    <w:rsid w:val="00D06953"/>
    <w:rsid w:val="00D311D0"/>
    <w:rsid w:val="00D325D8"/>
    <w:rsid w:val="00D4111D"/>
    <w:rsid w:val="00D65F4F"/>
    <w:rsid w:val="00D938D3"/>
    <w:rsid w:val="00DB01B8"/>
    <w:rsid w:val="00DD4DE8"/>
    <w:rsid w:val="00DD72FC"/>
    <w:rsid w:val="00DE4011"/>
    <w:rsid w:val="00DF5409"/>
    <w:rsid w:val="00E3626D"/>
    <w:rsid w:val="00E5299C"/>
    <w:rsid w:val="00E54E5B"/>
    <w:rsid w:val="00E57C35"/>
    <w:rsid w:val="00E57D90"/>
    <w:rsid w:val="00E6271C"/>
    <w:rsid w:val="00E759AD"/>
    <w:rsid w:val="00E83971"/>
    <w:rsid w:val="00E86F75"/>
    <w:rsid w:val="00EA73DB"/>
    <w:rsid w:val="00F545E7"/>
    <w:rsid w:val="00F8755D"/>
    <w:rsid w:val="00FB3169"/>
    <w:rsid w:val="00FC282E"/>
    <w:rsid w:val="00FC5583"/>
    <w:rsid w:val="00F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CC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890C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49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49CC"/>
    <w:pPr>
      <w:spacing w:after="120"/>
    </w:pPr>
  </w:style>
  <w:style w:type="character" w:customStyle="1" w:styleId="a4">
    <w:name w:val="Основной текст Знак"/>
    <w:basedOn w:val="a0"/>
    <w:link w:val="a3"/>
    <w:rsid w:val="0069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94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49CC"/>
  </w:style>
  <w:style w:type="character" w:styleId="a9">
    <w:name w:val="Hyperlink"/>
    <w:basedOn w:val="a0"/>
    <w:rsid w:val="006949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49CC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890C1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ge.edu.ru/PortalWeb/index.jsp" TargetMode="External"/><Relationship Id="rId18" Type="http://schemas.openxmlformats.org/officeDocument/2006/relationships/hyperlink" Target="http://www.obrnadzor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m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rost.ru/projects/education/education_main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portal/sites/school-page.htm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claw.ru/" TargetMode="External"/><Relationship Id="rId10" Type="http://schemas.openxmlformats.org/officeDocument/2006/relationships/hyperlink" Target="http://www.edu.ru/index.php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6" TargetMode="External"/><Relationship Id="rId14" Type="http://schemas.openxmlformats.org/officeDocument/2006/relationships/hyperlink" Target="http://www.fepo.ru/" TargetMode="External"/><Relationship Id="rId22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4sppev</dc:creator>
  <cp:keywords/>
  <dc:description/>
  <cp:lastModifiedBy>4sppev</cp:lastModifiedBy>
  <cp:revision>68</cp:revision>
  <cp:lastPrinted>2015-09-18T04:17:00Z</cp:lastPrinted>
  <dcterms:created xsi:type="dcterms:W3CDTF">2013-09-16T09:15:00Z</dcterms:created>
  <dcterms:modified xsi:type="dcterms:W3CDTF">2016-03-20T10:39:00Z</dcterms:modified>
</cp:coreProperties>
</file>