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25" w:rsidRDefault="00AE0C25" w:rsidP="00AE0C25">
      <w:pPr>
        <w:keepNext/>
        <w:autoSpaceDE w:val="0"/>
        <w:autoSpaceDN w:val="0"/>
        <w:adjustRightInd w:val="0"/>
        <w:spacing w:before="60" w:after="120" w:line="240" w:lineRule="auto"/>
        <w:jc w:val="center"/>
        <w:rPr>
          <w:rFonts w:ascii="Times New Roman" w:hAnsi="Times New Roman" w:cs="Times New Roman"/>
          <w:b/>
          <w:bCs/>
          <w:caps/>
          <w:sz w:val="28"/>
          <w:szCs w:val="28"/>
        </w:rPr>
      </w:pPr>
      <w:r>
        <w:rPr>
          <w:rFonts w:ascii="Times New Roman" w:hAnsi="Times New Roman" w:cs="Times New Roman"/>
          <w:b/>
          <w:bCs/>
          <w:sz w:val="28"/>
          <w:szCs w:val="28"/>
        </w:rPr>
        <w:t>Классный час</w:t>
      </w:r>
      <w:r>
        <w:rPr>
          <w:rFonts w:ascii="Times New Roman" w:hAnsi="Times New Roman" w:cs="Times New Roman"/>
          <w:b/>
          <w:bCs/>
          <w:sz w:val="28"/>
          <w:szCs w:val="28"/>
        </w:rPr>
        <w:br/>
      </w:r>
      <w:r>
        <w:rPr>
          <w:rFonts w:ascii="Times New Roman" w:hAnsi="Times New Roman" w:cs="Times New Roman"/>
          <w:b/>
          <w:bCs/>
          <w:caps/>
          <w:sz w:val="28"/>
          <w:szCs w:val="28"/>
        </w:rPr>
        <w:t>«Человек. Личность. Гражданин»</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о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 в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w:t>
      </w:r>
      <w:r>
        <w:rPr>
          <w:rFonts w:ascii="Times New Roman" w:hAnsi="Times New Roman" w:cs="Times New Roman"/>
          <w:i/>
          <w:iCs/>
          <w:sz w:val="28"/>
          <w:szCs w:val="28"/>
        </w:rPr>
        <w:t xml:space="preserve"> </w:t>
      </w:r>
      <w:r>
        <w:rPr>
          <w:rFonts w:ascii="Times New Roman" w:hAnsi="Times New Roman" w:cs="Times New Roman"/>
          <w:sz w:val="28"/>
          <w:szCs w:val="28"/>
        </w:rPr>
        <w:t>магнитофон, видеотехника, видеокамера, газеты, высказывания о человеке, листы ватмана для работы групп (4 шт.), лото, клей (4 шт.), кнопки или булавки, листы для мозгового штурма на тему «Социальные роли человека», распечатанные кроссворды, кроссворд на ватмане, ручки, анкеты, подарки.</w:t>
      </w:r>
    </w:p>
    <w:p w:rsidR="00AE0C25" w:rsidRDefault="00AE0C25" w:rsidP="00AE0C25">
      <w:pPr>
        <w:keepNext/>
        <w:autoSpaceDE w:val="0"/>
        <w:autoSpaceDN w:val="0"/>
        <w:adjustRightInd w:val="0"/>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Ход классного часа</w:t>
      </w:r>
    </w:p>
    <w:p w:rsidR="00AE0C25" w:rsidRDefault="00AE0C25" w:rsidP="00AE0C25">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AE0C25" w:rsidRDefault="00AE0C25" w:rsidP="00AE0C25">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Классный руководитель представляет присутствующих. Все ученики рассаживаются группами. Руководители групп назначены заранее.</w:t>
      </w:r>
    </w:p>
    <w:p w:rsidR="00AE0C25" w:rsidRDefault="00AE0C25" w:rsidP="00AE0C25">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Сегодня наша задача – разобраться в том, кто же такой человек, какова его миссия на планете Земля. И в начале XXI века, как и всю предшествующую историю человечества, эти философские вопросы все так же волнуют нас. Известно: сколько людей, столько и мнений. Хочется выяснить вашу позицию в этом вопросе.</w:t>
      </w:r>
    </w:p>
    <w:p w:rsidR="00AE0C25" w:rsidRDefault="00AE0C25" w:rsidP="00AE0C25">
      <w:pPr>
        <w:autoSpaceDE w:val="0"/>
        <w:autoSpaceDN w:val="0"/>
        <w:adjustRightInd w:val="0"/>
        <w:spacing w:before="60" w:after="0" w:line="240"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w:t>
      </w:r>
      <w:r>
        <w:rPr>
          <w:rFonts w:ascii="Times New Roman" w:hAnsi="Times New Roman" w:cs="Times New Roman"/>
          <w:i/>
          <w:iCs/>
          <w:sz w:val="28"/>
          <w:szCs w:val="28"/>
        </w:rPr>
        <w:t>(включает магнитофонную запись):</w:t>
      </w:r>
    </w:p>
    <w:p w:rsidR="00AE0C25" w:rsidRDefault="00AE0C25" w:rsidP="00AE0C25">
      <w:pPr>
        <w:autoSpaceDE w:val="0"/>
        <w:autoSpaceDN w:val="0"/>
        <w:adjustRightInd w:val="0"/>
        <w:spacing w:before="60"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Живя в двадцатом веке</w:t>
      </w:r>
    </w:p>
    <w:p w:rsidR="00AE0C25" w:rsidRDefault="00AE0C25" w:rsidP="00AE0C25">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В отечестве своём,</w:t>
      </w:r>
    </w:p>
    <w:p w:rsidR="00AE0C25" w:rsidRDefault="00AE0C25" w:rsidP="00AE0C25">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Хочу о человеке</w:t>
      </w:r>
    </w:p>
    <w:p w:rsidR="00AE0C25" w:rsidRDefault="00AE0C25" w:rsidP="00AE0C25">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Поговорить простом.</w:t>
      </w:r>
    </w:p>
    <w:p w:rsidR="00AE0C25" w:rsidRDefault="00AE0C25" w:rsidP="00AE0C25">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Раскрыв листы газеты,</w:t>
      </w:r>
    </w:p>
    <w:p w:rsidR="00AE0C25" w:rsidRDefault="00AE0C25" w:rsidP="00AE0C25">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Раздумываю зло:</w:t>
      </w:r>
    </w:p>
    <w:p w:rsidR="00AE0C25" w:rsidRDefault="00AE0C25" w:rsidP="00AE0C25">
      <w:pPr>
        <w:autoSpaceDE w:val="0"/>
        <w:autoSpaceDN w:val="0"/>
        <w:adjustRightInd w:val="0"/>
        <w:spacing w:after="0" w:line="240" w:lineRule="auto"/>
        <w:ind w:firstLine="1980"/>
        <w:jc w:val="both"/>
        <w:rPr>
          <w:rFonts w:ascii="Times New Roman" w:hAnsi="Times New Roman" w:cs="Times New Roman"/>
          <w:sz w:val="28"/>
          <w:szCs w:val="28"/>
        </w:rPr>
      </w:pPr>
      <w:r>
        <w:rPr>
          <w:rFonts w:ascii="Times New Roman" w:hAnsi="Times New Roman" w:cs="Times New Roman"/>
          <w:sz w:val="28"/>
          <w:szCs w:val="28"/>
        </w:rPr>
        <w:t>Определенье это</w:t>
      </w:r>
    </w:p>
    <w:p w:rsidR="00AE0C25" w:rsidRDefault="00AE0C25" w:rsidP="00AE0C25">
      <w:pPr>
        <w:autoSpaceDE w:val="0"/>
        <w:autoSpaceDN w:val="0"/>
        <w:adjustRightInd w:val="0"/>
        <w:spacing w:after="60" w:line="240" w:lineRule="auto"/>
        <w:ind w:firstLine="1980"/>
        <w:jc w:val="both"/>
        <w:rPr>
          <w:rFonts w:ascii="Times New Roman" w:hAnsi="Times New Roman" w:cs="Times New Roman"/>
          <w:sz w:val="28"/>
          <w:szCs w:val="28"/>
        </w:rPr>
      </w:pPr>
      <w:proofErr w:type="spellStart"/>
      <w:r>
        <w:rPr>
          <w:rFonts w:ascii="Times New Roman" w:hAnsi="Times New Roman" w:cs="Times New Roman"/>
          <w:sz w:val="28"/>
          <w:szCs w:val="28"/>
        </w:rPr>
        <w:t>Откудова</w:t>
      </w:r>
      <w:proofErr w:type="spellEnd"/>
      <w:r>
        <w:rPr>
          <w:rFonts w:ascii="Times New Roman" w:hAnsi="Times New Roman" w:cs="Times New Roman"/>
          <w:sz w:val="28"/>
          <w:szCs w:val="28"/>
        </w:rPr>
        <w:t xml:space="preserve"> пришло?..</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Человек уже рождается человеком! Банальная истина? Однако если учесть, что нам предстоит разобраться в очень сложном теоретическом вопросе, то не будем третировать истину ни в каком её обличии, даже когда она кажется общеизвестной!</w:t>
      </w:r>
    </w:p>
    <w:p w:rsidR="00AE0C25" w:rsidRDefault="00AE0C25" w:rsidP="00AE0C25">
      <w:pPr>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Работа с понятиями «индивид», «организм», «индивидуальность», «я».</w:t>
      </w:r>
    </w:p>
    <w:p w:rsidR="00AE0C25" w:rsidRDefault="00AE0C25" w:rsidP="00AE0C25">
      <w:pPr>
        <w:autoSpaceDE w:val="0"/>
        <w:autoSpaceDN w:val="0"/>
        <w:adjustRightInd w:val="0"/>
        <w:spacing w:before="60" w:after="0" w:line="256"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Так что же такое человек? Какие понятия включает в себя это слово? Ну, во-первых… </w:t>
      </w:r>
      <w:r>
        <w:rPr>
          <w:rFonts w:ascii="Times New Roman" w:hAnsi="Times New Roman" w:cs="Times New Roman"/>
          <w:i/>
          <w:iCs/>
          <w:sz w:val="28"/>
          <w:szCs w:val="28"/>
        </w:rPr>
        <w:t>(Показывает таблицу.)</w:t>
      </w:r>
    </w:p>
    <w:p w:rsidR="00AE0C25" w:rsidRDefault="00AE0C25" w:rsidP="00AE0C25">
      <w:pPr>
        <w:autoSpaceDE w:val="0"/>
        <w:autoSpaceDN w:val="0"/>
        <w:adjustRightInd w:val="0"/>
        <w:spacing w:after="0" w:line="252" w:lineRule="auto"/>
        <w:ind w:firstLine="360"/>
        <w:jc w:val="both"/>
        <w:rPr>
          <w:rFonts w:ascii="Times New Roman" w:hAnsi="Times New Roman" w:cs="Times New Roman"/>
          <w:sz w:val="28"/>
          <w:szCs w:val="28"/>
        </w:rPr>
      </w:pPr>
    </w:p>
    <w:p w:rsidR="00AE0C25" w:rsidRDefault="00AE0C25" w:rsidP="00AE0C25">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010025" cy="1257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010025" cy="1257300"/>
                    </a:xfrm>
                    <a:prstGeom prst="rect">
                      <a:avLst/>
                    </a:prstGeom>
                    <a:noFill/>
                    <a:ln w="9525">
                      <a:noFill/>
                      <a:miter lim="800000"/>
                      <a:headEnd/>
                      <a:tailEnd/>
                    </a:ln>
                  </pic:spPr>
                </pic:pic>
              </a:graphicData>
            </a:graphic>
          </wp:inline>
        </w:drawing>
      </w:r>
    </w:p>
    <w:p w:rsidR="00AE0C25" w:rsidRDefault="00AE0C25" w:rsidP="00AE0C25">
      <w:pPr>
        <w:autoSpaceDE w:val="0"/>
        <w:autoSpaceDN w:val="0"/>
        <w:adjustRightInd w:val="0"/>
        <w:spacing w:after="0" w:line="252" w:lineRule="auto"/>
        <w:ind w:firstLine="360"/>
        <w:jc w:val="both"/>
        <w:rPr>
          <w:rFonts w:ascii="Times New Roman" w:hAnsi="Times New Roman" w:cs="Times New Roman"/>
          <w:sz w:val="28"/>
          <w:szCs w:val="28"/>
        </w:rPr>
      </w:pPr>
    </w:p>
    <w:p w:rsidR="00AE0C25" w:rsidRDefault="00AE0C25" w:rsidP="00AE0C25">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Все эти понятия относятся к каждому человеку. Попробуем разобраться сначала с понятиями «индивид», «организм», «индивидуальность» и «я». На столе у каждой группы находятся: лист ватмана с одним из этих понятий и карточки лото в конверте. За 5 минут каждой группе необходимо выбрать и приклеить на ватман карточки, которые подходят к данному понятию. После окончания работы каждой группе необходимо вывесить на доску свой ватман под соответствующим названием и объяснить, почему взяты именно эти карточки.</w:t>
      </w:r>
    </w:p>
    <w:p w:rsidR="00AE0C25" w:rsidRDefault="00AE0C25" w:rsidP="00AE0C25">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1-я группа. </w:t>
      </w:r>
      <w:r>
        <w:rPr>
          <w:rFonts w:ascii="Times New Roman" w:hAnsi="Times New Roman" w:cs="Times New Roman"/>
          <w:i/>
          <w:iCs/>
          <w:sz w:val="28"/>
          <w:szCs w:val="28"/>
        </w:rPr>
        <w:t>Человек – индивид.</w:t>
      </w:r>
    </w:p>
    <w:p w:rsidR="00AE0C25" w:rsidRDefault="00AE0C25" w:rsidP="00AE0C25">
      <w:pPr>
        <w:autoSpaceDE w:val="0"/>
        <w:autoSpaceDN w:val="0"/>
        <w:adjustRightInd w:val="0"/>
        <w:spacing w:after="0"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Homo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sapiens</w:t>
      </w:r>
      <w:proofErr w:type="spellEnd"/>
      <w:r>
        <w:rPr>
          <w:rFonts w:ascii="Times New Roman" w:hAnsi="Times New Roman" w:cs="Times New Roman"/>
          <w:sz w:val="28"/>
          <w:szCs w:val="28"/>
        </w:rPr>
        <w:t>, единичное, природное существо, принадлежность к роду человеческому.</w:t>
      </w:r>
    </w:p>
    <w:p w:rsidR="00AE0C25" w:rsidRDefault="00AE0C25" w:rsidP="00AE0C25">
      <w:pPr>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2-я группа. </w:t>
      </w:r>
      <w:r>
        <w:rPr>
          <w:rFonts w:ascii="Times New Roman" w:hAnsi="Times New Roman" w:cs="Times New Roman"/>
          <w:i/>
          <w:iCs/>
          <w:sz w:val="28"/>
          <w:szCs w:val="28"/>
        </w:rPr>
        <w:t>Человек – организм.</w:t>
      </w:r>
    </w:p>
    <w:p w:rsidR="00AE0C25" w:rsidRDefault="00AE0C25" w:rsidP="00AE0C25">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Голова, руки, ноги, сердце, система кровообращения, система пищеварения.</w:t>
      </w:r>
    </w:p>
    <w:p w:rsidR="00AE0C25" w:rsidRDefault="00AE0C25" w:rsidP="00AE0C25">
      <w:pPr>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3-я группа.</w:t>
      </w:r>
      <w:r>
        <w:rPr>
          <w:rFonts w:ascii="Times New Roman" w:hAnsi="Times New Roman" w:cs="Times New Roman"/>
          <w:i/>
          <w:iCs/>
          <w:sz w:val="28"/>
          <w:szCs w:val="28"/>
        </w:rPr>
        <w:t xml:space="preserve"> Человек – индивидуальность.</w:t>
      </w:r>
    </w:p>
    <w:p w:rsidR="00AE0C25" w:rsidRDefault="00AE0C25" w:rsidP="00AE0C25">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Рост, вес, голос, почерк, походка, внешность.</w:t>
      </w:r>
    </w:p>
    <w:p w:rsidR="00AE0C25" w:rsidRDefault="00AE0C25" w:rsidP="00AE0C25">
      <w:pPr>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4-я группа. </w:t>
      </w:r>
      <w:r>
        <w:rPr>
          <w:rFonts w:ascii="Times New Roman" w:hAnsi="Times New Roman" w:cs="Times New Roman"/>
          <w:i/>
          <w:iCs/>
          <w:sz w:val="28"/>
          <w:szCs w:val="28"/>
        </w:rPr>
        <w:t>Человек – «я».</w:t>
      </w:r>
    </w:p>
    <w:p w:rsidR="00AE0C25" w:rsidRDefault="00AE0C25" w:rsidP="00AE0C25">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Реальное представление о себе самом, самоуважение. Себялюбие, завоевание симпатий, каким хочет быть, каким хочет казаться окружающим.</w:t>
      </w:r>
    </w:p>
    <w:p w:rsidR="00AE0C25" w:rsidRDefault="00AE0C25" w:rsidP="00AE0C25">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(Командиры групп объясняют, почему они выбрали именно эти понятия.)</w:t>
      </w:r>
    </w:p>
    <w:p w:rsidR="00AE0C25" w:rsidRDefault="00AE0C25" w:rsidP="00AE0C25">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Спасибо всем группам. Переходим к следующей части  нашего классного часа.</w:t>
      </w:r>
    </w:p>
    <w:p w:rsidR="00AE0C25" w:rsidRDefault="00AE0C25" w:rsidP="00AE0C25">
      <w:pPr>
        <w:autoSpaceDE w:val="0"/>
        <w:autoSpaceDN w:val="0"/>
        <w:adjustRightInd w:val="0"/>
        <w:spacing w:before="6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Выяснение социальных ролей человека.</w:t>
      </w:r>
    </w:p>
    <w:p w:rsidR="00AE0C25" w:rsidRDefault="00AE0C25" w:rsidP="00AE0C25">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Во всем мне хочется дойти</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До самой сути.</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В работе, в поисках пути,</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В сердечной смуте.</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До сущности протекших дней,</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До их причины,</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До оснований, до корней,</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До сердцевины.</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 xml:space="preserve">Все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схватывая нить</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Судеб, событий,</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Жить, думать, чувствовать, любить,</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Свершать открытья…</w:t>
      </w:r>
    </w:p>
    <w:p w:rsidR="00AE0C25" w:rsidRDefault="00AE0C25" w:rsidP="00AE0C25">
      <w:pPr>
        <w:autoSpaceDE w:val="0"/>
        <w:autoSpaceDN w:val="0"/>
        <w:adjustRightInd w:val="0"/>
        <w:spacing w:after="0" w:line="256" w:lineRule="auto"/>
        <w:ind w:firstLine="3540"/>
        <w:jc w:val="both"/>
        <w:rPr>
          <w:rFonts w:ascii="Times New Roman" w:hAnsi="Times New Roman" w:cs="Times New Roman"/>
          <w:i/>
          <w:iCs/>
          <w:sz w:val="28"/>
          <w:szCs w:val="28"/>
        </w:rPr>
      </w:pPr>
      <w:r>
        <w:rPr>
          <w:rFonts w:ascii="Times New Roman" w:hAnsi="Times New Roman" w:cs="Times New Roman"/>
          <w:i/>
          <w:iCs/>
          <w:sz w:val="28"/>
          <w:szCs w:val="28"/>
        </w:rPr>
        <w:t>(Б. Л. Пастернак)</w:t>
      </w:r>
    </w:p>
    <w:p w:rsidR="00AE0C25" w:rsidRDefault="00AE0C25" w:rsidP="00AE0C25">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Продолжим работу по углублению и расширению наших представлений о человеке. Каждый родившийся человек естественно включается в жизнь общества. Общество – это всё человечество в его истории и перспективе. В обществе между людьми складываются </w:t>
      </w:r>
      <w:r>
        <w:rPr>
          <w:rFonts w:ascii="Times New Roman" w:hAnsi="Times New Roman" w:cs="Times New Roman"/>
          <w:sz w:val="28"/>
          <w:szCs w:val="28"/>
        </w:rPr>
        <w:lastRenderedPageBreak/>
        <w:t>отношения. В разных жизненных ситуациях один и тот же человек играет в обществе разные социальные роли.</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Перед вами лежат листы бумаги. Сейчас мы предпримем «мозговой штурм». Предлагаю вам в течение одной минуты, не совещаясь, написать, в какой социальной роли вы выступаете в разных жизненных обстоятельствах. </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Опишите своё социальное «я».</w:t>
      </w:r>
    </w:p>
    <w:p w:rsidR="00AE0C25" w:rsidRDefault="00AE0C25" w:rsidP="00AE0C25">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«Мозговой штурм» (1 мин). Обсуждение ответов.</w:t>
      </w:r>
    </w:p>
    <w:p w:rsidR="00AE0C25" w:rsidRDefault="00AE0C25" w:rsidP="00AE0C25">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Мы назвали далеко не все социальные роли. Большинство из нас выступает в сходных социальных ролях. Но каждый выделяется из группы людей своей неповторимостью, своими особенными качествами. Каждый из нас – личность.</w:t>
      </w:r>
    </w:p>
    <w:p w:rsidR="00AE0C25" w:rsidRDefault="00AE0C25" w:rsidP="00AE0C25">
      <w:pPr>
        <w:autoSpaceDE w:val="0"/>
        <w:autoSpaceDN w:val="0"/>
        <w:adjustRightInd w:val="0"/>
        <w:spacing w:before="6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над понятием «личность».</w:t>
      </w:r>
    </w:p>
    <w:p w:rsidR="00AE0C25" w:rsidRDefault="00AE0C25" w:rsidP="00AE0C25">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 Будь с людьми.</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И сказать тут вправе я:</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Радость – в складчину,</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Горе – в складчину.</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Чтоб не съело душу тщеславие,</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Как съедает железо ржавчина.</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Чтоб не вымерзли твои помыслы,</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Будто лужа при первом заморозке,</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Будь с людьми.</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 xml:space="preserve">Так с нивой </w:t>
      </w:r>
      <w:proofErr w:type="spellStart"/>
      <w:r>
        <w:rPr>
          <w:rFonts w:ascii="Times New Roman" w:hAnsi="Times New Roman" w:cs="Times New Roman"/>
          <w:sz w:val="28"/>
          <w:szCs w:val="28"/>
        </w:rPr>
        <w:t>цвесть</w:t>
      </w:r>
      <w:proofErr w:type="spellEnd"/>
      <w:r>
        <w:rPr>
          <w:rFonts w:ascii="Times New Roman" w:hAnsi="Times New Roman" w:cs="Times New Roman"/>
          <w:sz w:val="28"/>
          <w:szCs w:val="28"/>
        </w:rPr>
        <w:t xml:space="preserve"> колосу,</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 xml:space="preserve">Так с волнами волне плыть </w:t>
      </w:r>
      <w:proofErr w:type="spellStart"/>
      <w:r>
        <w:rPr>
          <w:rFonts w:ascii="Times New Roman" w:hAnsi="Times New Roman" w:cs="Times New Roman"/>
          <w:sz w:val="28"/>
          <w:szCs w:val="28"/>
        </w:rPr>
        <w:t>взаплески</w:t>
      </w:r>
      <w:proofErr w:type="spellEnd"/>
      <w:r>
        <w:rPr>
          <w:rFonts w:ascii="Times New Roman" w:hAnsi="Times New Roman" w:cs="Times New Roman"/>
          <w:sz w:val="28"/>
          <w:szCs w:val="28"/>
        </w:rPr>
        <w:t>.</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Никого бедой не испытывай,</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Рядом с горем не празднуй оргии,</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На чужой урожай не рассчитывай,</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Сам паши, сам и сей,</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Сорняки сам выдёргивай.</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И ни облачка опасения,</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И любая напасть развеется,</w:t>
      </w:r>
    </w:p>
    <w:p w:rsidR="00AE0C25" w:rsidRDefault="00AE0C25" w:rsidP="00AE0C25">
      <w:pPr>
        <w:autoSpaceDE w:val="0"/>
        <w:autoSpaceDN w:val="0"/>
        <w:adjustRightInd w:val="0"/>
        <w:spacing w:after="0" w:line="256" w:lineRule="auto"/>
        <w:ind w:firstLine="1650"/>
        <w:jc w:val="both"/>
        <w:rPr>
          <w:rFonts w:ascii="Times New Roman" w:hAnsi="Times New Roman" w:cs="Times New Roman"/>
          <w:sz w:val="28"/>
          <w:szCs w:val="28"/>
        </w:rPr>
      </w:pPr>
      <w:r>
        <w:rPr>
          <w:rFonts w:ascii="Times New Roman" w:hAnsi="Times New Roman" w:cs="Times New Roman"/>
          <w:sz w:val="28"/>
          <w:szCs w:val="28"/>
        </w:rPr>
        <w:t>Как листва на ветру осенняя…</w:t>
      </w:r>
    </w:p>
    <w:p w:rsidR="00AE0C25" w:rsidRDefault="00AE0C25" w:rsidP="00AE0C25">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Что же такое личность? «Личность» – очень многозначное слово. В этом понятии выражается самое главное, что присуще данному человеку, – совокупность его внутренних свойств как существа общественного, таких как особенности мышления, души, поведения: что любит, ценит, как относится к другим, умеет ли твёрдо держать своё слово, самостоятелен или податлив чужой воле. Человек и личность – это не синонимы. Человек может быть еще не личностью (например, новорождённый), но личность – это всегда человек, и личностью не может быть никто, кроме человека. Личность неповторима так же, как и внешние </w:t>
      </w:r>
      <w:r>
        <w:rPr>
          <w:rFonts w:ascii="Times New Roman" w:hAnsi="Times New Roman" w:cs="Times New Roman"/>
          <w:sz w:val="28"/>
          <w:szCs w:val="28"/>
        </w:rPr>
        <w:lastRenderedPageBreak/>
        <w:t>параметры каждого человека. Личность – это человек как носитель сознания. Личностью не рождаются, а становятся.</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зависимости от многих жизненных обстоятельств человек может стать цельной, уважаемой в обществе личностью, а может ею и не стать. Какими же качествами должен обладать человек, которого можно назвать цельной, гармоничной личностью? На этот вопрос вам поможет ответить литературный кроссворд.</w:t>
      </w:r>
    </w:p>
    <w:p w:rsidR="00AE0C25" w:rsidRDefault="00AE0C25" w:rsidP="00AE0C25">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Возьмите, пожалуйста, кроссворды и заполните их в течение 5 минут. </w:t>
      </w:r>
      <w:r>
        <w:rPr>
          <w:rFonts w:ascii="Times New Roman" w:hAnsi="Times New Roman" w:cs="Times New Roman"/>
          <w:i/>
          <w:iCs/>
          <w:sz w:val="28"/>
          <w:szCs w:val="28"/>
        </w:rPr>
        <w:t>(Группы заполняют.)</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с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к   </w:t>
      </w:r>
      <w:proofErr w:type="spellStart"/>
      <w:proofErr w:type="gramStart"/>
      <w:r>
        <w:rPr>
          <w:rFonts w:ascii="Times New Roman" w:hAnsi="Times New Roman" w:cs="Times New Roman"/>
          <w:sz w:val="28"/>
          <w:szCs w:val="28"/>
        </w:rPr>
        <w:t>к</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в о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у:</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«Ум легкомыслен и упорен.</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В сужденьях </w:t>
      </w:r>
      <w:proofErr w:type="gramStart"/>
      <w:r>
        <w:rPr>
          <w:rFonts w:ascii="Times New Roman" w:hAnsi="Times New Roman" w:cs="Times New Roman"/>
          <w:sz w:val="28"/>
          <w:szCs w:val="28"/>
        </w:rPr>
        <w:t>скор</w:t>
      </w:r>
      <w:proofErr w:type="gramEnd"/>
      <w:r>
        <w:rPr>
          <w:rFonts w:ascii="Times New Roman" w:hAnsi="Times New Roman" w:cs="Times New Roman"/>
          <w:sz w:val="28"/>
          <w:szCs w:val="28"/>
        </w:rPr>
        <w:t xml:space="preserve"> и слишком смел.</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Нет, человек не так-то бел,</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Да и опять, не так-то черен…»</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2. «Если люди тебя уважают,</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Часто просят дать им совет,</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И тебя очень многие знают,</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Значит, завоевал…»</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«Цель творчества – самоотдача,</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А не шумиха, не успех.</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Позорно, ничего не знача,</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Быть притчей на устах у всех…»</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4. «Владеет тот собой среди толпы смятенной,</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Ответственность несёт всегда за тех,</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Кто верит вновь, наперекор Вселенной,</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В себя и в свой в делах успех…»</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5. «Сравнима любовь твоя</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С чем в настоящем?</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Сравнима с огнём она,</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Вечно горящим…»</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«Можно жить безмятежно, </w:t>
      </w:r>
      <w:proofErr w:type="spellStart"/>
      <w:r>
        <w:rPr>
          <w:rFonts w:ascii="Times New Roman" w:hAnsi="Times New Roman" w:cs="Times New Roman"/>
          <w:sz w:val="28"/>
          <w:szCs w:val="28"/>
        </w:rPr>
        <w:t>условясь</w:t>
      </w:r>
      <w:proofErr w:type="spellEnd"/>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Зло считать для удобства добром.</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Но что делать тому, чья совесть</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Всё нежданно поставит ребром?..»</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7. «Оттенков множество для глаз:</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Нет в людях краски безусловной,</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Добра не чужд иной виновный,</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И праведник грешит сто раз…»</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«Всегда </w:t>
      </w:r>
      <w:proofErr w:type="gramStart"/>
      <w:r>
        <w:rPr>
          <w:rFonts w:ascii="Times New Roman" w:hAnsi="Times New Roman" w:cs="Times New Roman"/>
          <w:sz w:val="28"/>
          <w:szCs w:val="28"/>
        </w:rPr>
        <w:t>бывает</w:t>
      </w:r>
      <w:proofErr w:type="gramEnd"/>
      <w:r>
        <w:rPr>
          <w:rFonts w:ascii="Times New Roman" w:hAnsi="Times New Roman" w:cs="Times New Roman"/>
          <w:sz w:val="28"/>
          <w:szCs w:val="28"/>
        </w:rPr>
        <w:t xml:space="preserve"> счастлив тот человек,</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Кто цель благородную в жизни поставит.</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Кто живёт для людей свой недолгий век,</w:t>
      </w:r>
    </w:p>
    <w:p w:rsidR="00AE0C25" w:rsidRDefault="00AE0C25" w:rsidP="00AE0C25">
      <w:pPr>
        <w:autoSpaceDE w:val="0"/>
        <w:autoSpaceDN w:val="0"/>
        <w:adjustRightInd w:val="0"/>
        <w:spacing w:after="0" w:line="256" w:lineRule="auto"/>
        <w:ind w:firstLine="570"/>
        <w:jc w:val="both"/>
        <w:rPr>
          <w:rFonts w:ascii="Times New Roman" w:hAnsi="Times New Roman" w:cs="Times New Roman"/>
          <w:sz w:val="28"/>
          <w:szCs w:val="28"/>
        </w:rPr>
      </w:pPr>
      <w:r>
        <w:rPr>
          <w:rFonts w:ascii="Times New Roman" w:hAnsi="Times New Roman" w:cs="Times New Roman"/>
          <w:sz w:val="28"/>
          <w:szCs w:val="28"/>
        </w:rPr>
        <w:t>Тот след глубокий на земле оставит…»</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p>
    <w:p w:rsidR="00AE0C25" w:rsidRDefault="00AE0C25" w:rsidP="00AE0C25">
      <w:pPr>
        <w:autoSpaceDE w:val="0"/>
        <w:autoSpaceDN w:val="0"/>
        <w:adjustRightInd w:val="0"/>
        <w:spacing w:after="0" w:line="256"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05100" cy="1447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705100" cy="1447800"/>
                    </a:xfrm>
                    <a:prstGeom prst="rect">
                      <a:avLst/>
                    </a:prstGeom>
                    <a:noFill/>
                    <a:ln w="9525">
                      <a:noFill/>
                      <a:miter lim="800000"/>
                      <a:headEnd/>
                      <a:tailEnd/>
                    </a:ln>
                  </pic:spPr>
                </pic:pic>
              </a:graphicData>
            </a:graphic>
          </wp:inline>
        </w:drawing>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w:t>
      </w:r>
      <w:r>
        <w:rPr>
          <w:rFonts w:ascii="Times New Roman" w:hAnsi="Times New Roman" w:cs="Times New Roman"/>
          <w:i/>
          <w:iCs/>
          <w:sz w:val="28"/>
          <w:szCs w:val="28"/>
        </w:rPr>
        <w:t>(после заполнения кроссворда).</w:t>
      </w:r>
      <w:r>
        <w:rPr>
          <w:rFonts w:ascii="Times New Roman" w:hAnsi="Times New Roman" w:cs="Times New Roman"/>
          <w:sz w:val="28"/>
          <w:szCs w:val="28"/>
        </w:rPr>
        <w:t xml:space="preserve"> Согласны ли вы, что именно эти черты присущи цельной, гармоничной личности? Особым авторитетом пользуются люди, которые отказываются от своих интересов ради общества, ради других людей, проявляют целеустремлённость и силу духа. Таких людей называют сильными людьми, сильными личностями. Именно благодаря </w:t>
      </w:r>
      <w:proofErr w:type="gramStart"/>
      <w:r>
        <w:rPr>
          <w:rFonts w:ascii="Times New Roman" w:hAnsi="Times New Roman" w:cs="Times New Roman"/>
          <w:sz w:val="28"/>
          <w:szCs w:val="28"/>
        </w:rPr>
        <w:t>им</w:t>
      </w:r>
      <w:proofErr w:type="gramEnd"/>
      <w:r>
        <w:rPr>
          <w:rFonts w:ascii="Times New Roman" w:hAnsi="Times New Roman" w:cs="Times New Roman"/>
          <w:sz w:val="28"/>
          <w:szCs w:val="28"/>
        </w:rPr>
        <w:t xml:space="preserve"> происходит развитие общества. И не всегда сильными личностями являются люди известные. Например, в сталинские времена были личности, которых не сломили тюрьмы и лагеря, которые выдержали все испытания, не предали своих товарищей, оставались верными своим идеалам, ценностям, принципам, не открещивались от своих поступков, не изменили себе.</w:t>
      </w:r>
    </w:p>
    <w:p w:rsidR="00AE0C25" w:rsidRDefault="00AE0C25" w:rsidP="00AE0C2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из нас – личность, каждому присущи свои положительные качества, и если бы каждый смог применить их в полной мере, то наше общество усовершенствовалось бы в нравственном отношении.</w:t>
      </w:r>
    </w:p>
    <w:p w:rsidR="00AE0C25" w:rsidRDefault="00AE0C25" w:rsidP="00AE0C25">
      <w:pPr>
        <w:autoSpaceDE w:val="0"/>
        <w:autoSpaceDN w:val="0"/>
        <w:adjustRightInd w:val="0"/>
        <w:spacing w:before="120"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Работа над понятием «гражданин».</w:t>
      </w:r>
    </w:p>
    <w:p w:rsidR="00AE0C25" w:rsidRDefault="00AE0C25" w:rsidP="00AE0C25">
      <w:pPr>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Молодость! Возьми с собой в дорогу</w:t>
      </w:r>
    </w:p>
    <w:p w:rsidR="00AE0C25" w:rsidRDefault="00AE0C25" w:rsidP="00AE0C25">
      <w:pPr>
        <w:autoSpaceDE w:val="0"/>
        <w:autoSpaceDN w:val="0"/>
        <w:adjustRightInd w:val="0"/>
        <w:spacing w:after="0" w:line="268" w:lineRule="auto"/>
        <w:ind w:firstLine="1650"/>
        <w:jc w:val="both"/>
        <w:rPr>
          <w:rFonts w:ascii="Times New Roman" w:hAnsi="Times New Roman" w:cs="Times New Roman"/>
          <w:sz w:val="28"/>
          <w:szCs w:val="28"/>
        </w:rPr>
      </w:pPr>
      <w:r>
        <w:rPr>
          <w:rFonts w:ascii="Times New Roman" w:hAnsi="Times New Roman" w:cs="Times New Roman"/>
          <w:sz w:val="28"/>
          <w:szCs w:val="28"/>
        </w:rPr>
        <w:t>Самую заветную мечту,</w:t>
      </w:r>
    </w:p>
    <w:p w:rsidR="00AE0C25" w:rsidRDefault="00AE0C25" w:rsidP="00AE0C25">
      <w:pPr>
        <w:autoSpaceDE w:val="0"/>
        <w:autoSpaceDN w:val="0"/>
        <w:adjustRightInd w:val="0"/>
        <w:spacing w:after="0" w:line="268" w:lineRule="auto"/>
        <w:ind w:firstLine="1650"/>
        <w:jc w:val="both"/>
        <w:rPr>
          <w:rFonts w:ascii="Times New Roman" w:hAnsi="Times New Roman" w:cs="Times New Roman"/>
          <w:sz w:val="28"/>
          <w:szCs w:val="28"/>
        </w:rPr>
      </w:pPr>
      <w:r>
        <w:rPr>
          <w:rFonts w:ascii="Times New Roman" w:hAnsi="Times New Roman" w:cs="Times New Roman"/>
          <w:sz w:val="28"/>
          <w:szCs w:val="28"/>
        </w:rPr>
        <w:t>За людей душевную тревогу,</w:t>
      </w:r>
    </w:p>
    <w:p w:rsidR="00AE0C25" w:rsidRDefault="00AE0C25" w:rsidP="00AE0C25">
      <w:pPr>
        <w:autoSpaceDE w:val="0"/>
        <w:autoSpaceDN w:val="0"/>
        <w:adjustRightInd w:val="0"/>
        <w:spacing w:after="0" w:line="268" w:lineRule="auto"/>
        <w:ind w:firstLine="1650"/>
        <w:jc w:val="both"/>
        <w:rPr>
          <w:rFonts w:ascii="Times New Roman" w:hAnsi="Times New Roman" w:cs="Times New Roman"/>
          <w:sz w:val="28"/>
          <w:szCs w:val="28"/>
        </w:rPr>
      </w:pPr>
      <w:r>
        <w:rPr>
          <w:rFonts w:ascii="Times New Roman" w:hAnsi="Times New Roman" w:cs="Times New Roman"/>
          <w:sz w:val="28"/>
          <w:szCs w:val="28"/>
        </w:rPr>
        <w:t>Сердца жар и мыслей красоту,</w:t>
      </w:r>
    </w:p>
    <w:p w:rsidR="00AE0C25" w:rsidRDefault="00AE0C25" w:rsidP="00AE0C25">
      <w:pPr>
        <w:autoSpaceDE w:val="0"/>
        <w:autoSpaceDN w:val="0"/>
        <w:adjustRightInd w:val="0"/>
        <w:spacing w:after="0" w:line="268" w:lineRule="auto"/>
        <w:ind w:firstLine="1650"/>
        <w:jc w:val="both"/>
        <w:rPr>
          <w:rFonts w:ascii="Times New Roman" w:hAnsi="Times New Roman" w:cs="Times New Roman"/>
          <w:sz w:val="28"/>
          <w:szCs w:val="28"/>
        </w:rPr>
      </w:pPr>
      <w:r>
        <w:rPr>
          <w:rFonts w:ascii="Times New Roman" w:hAnsi="Times New Roman" w:cs="Times New Roman"/>
          <w:sz w:val="28"/>
          <w:szCs w:val="28"/>
        </w:rPr>
        <w:t>Мудрость чувства,</w:t>
      </w:r>
    </w:p>
    <w:p w:rsidR="00AE0C25" w:rsidRDefault="00AE0C25" w:rsidP="00AE0C25">
      <w:pPr>
        <w:autoSpaceDE w:val="0"/>
        <w:autoSpaceDN w:val="0"/>
        <w:adjustRightInd w:val="0"/>
        <w:spacing w:after="0" w:line="268" w:lineRule="auto"/>
        <w:ind w:firstLine="1650"/>
        <w:jc w:val="both"/>
        <w:rPr>
          <w:rFonts w:ascii="Times New Roman" w:hAnsi="Times New Roman" w:cs="Times New Roman"/>
          <w:sz w:val="28"/>
          <w:szCs w:val="28"/>
        </w:rPr>
      </w:pPr>
      <w:r>
        <w:rPr>
          <w:rFonts w:ascii="Times New Roman" w:hAnsi="Times New Roman" w:cs="Times New Roman"/>
          <w:sz w:val="28"/>
          <w:szCs w:val="28"/>
        </w:rPr>
        <w:t>Стойкость в бурях жизни,</w:t>
      </w:r>
    </w:p>
    <w:p w:rsidR="00AE0C25" w:rsidRDefault="00AE0C25" w:rsidP="00AE0C25">
      <w:pPr>
        <w:autoSpaceDE w:val="0"/>
        <w:autoSpaceDN w:val="0"/>
        <w:adjustRightInd w:val="0"/>
        <w:spacing w:after="0" w:line="268" w:lineRule="auto"/>
        <w:ind w:firstLine="1650"/>
        <w:jc w:val="both"/>
        <w:rPr>
          <w:rFonts w:ascii="Times New Roman" w:hAnsi="Times New Roman" w:cs="Times New Roman"/>
          <w:sz w:val="28"/>
          <w:szCs w:val="28"/>
        </w:rPr>
      </w:pPr>
      <w:r>
        <w:rPr>
          <w:rFonts w:ascii="Times New Roman" w:hAnsi="Times New Roman" w:cs="Times New Roman"/>
          <w:sz w:val="28"/>
          <w:szCs w:val="28"/>
        </w:rPr>
        <w:t>Мужество во всём и до конца,</w:t>
      </w:r>
    </w:p>
    <w:p w:rsidR="00AE0C25" w:rsidRDefault="00AE0C25" w:rsidP="00AE0C25">
      <w:pPr>
        <w:autoSpaceDE w:val="0"/>
        <w:autoSpaceDN w:val="0"/>
        <w:adjustRightInd w:val="0"/>
        <w:spacing w:after="0" w:line="268" w:lineRule="auto"/>
        <w:ind w:firstLine="1650"/>
        <w:jc w:val="both"/>
        <w:rPr>
          <w:rFonts w:ascii="Times New Roman" w:hAnsi="Times New Roman" w:cs="Times New Roman"/>
          <w:sz w:val="28"/>
          <w:szCs w:val="28"/>
        </w:rPr>
      </w:pPr>
      <w:r>
        <w:rPr>
          <w:rFonts w:ascii="Times New Roman" w:hAnsi="Times New Roman" w:cs="Times New Roman"/>
          <w:sz w:val="28"/>
          <w:szCs w:val="28"/>
        </w:rPr>
        <w:t>Верность другу,</w:t>
      </w:r>
    </w:p>
    <w:p w:rsidR="00AE0C25" w:rsidRDefault="00AE0C25" w:rsidP="00AE0C25">
      <w:pPr>
        <w:autoSpaceDE w:val="0"/>
        <w:autoSpaceDN w:val="0"/>
        <w:adjustRightInd w:val="0"/>
        <w:spacing w:after="0" w:line="268" w:lineRule="auto"/>
        <w:ind w:firstLine="1650"/>
        <w:jc w:val="both"/>
        <w:rPr>
          <w:rFonts w:ascii="Times New Roman" w:hAnsi="Times New Roman" w:cs="Times New Roman"/>
          <w:sz w:val="28"/>
          <w:szCs w:val="28"/>
        </w:rPr>
      </w:pPr>
      <w:r>
        <w:rPr>
          <w:rFonts w:ascii="Times New Roman" w:hAnsi="Times New Roman" w:cs="Times New Roman"/>
          <w:sz w:val="28"/>
          <w:szCs w:val="28"/>
        </w:rPr>
        <w:t>Преданность отчизне,</w:t>
      </w:r>
    </w:p>
    <w:p w:rsidR="00AE0C25" w:rsidRDefault="00AE0C25" w:rsidP="00AE0C25">
      <w:pPr>
        <w:autoSpaceDE w:val="0"/>
        <w:autoSpaceDN w:val="0"/>
        <w:adjustRightInd w:val="0"/>
        <w:spacing w:after="0" w:line="268" w:lineRule="auto"/>
        <w:ind w:firstLine="1650"/>
        <w:jc w:val="both"/>
        <w:rPr>
          <w:rFonts w:ascii="Times New Roman" w:hAnsi="Times New Roman" w:cs="Times New Roman"/>
          <w:sz w:val="28"/>
          <w:szCs w:val="28"/>
        </w:rPr>
      </w:pPr>
      <w:r>
        <w:rPr>
          <w:rFonts w:ascii="Times New Roman" w:hAnsi="Times New Roman" w:cs="Times New Roman"/>
          <w:sz w:val="28"/>
          <w:szCs w:val="28"/>
        </w:rPr>
        <w:t>Имя гражданина и борца.</w:t>
      </w:r>
    </w:p>
    <w:p w:rsidR="00AE0C25" w:rsidRDefault="00AE0C25" w:rsidP="00AE0C25">
      <w:pPr>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Гражданин – это человек, обладающий гражданскими правами и обязанностями. Слово «гражданин» употребляется в различных смыслах: во-первых, это житель какой-то страны, имеющий право гражданства. Во-вторых, начиная с античных времён и до наших дней, оно имеет и более глубокий смысл, связанный с правами человека, его свободой и ответственностью. В Древней Греции быть </w:t>
      </w:r>
      <w:r>
        <w:rPr>
          <w:rFonts w:ascii="Times New Roman" w:hAnsi="Times New Roman" w:cs="Times New Roman"/>
          <w:i/>
          <w:iCs/>
          <w:sz w:val="28"/>
          <w:szCs w:val="28"/>
        </w:rPr>
        <w:t>гражданами</w:t>
      </w:r>
      <w:r>
        <w:rPr>
          <w:rFonts w:ascii="Times New Roman" w:hAnsi="Times New Roman" w:cs="Times New Roman"/>
          <w:sz w:val="28"/>
          <w:szCs w:val="28"/>
        </w:rPr>
        <w:t xml:space="preserve"> могли немногие, это было почётно. </w:t>
      </w:r>
      <w:r>
        <w:rPr>
          <w:rFonts w:ascii="Times New Roman" w:hAnsi="Times New Roman" w:cs="Times New Roman"/>
          <w:i/>
          <w:iCs/>
          <w:sz w:val="28"/>
          <w:szCs w:val="28"/>
        </w:rPr>
        <w:t>Гражданином</w:t>
      </w:r>
      <w:r>
        <w:rPr>
          <w:rFonts w:ascii="Times New Roman" w:hAnsi="Times New Roman" w:cs="Times New Roman"/>
          <w:sz w:val="28"/>
          <w:szCs w:val="28"/>
        </w:rPr>
        <w:t xml:space="preserve"> называли не всякого свободного </w:t>
      </w:r>
      <w:r>
        <w:rPr>
          <w:rFonts w:ascii="Times New Roman" w:hAnsi="Times New Roman" w:cs="Times New Roman"/>
          <w:sz w:val="28"/>
          <w:szCs w:val="28"/>
        </w:rPr>
        <w:lastRenderedPageBreak/>
        <w:t xml:space="preserve">человека, не говоря уже о рабах. Гражданин обладал важными </w:t>
      </w:r>
      <w:proofErr w:type="gramStart"/>
      <w:r>
        <w:rPr>
          <w:rFonts w:ascii="Times New Roman" w:hAnsi="Times New Roman" w:cs="Times New Roman"/>
          <w:sz w:val="28"/>
          <w:szCs w:val="28"/>
        </w:rPr>
        <w:t>правами</w:t>
      </w:r>
      <w:proofErr w:type="gramEnd"/>
      <w:r>
        <w:rPr>
          <w:rFonts w:ascii="Times New Roman" w:hAnsi="Times New Roman" w:cs="Times New Roman"/>
          <w:sz w:val="28"/>
          <w:szCs w:val="28"/>
        </w:rPr>
        <w:t xml:space="preserve"> как в личной, так и в политической жизни. Но у него были и серьёзные обязанности: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соблюдать законы и защищать отечество.</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Кто же такой </w:t>
      </w:r>
      <w:r>
        <w:rPr>
          <w:rFonts w:ascii="Times New Roman" w:hAnsi="Times New Roman" w:cs="Times New Roman"/>
          <w:i/>
          <w:iCs/>
          <w:sz w:val="28"/>
          <w:szCs w:val="28"/>
        </w:rPr>
        <w:t>гражданин</w:t>
      </w:r>
      <w:r>
        <w:rPr>
          <w:rFonts w:ascii="Times New Roman" w:hAnsi="Times New Roman" w:cs="Times New Roman"/>
          <w:sz w:val="28"/>
          <w:szCs w:val="28"/>
        </w:rPr>
        <w:t xml:space="preserve"> сегодня в нашей стране?</w:t>
      </w:r>
    </w:p>
    <w:p w:rsidR="00AE0C25" w:rsidRDefault="00AE0C25" w:rsidP="00AE0C25">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Это человек, имеющий права и обязанности, соблюдающий закон и отвечающий за свои поступки. Каждый человек нашего общества должен иметь свою гражданскую позицию. А гражданская позиция невозможна без политической, нравственной и правовой культуры. Я хочу предложить вам несколько ситуаций, которые нужно обсудить с точки зрения гражданской позиции всех действующих лиц и вас. </w:t>
      </w:r>
      <w:r>
        <w:rPr>
          <w:rFonts w:ascii="Times New Roman" w:hAnsi="Times New Roman" w:cs="Times New Roman"/>
          <w:i/>
          <w:iCs/>
          <w:sz w:val="28"/>
          <w:szCs w:val="28"/>
        </w:rPr>
        <w:t>(Учащиеся смотрят видеокассеты.)</w:t>
      </w:r>
    </w:p>
    <w:p w:rsidR="00AE0C25" w:rsidRDefault="00AE0C25" w:rsidP="00AE0C25">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Ситуация 1.</w:t>
      </w:r>
      <w:r>
        <w:rPr>
          <w:rFonts w:ascii="Times New Roman" w:hAnsi="Times New Roman" w:cs="Times New Roman"/>
          <w:sz w:val="28"/>
          <w:szCs w:val="28"/>
        </w:rPr>
        <w:t xml:space="preserve"> Учитель обсуждает с учеником вопрос о его курении за пределами школы.</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с ы:</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Личное ли это дело каждого? Почему?</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Имеет ли человек право курить в общественном месте? Почему?</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Наносит ли вред окружающим и себе? Почему?</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Какую гражданскую позицию такой человек занимает? Какие законы, права нарушает?</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Какой вред он наносит государству?</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 Какой должна быть гражданская позиция в этом вопросе?</w:t>
      </w:r>
    </w:p>
    <w:p w:rsidR="00AE0C25" w:rsidRDefault="00AE0C25" w:rsidP="00AE0C25">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Ситуация 2.</w:t>
      </w:r>
      <w:r>
        <w:rPr>
          <w:rFonts w:ascii="Times New Roman" w:hAnsi="Times New Roman" w:cs="Times New Roman"/>
          <w:sz w:val="28"/>
          <w:szCs w:val="28"/>
        </w:rPr>
        <w:t xml:space="preserve"> Двое учеников во время перемены о чём-то беседуют. Один раскачивается на учительском стуле и ломает его. Друзья договариваются никому об этом не говорить. Учитель замечает, что стул сломан, начинает расспрашивать о случившемся. Не добившись ответа от класса, собирает деньги на новый стул.</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с ы:</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Имел ли ученик право брать стул учителя? Почему?</w:t>
      </w:r>
    </w:p>
    <w:p w:rsidR="00AE0C25" w:rsidRDefault="00AE0C25" w:rsidP="00AE0C25">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Какое право здесь нарушено? </w:t>
      </w:r>
      <w:r>
        <w:rPr>
          <w:rFonts w:ascii="Times New Roman" w:hAnsi="Times New Roman" w:cs="Times New Roman"/>
          <w:i/>
          <w:iCs/>
          <w:sz w:val="28"/>
          <w:szCs w:val="28"/>
        </w:rPr>
        <w:t>(Право неприкосновенности чужой собственности.)</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Должен ли человек, если он добропорядочный гражданин, сознаться в </w:t>
      </w:r>
      <w:proofErr w:type="gramStart"/>
      <w:r>
        <w:rPr>
          <w:rFonts w:ascii="Times New Roman" w:hAnsi="Times New Roman" w:cs="Times New Roman"/>
          <w:sz w:val="28"/>
          <w:szCs w:val="28"/>
        </w:rPr>
        <w:t>содеянном</w:t>
      </w:r>
      <w:proofErr w:type="gramEnd"/>
      <w:r>
        <w:rPr>
          <w:rFonts w:ascii="Times New Roman" w:hAnsi="Times New Roman" w:cs="Times New Roman"/>
          <w:sz w:val="28"/>
          <w:szCs w:val="28"/>
        </w:rPr>
        <w:t xml:space="preserve">? Если должен,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как и с какими последствиями?</w:t>
      </w:r>
    </w:p>
    <w:p w:rsidR="00AE0C25" w:rsidRDefault="00AE0C25" w:rsidP="00AE0C25">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Как мы видим на этом простом примере, наказывается не один человек, а целый класс. Получается наказание </w:t>
      </w:r>
      <w:proofErr w:type="gramStart"/>
      <w:r>
        <w:rPr>
          <w:rFonts w:ascii="Times New Roman" w:hAnsi="Times New Roman" w:cs="Times New Roman"/>
          <w:sz w:val="28"/>
          <w:szCs w:val="28"/>
        </w:rPr>
        <w:t>невиновных</w:t>
      </w:r>
      <w:proofErr w:type="gramEnd"/>
      <w:r>
        <w:rPr>
          <w:rFonts w:ascii="Times New Roman" w:hAnsi="Times New Roman" w:cs="Times New Roman"/>
          <w:sz w:val="28"/>
          <w:szCs w:val="28"/>
        </w:rPr>
        <w:t>. Способно ли оно пробудить совесть в том, кто сломал стул?</w:t>
      </w:r>
    </w:p>
    <w:p w:rsidR="00AE0C25" w:rsidRDefault="00AE0C25" w:rsidP="00AE0C25">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Какое отношение будет к этому человеку в классе, если одноклассники потом всё-таки узнают, кто истинный виновник?</w:t>
      </w:r>
    </w:p>
    <w:p w:rsidR="00AE0C25" w:rsidRDefault="00AE0C25" w:rsidP="00AE0C2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Что должен сделать данный школьник, чтобы исправить сложившееся положение?</w:t>
      </w:r>
    </w:p>
    <w:p w:rsidR="00AE0C25" w:rsidRDefault="00AE0C25" w:rsidP="00AE0C25">
      <w:pPr>
        <w:autoSpaceDE w:val="0"/>
        <w:autoSpaceDN w:val="0"/>
        <w:adjustRightInd w:val="0"/>
        <w:spacing w:before="60"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Заключение.</w:t>
      </w:r>
    </w:p>
    <w:p w:rsidR="00AE0C25" w:rsidRDefault="00AE0C25" w:rsidP="00AE0C2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Заканчивая эту часть классного часа, я надеюсь, что наш разговор о гражданской позиции каждого школьника не </w:t>
      </w:r>
      <w:proofErr w:type="gramStart"/>
      <w:r>
        <w:rPr>
          <w:rFonts w:ascii="Times New Roman" w:hAnsi="Times New Roman" w:cs="Times New Roman"/>
          <w:sz w:val="28"/>
          <w:szCs w:val="28"/>
        </w:rPr>
        <w:t>окончен</w:t>
      </w:r>
      <w:proofErr w:type="gramEnd"/>
      <w:r>
        <w:rPr>
          <w:rFonts w:ascii="Times New Roman" w:hAnsi="Times New Roman" w:cs="Times New Roman"/>
          <w:sz w:val="28"/>
          <w:szCs w:val="28"/>
        </w:rPr>
        <w:t xml:space="preserve"> и вы ещё не раз задумаетесь над этим, оказавшись в других, скорее </w:t>
      </w:r>
      <w:r>
        <w:rPr>
          <w:rFonts w:ascii="Times New Roman" w:hAnsi="Times New Roman" w:cs="Times New Roman"/>
          <w:sz w:val="28"/>
          <w:szCs w:val="28"/>
        </w:rPr>
        <w:lastRenderedPageBreak/>
        <w:t xml:space="preserve">всего более сложных ситуациях. И пусть каждый из вас выберет правильное решение. Пусть задаёт себе такие </w:t>
      </w:r>
      <w:r>
        <w:rPr>
          <w:rFonts w:ascii="Times New Roman" w:hAnsi="Times New Roman" w:cs="Times New Roman"/>
          <w:spacing w:val="45"/>
          <w:sz w:val="28"/>
          <w:szCs w:val="28"/>
        </w:rPr>
        <w:t>вопрос</w:t>
      </w:r>
      <w:r>
        <w:rPr>
          <w:rFonts w:ascii="Times New Roman" w:hAnsi="Times New Roman" w:cs="Times New Roman"/>
          <w:sz w:val="28"/>
          <w:szCs w:val="28"/>
        </w:rPr>
        <w:t>ы:</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Зачем любить и ненавидеть?</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Растить цветы и звёзды видеть?</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Зачем терять, зачем искать,</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Зачем былое вспоминать?</w:t>
      </w:r>
    </w:p>
    <w:p w:rsidR="00AE0C25" w:rsidRDefault="00AE0C25" w:rsidP="00AE0C25">
      <w:pPr>
        <w:autoSpaceDE w:val="0"/>
        <w:autoSpaceDN w:val="0"/>
        <w:adjustRightInd w:val="0"/>
        <w:spacing w:after="0" w:line="268" w:lineRule="auto"/>
        <w:ind w:firstLine="2550"/>
        <w:jc w:val="both"/>
        <w:rPr>
          <w:rFonts w:ascii="Times New Roman" w:hAnsi="Times New Roman" w:cs="Times New Roman"/>
          <w:sz w:val="28"/>
          <w:szCs w:val="28"/>
        </w:rPr>
      </w:pPr>
      <w:r>
        <w:rPr>
          <w:rFonts w:ascii="Times New Roman" w:hAnsi="Times New Roman" w:cs="Times New Roman"/>
          <w:sz w:val="28"/>
          <w:szCs w:val="28"/>
        </w:rPr>
        <w:t>&lt;…&gt;</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В чём смысл жизни заключён?</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В чём заключён её закон?</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И не даёт покоя мне,</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Моей недетской голове,</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Один-единственный вопрос:</w:t>
      </w:r>
    </w:p>
    <w:p w:rsidR="00AE0C25" w:rsidRDefault="00AE0C25" w:rsidP="00AE0C25">
      <w:pPr>
        <w:autoSpaceDE w:val="0"/>
        <w:autoSpaceDN w:val="0"/>
        <w:adjustRightInd w:val="0"/>
        <w:spacing w:after="0" w:line="268" w:lineRule="auto"/>
        <w:ind w:firstLine="1560"/>
        <w:jc w:val="both"/>
        <w:rPr>
          <w:rFonts w:ascii="Times New Roman" w:hAnsi="Times New Roman" w:cs="Times New Roman"/>
          <w:sz w:val="28"/>
          <w:szCs w:val="28"/>
        </w:rPr>
      </w:pPr>
      <w:r>
        <w:rPr>
          <w:rFonts w:ascii="Times New Roman" w:hAnsi="Times New Roman" w:cs="Times New Roman"/>
          <w:sz w:val="28"/>
          <w:szCs w:val="28"/>
        </w:rPr>
        <w:t>Зачем родился я и рос?</w:t>
      </w:r>
    </w:p>
    <w:p w:rsidR="00AE0C25" w:rsidRDefault="00AE0C25" w:rsidP="00AE0C25">
      <w:pPr>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Мы закончили рассматривать вопросы нашего классного часа. Но мне хотелось бы узнать, интересен, полезен ли был вам наш сегодняшний разговор, какие проблемы вы намерены обсудить в дальнейшем. Для этого я прошу вас заполнить анкету. С правилами анкетирования вы уже знакомы. А кто забыл, посмотрите на доску, где они вывешены.</w:t>
      </w:r>
    </w:p>
    <w:p w:rsidR="00AE0C25" w:rsidRDefault="00AE0C25" w:rsidP="00AE0C25">
      <w:pPr>
        <w:autoSpaceDE w:val="0"/>
        <w:autoSpaceDN w:val="0"/>
        <w:adjustRightInd w:val="0"/>
        <w:spacing w:before="60" w:after="60" w:line="268"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в и л а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о л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к е т </w:t>
      </w:r>
      <w:proofErr w:type="spellStart"/>
      <w:r>
        <w:rPr>
          <w:rFonts w:ascii="Times New Roman" w:hAnsi="Times New Roman" w:cs="Times New Roman"/>
          <w:sz w:val="28"/>
          <w:szCs w:val="28"/>
        </w:rPr>
        <w:t>ы</w:t>
      </w:r>
      <w:proofErr w:type="spellEnd"/>
    </w:p>
    <w:p w:rsidR="00AE0C25" w:rsidRDefault="00AE0C25" w:rsidP="00AE0C2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Не подглядывать в анкету соседа, так как это не </w:t>
      </w:r>
      <w:proofErr w:type="gramStart"/>
      <w:r>
        <w:rPr>
          <w:rFonts w:ascii="Times New Roman" w:hAnsi="Times New Roman" w:cs="Times New Roman"/>
          <w:sz w:val="28"/>
          <w:szCs w:val="28"/>
        </w:rPr>
        <w:t>контрольная</w:t>
      </w:r>
      <w:proofErr w:type="gramEnd"/>
      <w:r>
        <w:rPr>
          <w:rFonts w:ascii="Times New Roman" w:hAnsi="Times New Roman" w:cs="Times New Roman"/>
          <w:sz w:val="28"/>
          <w:szCs w:val="28"/>
        </w:rPr>
        <w:t xml:space="preserve"> и здесь нужно именно ваше мнение.</w:t>
      </w:r>
    </w:p>
    <w:p w:rsidR="00AE0C25" w:rsidRDefault="00AE0C25" w:rsidP="00AE0C2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2. Вы имеете право не отвечать на любой вопрос.</w:t>
      </w:r>
    </w:p>
    <w:p w:rsidR="00AE0C25" w:rsidRDefault="00AE0C25" w:rsidP="00AE0C2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3. Отвечая, старайтесь не задумываться. Вписывать лучше первую пришедшую в голову мысль, даже если она же и последняя.</w:t>
      </w:r>
    </w:p>
    <w:p w:rsidR="00AE0C25" w:rsidRDefault="00AE0C25" w:rsidP="00AE0C2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4. Опрос проводится не из любопытства, а в общих интересах.</w:t>
      </w:r>
    </w:p>
    <w:p w:rsidR="00AE0C25" w:rsidRDefault="00AE0C25" w:rsidP="00AE0C25">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5. Педагог не имеет права разглашать информацию, полученную в процессе анкетирования. Если он разгласит ваши ответы с указанием фамилий отвечавших, то в разведку ему придётся идти одному.</w:t>
      </w:r>
    </w:p>
    <w:p w:rsidR="00AE0C25" w:rsidRDefault="00AE0C25" w:rsidP="00AE0C2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6. Писать фамилию не обязательно.</w:t>
      </w:r>
    </w:p>
    <w:p w:rsidR="00AE0C25" w:rsidRDefault="00AE0C25" w:rsidP="00AE0C2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7. Можно не очень беспокоиться о грамотности, оценку никто ставить не будет.</w:t>
      </w:r>
    </w:p>
    <w:p w:rsidR="00AE0C25" w:rsidRDefault="00AE0C25" w:rsidP="00AE0C2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8. Помните: всегда приятно узнать о себе что-то новое.</w:t>
      </w:r>
    </w:p>
    <w:p w:rsidR="00AE0C25" w:rsidRDefault="00AE0C25" w:rsidP="00AE0C25">
      <w:pPr>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Перед вами анкеты. Отвечая на вопросы, поставьте «+», если ваш ответ «да», 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если ваш ответ «нет». На вопрос о том, какие ещё проблемы вы хотели бы обсудить на классных часах, ответьте, сформулировав ответ самостоятельно. В конце командиры групп собирают анкеты и сдают мне.</w:t>
      </w:r>
    </w:p>
    <w:p w:rsidR="00AE0C25" w:rsidRDefault="00AE0C25" w:rsidP="00AE0C25">
      <w:pPr>
        <w:autoSpaceDE w:val="0"/>
        <w:autoSpaceDN w:val="0"/>
        <w:adjustRightInd w:val="0"/>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АНКЕТА</w:t>
      </w:r>
    </w:p>
    <w:p w:rsidR="00AE0C25" w:rsidRDefault="00AE0C25" w:rsidP="00AE0C2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Понравился ли тебе классный час?</w:t>
      </w:r>
    </w:p>
    <w:p w:rsidR="00AE0C25" w:rsidRDefault="00AE0C25" w:rsidP="00AE0C2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Стал ли ты более чётко разбираться в понятиях и проблемах, затронутых сегодня?</w:t>
      </w:r>
    </w:p>
    <w:p w:rsidR="00AE0C25" w:rsidRDefault="00AE0C25" w:rsidP="00AE0C2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Многое ли тебе это дало?</w:t>
      </w:r>
    </w:p>
    <w:p w:rsidR="00AE0C25" w:rsidRDefault="00AE0C25" w:rsidP="00AE0C2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Сможешь ли ты в дальнейшем применить данные знания?</w:t>
      </w:r>
    </w:p>
    <w:p w:rsidR="00AE0C25" w:rsidRDefault="00AE0C25" w:rsidP="00AE0C25">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Какие ещё проблемы ты хотел бы обсудить на классном часе?</w:t>
      </w:r>
    </w:p>
    <w:p w:rsidR="00BD1E90" w:rsidRDefault="00AE0C25" w:rsidP="00AE0C25">
      <w:r>
        <w:rPr>
          <w:rFonts w:ascii="Times New Roman" w:hAnsi="Times New Roman" w:cs="Times New Roman"/>
          <w:b/>
          <w:bCs/>
          <w:sz w:val="28"/>
          <w:szCs w:val="28"/>
        </w:rPr>
        <w:t>Классный руководитель.</w:t>
      </w:r>
      <w:r>
        <w:rPr>
          <w:rFonts w:ascii="Times New Roman" w:hAnsi="Times New Roman" w:cs="Times New Roman"/>
          <w:sz w:val="28"/>
          <w:szCs w:val="28"/>
        </w:rPr>
        <w:t xml:space="preserve"> Классный час подходит к концу. Сегодня мы с вами рассмотрели очень важные понятия. Хочется, чтобы это осталось у вас в памяти. И надеюсь, вы всегда будете следовать золотому правилу Дейла Карнеги: «Поступай с друзьями так, как бы ты хотел, чтобы поступали с тобой». А помогут вам в этом наши подарки. Небольшой сборник с подборкой стихов о человеке и песня в исполнении учителей. </w:t>
      </w:r>
      <w:r>
        <w:rPr>
          <w:rFonts w:ascii="Times New Roman" w:hAnsi="Times New Roman" w:cs="Times New Roman"/>
          <w:i/>
          <w:iCs/>
          <w:sz w:val="28"/>
          <w:szCs w:val="28"/>
        </w:rPr>
        <w:t>(Раздаются книжки со стихами, и под гитару исполняется песня «Я возьму этот большой мир…».)</w:t>
      </w:r>
    </w:p>
    <w:sectPr w:rsidR="00BD1E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0C25"/>
    <w:rsid w:val="00AE0C25"/>
    <w:rsid w:val="00BD1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1929</Words>
  <Characters>10996</Characters>
  <Application>Microsoft Office Word</Application>
  <DocSecurity>0</DocSecurity>
  <Lines>91</Lines>
  <Paragraphs>25</Paragraphs>
  <ScaleCrop>false</ScaleCrop>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Ириша</cp:lastModifiedBy>
  <cp:revision>3</cp:revision>
  <dcterms:created xsi:type="dcterms:W3CDTF">2010-08-29T06:56:00Z</dcterms:created>
  <dcterms:modified xsi:type="dcterms:W3CDTF">2010-08-29T06:57:00Z</dcterms:modified>
</cp:coreProperties>
</file>